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A" w:rsidRPr="00B8242F" w:rsidRDefault="008B7014" w:rsidP="008B7014">
      <w:pPr>
        <w:bidi/>
        <w:rPr>
          <w:rFonts w:cstheme="minorHAnsi"/>
          <w:sz w:val="44"/>
          <w:szCs w:val="44"/>
          <w:rtl/>
          <w:lang w:bidi="fa-IR"/>
        </w:rPr>
      </w:pPr>
      <w:r w:rsidRPr="00B8242F">
        <w:rPr>
          <w:rFonts w:cstheme="minorHAnsi"/>
          <w:sz w:val="44"/>
          <w:szCs w:val="44"/>
          <w:highlight w:val="yellow"/>
          <w:rtl/>
          <w:lang w:bidi="fa-IR"/>
        </w:rPr>
        <w:t>یکشنبه 13/3/1403-24ذیقعده 1445- دوم ژوئن 2024-درس 58</w:t>
      </w:r>
      <w:r w:rsidR="0068749A" w:rsidRPr="00B8242F">
        <w:rPr>
          <w:rFonts w:cstheme="minorHAnsi"/>
          <w:sz w:val="44"/>
          <w:szCs w:val="44"/>
          <w:highlight w:val="yellow"/>
          <w:rtl/>
          <w:lang w:bidi="fa-IR"/>
        </w:rPr>
        <w:t>اصول فقه الاداره – اصول نظریه پردازی – رکن دون نظریه پردازی – سوال پردازی حول پدیده – دسته اول سوالات فتوایی – مثال از پدیده رفتار سازمانی –</w:t>
      </w:r>
    </w:p>
    <w:p w:rsidR="00A730C6" w:rsidRPr="00B8242F" w:rsidRDefault="0068749A" w:rsidP="0068749A">
      <w:pPr>
        <w:bidi/>
        <w:rPr>
          <w:rFonts w:cstheme="minorHAnsi"/>
          <w:sz w:val="44"/>
          <w:szCs w:val="44"/>
          <w:rtl/>
          <w:lang w:bidi="fa-IR"/>
        </w:rPr>
      </w:pPr>
      <w:r w:rsidRPr="00B8242F">
        <w:rPr>
          <w:rFonts w:cstheme="minorHAnsi"/>
          <w:color w:val="FF0000"/>
          <w:sz w:val="44"/>
          <w:szCs w:val="44"/>
          <w:rtl/>
          <w:lang w:bidi="fa-IR"/>
        </w:rPr>
        <w:t>مساله اصولیه :  سوال پردازی حول پدیده رفتار سازمانی</w:t>
      </w:r>
      <w:r w:rsidR="008B7014" w:rsidRPr="00B8242F">
        <w:rPr>
          <w:rFonts w:cstheme="minorHAnsi"/>
          <w:sz w:val="44"/>
          <w:szCs w:val="44"/>
          <w:rtl/>
          <w:lang w:bidi="fa-IR"/>
        </w:rPr>
        <w:br/>
      </w:r>
      <w:r w:rsidR="008B7014" w:rsidRPr="00B8242F">
        <w:rPr>
          <w:rFonts w:cstheme="minorHAnsi"/>
          <w:b/>
          <w:bCs/>
          <w:i/>
          <w:iCs/>
          <w:sz w:val="44"/>
          <w:szCs w:val="44"/>
          <w:rtl/>
          <w:lang w:bidi="fa-IR"/>
        </w:rPr>
        <w:t xml:space="preserve">شرح </w:t>
      </w:r>
      <w:r w:rsidR="008B7014" w:rsidRPr="00B8242F">
        <w:rPr>
          <w:rFonts w:cstheme="minorHAnsi"/>
          <w:sz w:val="44"/>
          <w:szCs w:val="44"/>
          <w:rtl/>
          <w:lang w:bidi="fa-IR"/>
        </w:rPr>
        <w:t>: گفته شد سوالات حول پدیده مورد پردازش سوالات سه گانه ای را متوجه خود دارد تا فرآیند نظر ،نظریه و نظام سامان یابد سوالات فتواساز ،نظریه پرداز و نظام ساز سه گونه سوال هستند در نوبت قبل سوالات فتوایی که حول فعل مکلف سازمانی  م</w:t>
      </w:r>
      <w:r w:rsidR="00B8242F">
        <w:rPr>
          <w:rFonts w:cstheme="minorHAnsi"/>
          <w:sz w:val="44"/>
          <w:szCs w:val="44"/>
          <w:rtl/>
          <w:lang w:bidi="fa-IR"/>
        </w:rPr>
        <w:t>توجه پدیده مورد نظر میشود را تو</w:t>
      </w:r>
      <w:r w:rsidR="00B8242F">
        <w:rPr>
          <w:rFonts w:cstheme="minorHAnsi" w:hint="cs"/>
          <w:sz w:val="44"/>
          <w:szCs w:val="44"/>
          <w:rtl/>
          <w:lang w:bidi="fa-IR"/>
        </w:rPr>
        <w:t>ض</w:t>
      </w:r>
      <w:r w:rsidR="008B7014" w:rsidRPr="00B8242F">
        <w:rPr>
          <w:rFonts w:cstheme="minorHAnsi"/>
          <w:sz w:val="44"/>
          <w:szCs w:val="44"/>
          <w:rtl/>
          <w:lang w:bidi="fa-IR"/>
        </w:rPr>
        <w:t>یح دادیم و مثال از سوالات مربوط به نهادینه سازی پدیده فرهنگ سازمانی زدیم در این نوبت مثالی دیگر از سوال حول پدیده رفتار سازمانی را طرح می نماییم :</w:t>
      </w:r>
    </w:p>
    <w:p w:rsidR="0068749A" w:rsidRPr="00B8242F" w:rsidRDefault="0068749A" w:rsidP="0068749A">
      <w:pPr>
        <w:bidi/>
        <w:rPr>
          <w:rFonts w:cstheme="minorHAnsi"/>
          <w:sz w:val="44"/>
          <w:szCs w:val="44"/>
          <w:rtl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 xml:space="preserve">مثال 2- سوالات حول پدیده رفتار سازمانی </w:t>
      </w:r>
    </w:p>
    <w:p w:rsidR="0068749A" w:rsidRPr="00B8242F" w:rsidRDefault="0068749A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مطلوبیت و بهنجاریت رفتار سازمانی به چیست ؟ (حکم وضعی مطلوبیت )</w:t>
      </w:r>
    </w:p>
    <w:p w:rsidR="0068749A" w:rsidRPr="00B8242F" w:rsidRDefault="0068749A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موانع و شرائط رفتار سازمانی بهنجار کدامند؟ (حکم وضعی )</w:t>
      </w:r>
    </w:p>
    <w:p w:rsidR="0068749A" w:rsidRPr="00B8242F" w:rsidRDefault="0068749A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شرائط مدیر رفتار سازمانی  کدامند ؟ (حکم وضعی )</w:t>
      </w:r>
    </w:p>
    <w:p w:rsidR="0068749A" w:rsidRPr="00B8242F" w:rsidRDefault="0068749A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وظائف مدیر رفتار سازمانی کدامند ؟ (حکم تکلیفی)</w:t>
      </w:r>
    </w:p>
    <w:p w:rsidR="0068749A" w:rsidRPr="00B8242F" w:rsidRDefault="0068749A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اختیارات مدیر رفتار سازمانی کدامند ؟ (حکم وضعی )</w:t>
      </w:r>
    </w:p>
    <w:p w:rsidR="005511D4" w:rsidRPr="00B8242F" w:rsidRDefault="005511D4" w:rsidP="0068749A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ساختار مطلوب مدیریت رفتار سازمانی چیست؟(حکم وضعی)</w:t>
      </w:r>
    </w:p>
    <w:p w:rsidR="005511D4" w:rsidRPr="00B8242F" w:rsidRDefault="005511D4" w:rsidP="005511D4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lastRenderedPageBreak/>
        <w:t>آثار رفتار سازمانی صحیح کدامند؟ (حکم وضعی صحت به معنای ترتب آثر یا آثار ) (مثلا اثر انگیزش )</w:t>
      </w:r>
    </w:p>
    <w:p w:rsidR="00B8242F" w:rsidRDefault="00C65EA4" w:rsidP="005511D4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>
        <w:rPr>
          <w:rFonts w:cstheme="minorHAnsi" w:hint="cs"/>
          <w:sz w:val="44"/>
          <w:szCs w:val="44"/>
          <w:rtl/>
          <w:lang w:bidi="fa-IR"/>
        </w:rPr>
        <w:t>ارکان رفتار سازمانی کدامند؟(حکم وضعی رکنیت مانند ارکان رهبری ،ارتباطات ،اصلاحات و تعارضات)</w:t>
      </w:r>
    </w:p>
    <w:p w:rsidR="00B658E9" w:rsidRPr="00B8242F" w:rsidRDefault="00B658E9" w:rsidP="00B658E9">
      <w:pPr>
        <w:pStyle w:val="ListParagraph"/>
        <w:numPr>
          <w:ilvl w:val="0"/>
          <w:numId w:val="1"/>
        </w:numPr>
        <w:bidi/>
        <w:rPr>
          <w:rFonts w:cstheme="minorHAnsi"/>
          <w:sz w:val="44"/>
          <w:szCs w:val="44"/>
          <w:lang w:bidi="fa-IR"/>
        </w:rPr>
      </w:pPr>
      <w:r>
        <w:rPr>
          <w:rFonts w:cstheme="minorHAnsi" w:hint="cs"/>
          <w:sz w:val="44"/>
          <w:szCs w:val="44"/>
          <w:rtl/>
          <w:lang w:bidi="fa-IR"/>
        </w:rPr>
        <w:t>......</w:t>
      </w:r>
      <w:bookmarkStart w:id="0" w:name="_GoBack"/>
      <w:bookmarkEnd w:id="0"/>
    </w:p>
    <w:p w:rsidR="0068749A" w:rsidRPr="00B8242F" w:rsidRDefault="00B8242F" w:rsidP="00B8242F">
      <w:pPr>
        <w:pStyle w:val="ListParagraph"/>
        <w:bidi/>
        <w:rPr>
          <w:rFonts w:cstheme="minorHAnsi"/>
          <w:sz w:val="44"/>
          <w:szCs w:val="44"/>
          <w:lang w:bidi="fa-IR"/>
        </w:rPr>
      </w:pPr>
      <w:r w:rsidRPr="00B8242F">
        <w:rPr>
          <w:rFonts w:cstheme="minorHAnsi"/>
          <w:sz w:val="44"/>
          <w:szCs w:val="44"/>
          <w:rtl/>
          <w:lang w:bidi="fa-IR"/>
        </w:rPr>
        <w:t>ادامه دارد</w:t>
      </w:r>
      <w:r w:rsidR="0068749A" w:rsidRPr="00B8242F">
        <w:rPr>
          <w:rFonts w:cstheme="minorHAnsi"/>
          <w:sz w:val="44"/>
          <w:szCs w:val="44"/>
          <w:rtl/>
          <w:lang w:bidi="fa-IR"/>
        </w:rPr>
        <w:t xml:space="preserve"> </w:t>
      </w:r>
    </w:p>
    <w:sectPr w:rsidR="0068749A" w:rsidRPr="00B8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736"/>
    <w:multiLevelType w:val="hybridMultilevel"/>
    <w:tmpl w:val="2C029316"/>
    <w:lvl w:ilvl="0" w:tplc="43E4D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04"/>
    <w:rsid w:val="005511D4"/>
    <w:rsid w:val="0068749A"/>
    <w:rsid w:val="008B7014"/>
    <w:rsid w:val="00A730C6"/>
    <w:rsid w:val="00B02304"/>
    <w:rsid w:val="00B658E9"/>
    <w:rsid w:val="00B8242F"/>
    <w:rsid w:val="00C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0764"/>
  <w15:chartTrackingRefBased/>
  <w15:docId w15:val="{D0B4C212-B182-4D02-AE95-C3DC471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6</cp:revision>
  <dcterms:created xsi:type="dcterms:W3CDTF">2024-06-01T11:21:00Z</dcterms:created>
  <dcterms:modified xsi:type="dcterms:W3CDTF">2024-06-01T12:11:00Z</dcterms:modified>
</cp:coreProperties>
</file>