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224" w:rsidRPr="00810224" w:rsidRDefault="00810224" w:rsidP="00810224">
      <w:pPr>
        <w:bidi/>
        <w:spacing w:before="100" w:beforeAutospacing="1" w:after="100" w:afterAutospacing="1" w:line="240" w:lineRule="auto"/>
        <w:jc w:val="center"/>
        <w:rPr>
          <w:rFonts w:eastAsia="Times New Roman" w:cstheme="minorHAnsi"/>
          <w:sz w:val="40"/>
          <w:szCs w:val="40"/>
          <w:rtl/>
          <w:lang w:bidi="fa-IR"/>
        </w:rPr>
      </w:pPr>
      <w:r w:rsidRPr="00E71606">
        <w:rPr>
          <w:rFonts w:eastAsia="Times New Roman" w:cstheme="minorHAnsi"/>
          <w:b/>
          <w:bCs/>
          <w:color w:val="552B2B"/>
          <w:sz w:val="40"/>
          <w:szCs w:val="40"/>
          <w:highlight w:val="yellow"/>
          <w:lang w:bidi="fa-IR"/>
        </w:rPr>
        <w:t>5</w:t>
      </w:r>
      <w:r w:rsidRPr="00E71606">
        <w:rPr>
          <w:rFonts w:eastAsia="Times New Roman" w:cstheme="minorHAnsi"/>
          <w:b/>
          <w:bCs/>
          <w:color w:val="552B2B"/>
          <w:sz w:val="40"/>
          <w:szCs w:val="40"/>
          <w:highlight w:val="yellow"/>
          <w:rtl/>
          <w:lang w:bidi="fa-IR"/>
        </w:rPr>
        <w:t>شنبه اردیبهشت 1402-7ذیقعده 1445- 16مه 2024-درس 36 تفسیر ترتیبی مدیریتی قرآن کریم</w:t>
      </w:r>
    </w:p>
    <w:p w:rsidR="00810224" w:rsidRPr="00810224" w:rsidRDefault="00810224" w:rsidP="00810224">
      <w:pPr>
        <w:bidi/>
        <w:spacing w:before="100" w:beforeAutospacing="1" w:after="100" w:afterAutospacing="1" w:line="240" w:lineRule="auto"/>
        <w:rPr>
          <w:rFonts w:eastAsia="Times New Roman" w:cstheme="minorHAnsi"/>
          <w:sz w:val="40"/>
          <w:szCs w:val="40"/>
          <w:rtl/>
          <w:lang w:bidi="fa-IR"/>
        </w:rPr>
      </w:pPr>
      <w:r w:rsidRPr="00E71606">
        <w:rPr>
          <w:rFonts w:eastAsia="Times New Roman" w:cstheme="minorHAnsi"/>
          <w:color w:val="465BFF"/>
          <w:sz w:val="40"/>
          <w:szCs w:val="40"/>
          <w:rtl/>
          <w:lang w:bidi="fa-IR"/>
        </w:rPr>
        <w:t>[سوره المائدة (5): آيات87</w:t>
      </w:r>
      <w:r w:rsidRPr="00810224">
        <w:rPr>
          <w:rFonts w:eastAsia="Times New Roman" w:cstheme="minorHAnsi"/>
          <w:color w:val="465BFF"/>
          <w:sz w:val="40"/>
          <w:szCs w:val="40"/>
          <w:rtl/>
          <w:lang w:bidi="fa-IR"/>
        </w:rPr>
        <w:t xml:space="preserve"> تا 88]</w:t>
      </w:r>
    </w:p>
    <w:p w:rsidR="00810224" w:rsidRPr="00810224" w:rsidRDefault="00810224" w:rsidP="00810224">
      <w:pPr>
        <w:bidi/>
        <w:spacing w:before="100" w:beforeAutospacing="1" w:after="100" w:afterAutospacing="1" w:line="240" w:lineRule="auto"/>
        <w:rPr>
          <w:rFonts w:eastAsia="Times New Roman" w:cstheme="minorHAnsi"/>
          <w:sz w:val="40"/>
          <w:szCs w:val="40"/>
          <w:rtl/>
          <w:lang w:bidi="fa-IR"/>
        </w:rPr>
      </w:pPr>
      <w:r w:rsidRPr="00810224">
        <w:rPr>
          <w:rFonts w:eastAsia="Times New Roman" w:cstheme="minorHAnsi"/>
          <w:color w:val="006A0F"/>
          <w:sz w:val="40"/>
          <w:szCs w:val="40"/>
          <w:rtl/>
          <w:lang w:bidi="fa-IR"/>
        </w:rPr>
        <w:t>يا أَيُّهَا الَّذِينَ آمَنُوا لا تُحَرِّمُوا طَيِّباتِ ما أَحَلَّ اللَّهُ لَكُمْ وَ لا تَعْتَدُوا إِنَّ اللَّهَ لا يُحِبُّ الْمُعْتَدِينَ (87) وَ كُلُوا مِمَّا رَزَقَكُمُ اللَّهُ حَلالاً طَيِّباً وَ اتَّقُوا اللَّهَ الَّذِي أَنْتُمْ بِهِ مُؤْمِنُونَ (88)</w:t>
      </w:r>
    </w:p>
    <w:p w:rsidR="00810224" w:rsidRPr="00810224" w:rsidRDefault="00810224" w:rsidP="00810224">
      <w:pPr>
        <w:bidi/>
        <w:spacing w:before="100" w:beforeAutospacing="1" w:after="100" w:afterAutospacing="1" w:line="240" w:lineRule="auto"/>
        <w:rPr>
          <w:rFonts w:eastAsia="Times New Roman" w:cstheme="minorHAnsi"/>
          <w:sz w:val="40"/>
          <w:szCs w:val="40"/>
          <w:rtl/>
          <w:lang w:bidi="fa-IR"/>
        </w:rPr>
      </w:pPr>
      <w:r w:rsidRPr="00810224">
        <w:rPr>
          <w:rFonts w:eastAsia="Times New Roman" w:cstheme="minorHAnsi"/>
          <w:color w:val="000000"/>
          <w:sz w:val="40"/>
          <w:szCs w:val="40"/>
          <w:rtl/>
          <w:lang w:bidi="fa-IR"/>
        </w:rPr>
        <w:t>اى مردم مؤمن، روزى‏هايى پاكيزه‏اى را كه خداوند بر شما حلال كرده، حرام نكنيد و تجاوز نكنيد كه خداوند متجاوزان را دوست ندارد* و از روزيهاى حلال و پاكيزه خداوند بخوريد و از خداوندى كه به او ايمان داريد، بترسيد.</w:t>
      </w:r>
    </w:p>
    <w:p w:rsidR="00810224" w:rsidRPr="00810224" w:rsidRDefault="00810224" w:rsidP="00810224">
      <w:pPr>
        <w:bidi/>
        <w:spacing w:before="100" w:beforeAutospacing="1" w:after="100" w:afterAutospacing="1" w:line="240" w:lineRule="auto"/>
        <w:rPr>
          <w:rFonts w:eastAsia="Times New Roman" w:cstheme="minorHAnsi"/>
          <w:sz w:val="40"/>
          <w:szCs w:val="40"/>
          <w:rtl/>
          <w:lang w:bidi="fa-IR"/>
        </w:rPr>
      </w:pPr>
      <w:r w:rsidRPr="00810224">
        <w:rPr>
          <w:rFonts w:eastAsia="Times New Roman" w:cstheme="minorHAnsi"/>
          <w:color w:val="465BFF"/>
          <w:sz w:val="40"/>
          <w:szCs w:val="40"/>
          <w:rtl/>
          <w:lang w:bidi="fa-IR"/>
        </w:rPr>
        <w:t>شأن نزول و داستان‏</w:t>
      </w:r>
    </w:p>
    <w:p w:rsidR="00810224" w:rsidRPr="00810224" w:rsidRDefault="00810224" w:rsidP="00810224">
      <w:pPr>
        <w:bidi/>
        <w:spacing w:before="100" w:beforeAutospacing="1" w:after="100" w:afterAutospacing="1" w:line="240" w:lineRule="auto"/>
        <w:rPr>
          <w:rFonts w:eastAsia="Times New Roman" w:cstheme="minorHAnsi"/>
          <w:sz w:val="40"/>
          <w:szCs w:val="40"/>
          <w:rtl/>
          <w:lang w:bidi="fa-IR"/>
        </w:rPr>
      </w:pPr>
      <w:r w:rsidRPr="00810224">
        <w:rPr>
          <w:rFonts w:eastAsia="Times New Roman" w:cstheme="minorHAnsi"/>
          <w:color w:val="000000"/>
          <w:sz w:val="40"/>
          <w:szCs w:val="40"/>
          <w:rtl/>
          <w:lang w:bidi="fa-IR"/>
        </w:rPr>
        <w:t>مفسران گويند:</w:t>
      </w:r>
    </w:p>
    <w:p w:rsidR="00810224" w:rsidRPr="00810224" w:rsidRDefault="00810224" w:rsidP="00810224">
      <w:pPr>
        <w:bidi/>
        <w:spacing w:before="100" w:beforeAutospacing="1" w:after="100" w:afterAutospacing="1" w:line="240" w:lineRule="auto"/>
        <w:rPr>
          <w:rFonts w:eastAsia="Times New Roman" w:cstheme="minorHAnsi"/>
          <w:sz w:val="40"/>
          <w:szCs w:val="40"/>
          <w:rtl/>
          <w:lang w:bidi="fa-IR"/>
        </w:rPr>
      </w:pPr>
      <w:r w:rsidRPr="00810224">
        <w:rPr>
          <w:rFonts w:eastAsia="Times New Roman" w:cstheme="minorHAnsi"/>
          <w:color w:val="000000"/>
          <w:sz w:val="40"/>
          <w:szCs w:val="40"/>
          <w:rtl/>
          <w:lang w:bidi="fa-IR"/>
        </w:rPr>
        <w:t>- روزى پيامبر خدا در باره مردم و وصف قيامت سخن گفت. مردم ناراحت شدند و گريستند. ده تن از اصحابه: على ع، ابو بكر، عبد اللَّه بن مسعود، ابو ذر غفارى، سالم، عبد اللَّه بن عمر، مقداد بن اسود كندى، سلمان فارسى، معقل بن مقرن و .. در خانه عثمان بن مظعون جمع شدند و تصميم گرفتند كه روزها روزه‏دار و شبها براى عبادت، بيدار بمانند. گوشت نخورند و با زنان نياميزند. از استعمال بوى خوش و پوشيدن لباس نرم و خفتن بر بستر، خوددارى كنند و در زمين به سياحت پردازند. برخى از آنها تصميم گرفتند كه خود را عقيم كنند. اين خبر به پيامبر رسيد و به خانه عثمان آمد. عثمان در خانه نبود. به همسرش ام حكيمه، دختر ابى اميه، فرمود:</w:t>
      </w:r>
    </w:p>
    <w:p w:rsidR="00810224" w:rsidRPr="00810224" w:rsidRDefault="00810224" w:rsidP="00810224">
      <w:pPr>
        <w:bidi/>
        <w:spacing w:before="100" w:beforeAutospacing="1" w:after="100" w:afterAutospacing="1" w:line="240" w:lineRule="auto"/>
        <w:rPr>
          <w:rFonts w:eastAsia="Times New Roman" w:cstheme="minorHAnsi"/>
          <w:sz w:val="40"/>
          <w:szCs w:val="40"/>
          <w:rtl/>
          <w:lang w:bidi="fa-IR"/>
        </w:rPr>
      </w:pPr>
      <w:r w:rsidRPr="00810224">
        <w:rPr>
          <w:rFonts w:eastAsia="Times New Roman" w:cstheme="minorHAnsi"/>
          <w:color w:val="000000"/>
          <w:sz w:val="40"/>
          <w:szCs w:val="40"/>
          <w:rtl/>
          <w:lang w:bidi="fa-IR"/>
        </w:rPr>
        <w:lastRenderedPageBreak/>
        <w:t>- آيا آنچه در باره شوهرت مى‏گويند، راست است؟</w:t>
      </w:r>
    </w:p>
    <w:p w:rsidR="00810224" w:rsidRPr="00810224" w:rsidRDefault="00810224" w:rsidP="00810224">
      <w:pPr>
        <w:bidi/>
        <w:spacing w:before="100" w:beforeAutospacing="1" w:after="100" w:afterAutospacing="1" w:line="240" w:lineRule="auto"/>
        <w:rPr>
          <w:rFonts w:eastAsia="Times New Roman" w:cstheme="minorHAnsi"/>
          <w:sz w:val="40"/>
          <w:szCs w:val="40"/>
          <w:rtl/>
          <w:lang w:bidi="fa-IR"/>
        </w:rPr>
      </w:pPr>
      <w:r w:rsidRPr="00810224">
        <w:rPr>
          <w:rFonts w:eastAsia="Times New Roman" w:cstheme="minorHAnsi"/>
          <w:color w:val="000000"/>
          <w:sz w:val="40"/>
          <w:szCs w:val="40"/>
          <w:rtl/>
          <w:lang w:bidi="fa-IR"/>
        </w:rPr>
        <w:t>ام حكيمه كه نميخواست به پيامبر دروغ گويد و در عين حال نمى‏خواست جانب شوهر را رعايت نكند، گفت:</w:t>
      </w:r>
    </w:p>
    <w:p w:rsidR="00810224" w:rsidRPr="00810224" w:rsidRDefault="00810224" w:rsidP="00810224">
      <w:pPr>
        <w:bidi/>
        <w:spacing w:before="100" w:beforeAutospacing="1" w:after="100" w:afterAutospacing="1" w:line="240" w:lineRule="auto"/>
        <w:rPr>
          <w:rFonts w:eastAsia="Times New Roman" w:cstheme="minorHAnsi"/>
          <w:sz w:val="40"/>
          <w:szCs w:val="40"/>
          <w:rtl/>
          <w:lang w:bidi="fa-IR"/>
        </w:rPr>
      </w:pPr>
      <w:r w:rsidRPr="00810224">
        <w:rPr>
          <w:rFonts w:eastAsia="Times New Roman" w:cstheme="minorHAnsi"/>
          <w:color w:val="000000"/>
          <w:sz w:val="40"/>
          <w:szCs w:val="40"/>
          <w:rtl/>
          <w:lang w:bidi="fa-IR"/>
        </w:rPr>
        <w:t>- اگر عثمان به شما خبر داده، راست است.</w:t>
      </w:r>
    </w:p>
    <w:p w:rsidR="00810224" w:rsidRPr="00810224" w:rsidRDefault="00810224" w:rsidP="00810224">
      <w:pPr>
        <w:bidi/>
        <w:spacing w:before="100" w:beforeAutospacing="1" w:after="100" w:afterAutospacing="1" w:line="240" w:lineRule="auto"/>
        <w:rPr>
          <w:rFonts w:eastAsia="Times New Roman" w:cstheme="minorHAnsi"/>
          <w:sz w:val="40"/>
          <w:szCs w:val="40"/>
          <w:rtl/>
          <w:lang w:bidi="fa-IR"/>
        </w:rPr>
      </w:pPr>
      <w:r w:rsidRPr="00810224">
        <w:rPr>
          <w:rFonts w:eastAsia="Times New Roman" w:cstheme="minorHAnsi"/>
          <w:color w:val="000000"/>
          <w:sz w:val="40"/>
          <w:szCs w:val="40"/>
          <w:rtl/>
          <w:lang w:bidi="fa-IR"/>
        </w:rPr>
        <w:t>پيامبر برگشت. هنگامى كه عثمان بخانه آمد، ام حكيمه، جريان را به اطلاع او رسانيد. او و همراهانش خدمت پيامبر رسيدند.</w:t>
      </w:r>
    </w:p>
    <w:p w:rsidR="00810224" w:rsidRPr="00810224" w:rsidRDefault="00810224" w:rsidP="00810224">
      <w:pPr>
        <w:bidi/>
        <w:spacing w:before="100" w:beforeAutospacing="1" w:after="100" w:afterAutospacing="1" w:line="240" w:lineRule="auto"/>
        <w:rPr>
          <w:rFonts w:eastAsia="Times New Roman" w:cstheme="minorHAnsi"/>
          <w:sz w:val="40"/>
          <w:szCs w:val="40"/>
          <w:rtl/>
          <w:lang w:bidi="fa-IR"/>
        </w:rPr>
      </w:pPr>
      <w:r w:rsidRPr="00810224">
        <w:rPr>
          <w:rFonts w:eastAsia="Times New Roman" w:cstheme="minorHAnsi"/>
          <w:color w:val="000000"/>
          <w:sz w:val="40"/>
          <w:szCs w:val="40"/>
          <w:rtl/>
          <w:lang w:bidi="fa-IR"/>
        </w:rPr>
        <w:t>پيامبر فرمود:</w:t>
      </w:r>
    </w:p>
    <w:p w:rsidR="00810224" w:rsidRPr="00810224" w:rsidRDefault="00810224" w:rsidP="00810224">
      <w:pPr>
        <w:bidi/>
        <w:spacing w:before="100" w:beforeAutospacing="1" w:after="100" w:afterAutospacing="1" w:line="240" w:lineRule="auto"/>
        <w:rPr>
          <w:rFonts w:eastAsia="Times New Roman" w:cstheme="minorHAnsi"/>
          <w:sz w:val="40"/>
          <w:szCs w:val="40"/>
          <w:rtl/>
          <w:lang w:bidi="fa-IR"/>
        </w:rPr>
      </w:pPr>
      <w:r w:rsidRPr="00810224">
        <w:rPr>
          <w:rFonts w:eastAsia="Times New Roman" w:cstheme="minorHAnsi"/>
          <w:color w:val="000000"/>
          <w:sz w:val="40"/>
          <w:szCs w:val="40"/>
          <w:rtl/>
          <w:lang w:bidi="fa-IR"/>
        </w:rPr>
        <w:t>- آيا شما را خبر دهم كه شما بر يك سلسله كارها تصميم گرفته‏ايد؟! گفتند:</w:t>
      </w:r>
    </w:p>
    <w:p w:rsidR="00810224" w:rsidRPr="00810224" w:rsidRDefault="00810224" w:rsidP="00810224">
      <w:pPr>
        <w:bidi/>
        <w:spacing w:before="100" w:beforeAutospacing="1" w:after="100" w:afterAutospacing="1" w:line="240" w:lineRule="auto"/>
        <w:rPr>
          <w:rFonts w:eastAsia="Times New Roman" w:cstheme="minorHAnsi"/>
          <w:sz w:val="40"/>
          <w:szCs w:val="40"/>
          <w:rtl/>
          <w:lang w:bidi="fa-IR"/>
        </w:rPr>
      </w:pPr>
      <w:r w:rsidRPr="00810224">
        <w:rPr>
          <w:rFonts w:eastAsia="Times New Roman" w:cstheme="minorHAnsi"/>
          <w:color w:val="000000"/>
          <w:sz w:val="40"/>
          <w:szCs w:val="40"/>
          <w:rtl/>
          <w:lang w:bidi="fa-IR"/>
        </w:rPr>
        <w:t>- آرى، يا رسول اللَّه، ما نيت بدى نداريم!</w:t>
      </w:r>
    </w:p>
    <w:p w:rsidR="00810224" w:rsidRPr="00810224" w:rsidRDefault="00810224" w:rsidP="00810224">
      <w:pPr>
        <w:bidi/>
        <w:spacing w:after="0" w:line="240" w:lineRule="auto"/>
        <w:rPr>
          <w:rFonts w:eastAsia="Times New Roman" w:cstheme="minorHAnsi"/>
          <w:sz w:val="40"/>
          <w:szCs w:val="40"/>
          <w:rtl/>
          <w:lang w:bidi="fa-IR"/>
        </w:rPr>
      </w:pPr>
      <w:r w:rsidRPr="00810224">
        <w:rPr>
          <w:rFonts w:eastAsia="Times New Roman" w:cstheme="minorHAnsi"/>
          <w:color w:val="000000"/>
          <w:sz w:val="40"/>
          <w:szCs w:val="40"/>
          <w:rtl/>
          <w:lang w:bidi="fa-IR"/>
        </w:rPr>
        <w:t>پيامبر فرمود:</w:t>
      </w:r>
    </w:p>
    <w:p w:rsidR="00810224" w:rsidRPr="00810224" w:rsidRDefault="00810224" w:rsidP="00810224">
      <w:pPr>
        <w:bidi/>
        <w:spacing w:before="100" w:beforeAutospacing="1" w:after="100" w:afterAutospacing="1" w:line="240" w:lineRule="auto"/>
        <w:rPr>
          <w:rFonts w:eastAsia="Times New Roman" w:cstheme="minorHAnsi"/>
          <w:sz w:val="40"/>
          <w:szCs w:val="40"/>
          <w:rtl/>
          <w:lang w:bidi="fa-IR"/>
        </w:rPr>
      </w:pPr>
      <w:r w:rsidRPr="00810224">
        <w:rPr>
          <w:rFonts w:eastAsia="Times New Roman" w:cstheme="minorHAnsi"/>
          <w:color w:val="000000"/>
          <w:sz w:val="40"/>
          <w:szCs w:val="40"/>
          <w:rtl/>
          <w:lang w:bidi="fa-IR"/>
        </w:rPr>
        <w:t>- من چنين دستورى نداده‏ام.</w:t>
      </w:r>
    </w:p>
    <w:p w:rsidR="00810224" w:rsidRPr="00810224" w:rsidRDefault="00810224" w:rsidP="00810224">
      <w:pPr>
        <w:bidi/>
        <w:spacing w:before="100" w:beforeAutospacing="1" w:after="100" w:afterAutospacing="1" w:line="240" w:lineRule="auto"/>
        <w:rPr>
          <w:rFonts w:eastAsia="Times New Roman" w:cstheme="minorHAnsi"/>
          <w:sz w:val="40"/>
          <w:szCs w:val="40"/>
          <w:rtl/>
          <w:lang w:bidi="fa-IR"/>
        </w:rPr>
      </w:pPr>
      <w:r w:rsidRPr="00810224">
        <w:rPr>
          <w:rFonts w:eastAsia="Times New Roman" w:cstheme="minorHAnsi"/>
          <w:color w:val="000000"/>
          <w:sz w:val="40"/>
          <w:szCs w:val="40"/>
          <w:rtl/>
          <w:lang w:bidi="fa-IR"/>
        </w:rPr>
        <w:t>آن گاه فرمود:</w:t>
      </w:r>
    </w:p>
    <w:p w:rsidR="00810224" w:rsidRPr="00810224" w:rsidRDefault="00810224" w:rsidP="00810224">
      <w:pPr>
        <w:bidi/>
        <w:spacing w:before="100" w:beforeAutospacing="1" w:after="100" w:afterAutospacing="1" w:line="240" w:lineRule="auto"/>
        <w:rPr>
          <w:rFonts w:eastAsia="Times New Roman" w:cstheme="minorHAnsi"/>
          <w:sz w:val="40"/>
          <w:szCs w:val="40"/>
          <w:rtl/>
          <w:lang w:bidi="fa-IR"/>
        </w:rPr>
      </w:pPr>
      <w:r w:rsidRPr="00810224">
        <w:rPr>
          <w:rFonts w:eastAsia="Times New Roman" w:cstheme="minorHAnsi"/>
          <w:color w:val="000000"/>
          <w:sz w:val="40"/>
          <w:szCs w:val="40"/>
          <w:rtl/>
          <w:lang w:bidi="fa-IR"/>
        </w:rPr>
        <w:t>- بدن شما را نيز بر شما حقى است. شما روزه بگيريد و افطار كنيد، عبادت كنيد و بخوابيد. من عبادت مى‏كنم و مى‏خوابم، روزه مى‏گيرم و افطار مى‏كنم. گوشت و چربى هم مى‏خورم و با زنان آميزش مى‏كنم. هر كس از روش من اعراض كند، از من نيست.</w:t>
      </w:r>
    </w:p>
    <w:p w:rsidR="00810224" w:rsidRPr="00810224" w:rsidRDefault="00810224" w:rsidP="00810224">
      <w:pPr>
        <w:bidi/>
        <w:spacing w:before="100" w:beforeAutospacing="1" w:after="100" w:afterAutospacing="1" w:line="240" w:lineRule="auto"/>
        <w:rPr>
          <w:rFonts w:eastAsia="Times New Roman" w:cstheme="minorHAnsi"/>
          <w:sz w:val="40"/>
          <w:szCs w:val="40"/>
          <w:rtl/>
          <w:lang w:bidi="fa-IR"/>
        </w:rPr>
      </w:pPr>
      <w:r w:rsidRPr="00810224">
        <w:rPr>
          <w:rFonts w:eastAsia="Times New Roman" w:cstheme="minorHAnsi"/>
          <w:color w:val="000000"/>
          <w:sz w:val="40"/>
          <w:szCs w:val="40"/>
          <w:rtl/>
          <w:lang w:bidi="fa-IR"/>
        </w:rPr>
        <w:t>آن گاه مردم را جمع كرد و در ضمن يك سخنرانى، فرمود:</w:t>
      </w:r>
    </w:p>
    <w:p w:rsidR="00810224" w:rsidRPr="00810224" w:rsidRDefault="00810224" w:rsidP="00810224">
      <w:pPr>
        <w:bidi/>
        <w:spacing w:before="100" w:beforeAutospacing="1" w:after="100" w:afterAutospacing="1" w:line="240" w:lineRule="auto"/>
        <w:rPr>
          <w:rFonts w:eastAsia="Times New Roman" w:cstheme="minorHAnsi"/>
          <w:sz w:val="40"/>
          <w:szCs w:val="40"/>
          <w:rtl/>
          <w:lang w:bidi="fa-IR"/>
        </w:rPr>
      </w:pPr>
      <w:r w:rsidRPr="00810224">
        <w:rPr>
          <w:rFonts w:eastAsia="Times New Roman" w:cstheme="minorHAnsi"/>
          <w:color w:val="000000"/>
          <w:sz w:val="40"/>
          <w:szCs w:val="40"/>
          <w:rtl/>
          <w:lang w:bidi="fa-IR"/>
        </w:rPr>
        <w:lastRenderedPageBreak/>
        <w:t>- چرا مردمى زنها و خوراكيها و بوى خوش و خواب و لذائذ دنيا را بر خود حرام مى‏كنند؟! من چنين دستورى نداده‏ام. من نميخواهم كه شما مثل راهبانى كه دنيا را ترك و در گوشه كليساها و صومعه‏ها وجود خود را عاطل و باطل مى‏كنند، باشيد. نخوردن گوشت و ترك همسر، جزء برنامه دين من نيست، دير نشينى از برنامه‏هاى اسلام خارج است. سياحت امت من روزه و رهبانيگرى ايشان جهاد است. خدا را پرستش كنيد و براى او شريك قرار ندهيد. حج و عمره كنيد. نماز بخوانيد. زكات بدهيد.</w:t>
      </w:r>
    </w:p>
    <w:p w:rsidR="00810224" w:rsidRPr="00810224" w:rsidRDefault="00810224" w:rsidP="00810224">
      <w:pPr>
        <w:bidi/>
        <w:spacing w:before="100" w:beforeAutospacing="1" w:after="100" w:afterAutospacing="1" w:line="240" w:lineRule="auto"/>
        <w:rPr>
          <w:rFonts w:eastAsia="Times New Roman" w:cstheme="minorHAnsi"/>
          <w:sz w:val="40"/>
          <w:szCs w:val="40"/>
          <w:rtl/>
          <w:lang w:bidi="fa-IR"/>
        </w:rPr>
      </w:pPr>
      <w:r w:rsidRPr="00810224">
        <w:rPr>
          <w:rFonts w:eastAsia="Times New Roman" w:cstheme="minorHAnsi"/>
          <w:color w:val="000000"/>
          <w:sz w:val="40"/>
          <w:szCs w:val="40"/>
          <w:rtl/>
          <w:lang w:bidi="fa-IR"/>
        </w:rPr>
        <w:t>روزه ماه رمضان بگيريد. در راه خدا استقامت كنيد تا خداوند شما را براه راست آورد. پيشينيان از راه سختگيرى تباه شدند. آنها بر خود سخت گرفتند و خدا نيز بر آنها سخت گرفت. اكنون بقاياى مفلوك آنان در ديرها و صومعه‏ها و كليساها باقى هستند! اين آيه‏ها بمناسبت اين جريان نازل شد. از امام صادق (ع) روايت است كه:</w:t>
      </w:r>
    </w:p>
    <w:p w:rsidR="00810224" w:rsidRPr="00810224" w:rsidRDefault="00810224" w:rsidP="00810224">
      <w:pPr>
        <w:bidi/>
        <w:spacing w:before="100" w:beforeAutospacing="1" w:after="100" w:afterAutospacing="1" w:line="240" w:lineRule="auto"/>
        <w:rPr>
          <w:rFonts w:eastAsia="Times New Roman" w:cstheme="minorHAnsi"/>
          <w:sz w:val="40"/>
          <w:szCs w:val="40"/>
          <w:rtl/>
          <w:lang w:bidi="fa-IR"/>
        </w:rPr>
      </w:pPr>
      <w:r w:rsidRPr="00810224">
        <w:rPr>
          <w:rFonts w:eastAsia="Times New Roman" w:cstheme="minorHAnsi"/>
          <w:color w:val="000000"/>
          <w:sz w:val="40"/>
          <w:szCs w:val="40"/>
          <w:rtl/>
          <w:lang w:bidi="fa-IR"/>
        </w:rPr>
        <w:t>- اين آيه، در باره على ع و بلال و عثمان بن مظعون نازل شد. على سوگند ياد كرده بود كه شبها نخوابد، مگر اينكه خدا بخواهد. بلال، سوگند ياد كرده كه روزها طعامى نخورد و عثمان بن مظعون سوگند ياد كرده بود كه با زنان نياميزد.</w:t>
      </w:r>
    </w:p>
    <w:p w:rsidR="00810224" w:rsidRPr="00810224" w:rsidRDefault="00810224" w:rsidP="00810224">
      <w:pPr>
        <w:bidi/>
        <w:spacing w:before="100" w:beforeAutospacing="1" w:after="100" w:afterAutospacing="1" w:line="240" w:lineRule="auto"/>
        <w:rPr>
          <w:rFonts w:eastAsia="Times New Roman" w:cstheme="minorHAnsi"/>
          <w:sz w:val="40"/>
          <w:szCs w:val="40"/>
          <w:rtl/>
          <w:lang w:bidi="fa-IR"/>
        </w:rPr>
      </w:pPr>
      <w:r w:rsidRPr="00810224">
        <w:rPr>
          <w:rFonts w:eastAsia="Times New Roman" w:cstheme="minorHAnsi"/>
          <w:color w:val="465BFF"/>
          <w:sz w:val="40"/>
          <w:szCs w:val="40"/>
          <w:rtl/>
          <w:lang w:bidi="fa-IR"/>
        </w:rPr>
        <w:t>مقصود</w:t>
      </w:r>
    </w:p>
    <w:p w:rsidR="00810224" w:rsidRPr="00810224" w:rsidRDefault="00810224" w:rsidP="00810224">
      <w:pPr>
        <w:bidi/>
        <w:spacing w:before="100" w:beforeAutospacing="1" w:after="100" w:afterAutospacing="1" w:line="240" w:lineRule="auto"/>
        <w:rPr>
          <w:rFonts w:eastAsia="Times New Roman" w:cstheme="minorHAnsi"/>
          <w:sz w:val="40"/>
          <w:szCs w:val="40"/>
          <w:rtl/>
          <w:lang w:bidi="fa-IR"/>
        </w:rPr>
      </w:pPr>
      <w:r w:rsidRPr="00810224">
        <w:rPr>
          <w:rFonts w:eastAsia="Times New Roman" w:cstheme="minorHAnsi"/>
          <w:color w:val="000000"/>
          <w:sz w:val="40"/>
          <w:szCs w:val="40"/>
          <w:rtl/>
          <w:lang w:bidi="fa-IR"/>
        </w:rPr>
        <w:t>در آيات پيش سخن از مسيحيان تارك دنيا بميان آمد. آنان، خود را ازخوشيهاى دنيا محروم كرده بودند. خداوند مؤمنان را از اينكار نهى كرده، فرمود:</w:t>
      </w:r>
    </w:p>
    <w:p w:rsidR="00810224" w:rsidRPr="00810224" w:rsidRDefault="00810224" w:rsidP="00810224">
      <w:pPr>
        <w:bidi/>
        <w:spacing w:before="100" w:beforeAutospacing="1" w:after="100" w:afterAutospacing="1" w:line="240" w:lineRule="auto"/>
        <w:rPr>
          <w:rFonts w:eastAsia="Times New Roman" w:cstheme="minorHAnsi"/>
          <w:sz w:val="40"/>
          <w:szCs w:val="40"/>
          <w:rtl/>
          <w:lang w:bidi="fa-IR"/>
        </w:rPr>
      </w:pPr>
      <w:r w:rsidRPr="00810224">
        <w:rPr>
          <w:rFonts w:eastAsia="Times New Roman" w:cstheme="minorHAnsi"/>
          <w:color w:val="02802C"/>
          <w:sz w:val="40"/>
          <w:szCs w:val="40"/>
          <w:rtl/>
          <w:lang w:bidi="fa-IR"/>
        </w:rPr>
        <w:t>- يا أَيُّهَا الَّذِينَ آمَنُوا لا تُحَرِّمُوا طَيِّباتِ ما أَحَلَّ اللَّهُ لَكُمْ‏</w:t>
      </w:r>
      <w:r w:rsidRPr="00810224">
        <w:rPr>
          <w:rFonts w:eastAsia="Times New Roman" w:cstheme="minorHAnsi"/>
          <w:color w:val="000000"/>
          <w:sz w:val="40"/>
          <w:szCs w:val="40"/>
          <w:rtl/>
          <w:lang w:bidi="fa-IR"/>
        </w:rPr>
        <w:t>: در اين باره چند وجه، محتمل است:</w:t>
      </w:r>
    </w:p>
    <w:p w:rsidR="00810224" w:rsidRPr="00810224" w:rsidRDefault="00810224" w:rsidP="00810224">
      <w:pPr>
        <w:bidi/>
        <w:spacing w:before="100" w:beforeAutospacing="1" w:after="100" w:afterAutospacing="1" w:line="240" w:lineRule="auto"/>
        <w:rPr>
          <w:rFonts w:eastAsia="Times New Roman" w:cstheme="minorHAnsi"/>
          <w:sz w:val="40"/>
          <w:szCs w:val="40"/>
          <w:rtl/>
          <w:lang w:bidi="fa-IR"/>
        </w:rPr>
      </w:pPr>
      <w:r w:rsidRPr="00810224">
        <w:rPr>
          <w:rFonts w:eastAsia="Times New Roman" w:cstheme="minorHAnsi"/>
          <w:color w:val="000000"/>
          <w:sz w:val="40"/>
          <w:szCs w:val="40"/>
          <w:rtl/>
          <w:lang w:bidi="fa-IR"/>
        </w:rPr>
        <w:lastRenderedPageBreak/>
        <w:t>1- مقصود اين است كه مردم مؤمن نبايد معتقد بحرمت چيزهايى كه خدا حلال كرده، باشند 2- يعنى اظهار حرمت آنها نكنيد 3- يعنى چيزهايى كه خدا حلال كرده، بر مردم حرام نكنيد 4- يعنى از چيزهاى حلال، اجتناب نكنيد 5- منظور اين است كه چيزهايى حلال را بوسيله نذر يا قسم بر خود حرام نكنيد. بديهى است كه بايد آيه را بر معنايى حمل كرد كه همه اين معانى را شامل شود. منظور از «طيبات» چيزهاى لذيذى است كه انسان به آن تمايل دارد. گاهى به چيزهاى حلال «طيبات» گفته ميشود. اين معنى در اينجا منظور نيست.</w:t>
      </w:r>
    </w:p>
    <w:p w:rsidR="00810224" w:rsidRPr="00810224" w:rsidRDefault="00810224" w:rsidP="00810224">
      <w:pPr>
        <w:bidi/>
        <w:spacing w:before="100" w:beforeAutospacing="1" w:after="100" w:afterAutospacing="1" w:line="240" w:lineRule="auto"/>
        <w:rPr>
          <w:rFonts w:eastAsia="Times New Roman" w:cstheme="minorHAnsi"/>
          <w:sz w:val="40"/>
          <w:szCs w:val="40"/>
          <w:rtl/>
          <w:lang w:bidi="fa-IR"/>
        </w:rPr>
      </w:pPr>
      <w:r w:rsidRPr="00810224">
        <w:rPr>
          <w:rFonts w:eastAsia="Times New Roman" w:cstheme="minorHAnsi"/>
          <w:color w:val="02802C"/>
          <w:sz w:val="40"/>
          <w:szCs w:val="40"/>
          <w:rtl/>
          <w:lang w:bidi="fa-IR"/>
        </w:rPr>
        <w:t>وَ لا تَعْتَدُوا</w:t>
      </w:r>
      <w:r w:rsidRPr="00810224">
        <w:rPr>
          <w:rFonts w:eastAsia="Times New Roman" w:cstheme="minorHAnsi"/>
          <w:color w:val="000000"/>
          <w:sz w:val="40"/>
          <w:szCs w:val="40"/>
          <w:rtl/>
          <w:lang w:bidi="fa-IR"/>
        </w:rPr>
        <w:t>: از حدود و احكام خداوند، تجاوز نكنيد. ابن عباس و مجاهد و قتاده گويند: يعنى خودتان را عقيم نكنيد. بنا بر اين عقيم كردن را تجاوز و سركشى ناميده است. بديهى است كه معناى اول، پر فايده‏تر است.</w:t>
      </w:r>
    </w:p>
    <w:p w:rsidR="00810224" w:rsidRPr="00810224" w:rsidRDefault="00810224" w:rsidP="00810224">
      <w:pPr>
        <w:bidi/>
        <w:spacing w:before="100" w:beforeAutospacing="1" w:after="100" w:afterAutospacing="1" w:line="240" w:lineRule="auto"/>
        <w:rPr>
          <w:rFonts w:eastAsia="Times New Roman" w:cstheme="minorHAnsi"/>
          <w:sz w:val="40"/>
          <w:szCs w:val="40"/>
          <w:rtl/>
          <w:lang w:bidi="fa-IR"/>
        </w:rPr>
      </w:pPr>
      <w:r w:rsidRPr="00810224">
        <w:rPr>
          <w:rFonts w:eastAsia="Times New Roman" w:cstheme="minorHAnsi"/>
          <w:color w:val="02802C"/>
          <w:sz w:val="40"/>
          <w:szCs w:val="40"/>
          <w:rtl/>
          <w:lang w:bidi="fa-IR"/>
        </w:rPr>
        <w:t>وَ كُلُوا مِمَّا رَزَقَكُمُ اللَّهُ حَلالًا طَيِّباً</w:t>
      </w:r>
      <w:r w:rsidRPr="00810224">
        <w:rPr>
          <w:rFonts w:eastAsia="Times New Roman" w:cstheme="minorHAnsi"/>
          <w:color w:val="000000"/>
          <w:sz w:val="40"/>
          <w:szCs w:val="40"/>
          <w:rtl/>
          <w:lang w:bidi="fa-IR"/>
        </w:rPr>
        <w:t>: منظور از امر، در اينجا اباحه است. يعنى از روزيهاى مباح و لذيذ خداوند، استفاده كنيد. ممكن است گفته شود:</w:t>
      </w:r>
    </w:p>
    <w:p w:rsidR="00810224" w:rsidRPr="00810224" w:rsidRDefault="00810224" w:rsidP="00810224">
      <w:pPr>
        <w:bidi/>
        <w:spacing w:before="100" w:beforeAutospacing="1" w:after="100" w:afterAutospacing="1" w:line="240" w:lineRule="auto"/>
        <w:rPr>
          <w:rFonts w:eastAsia="Times New Roman" w:cstheme="minorHAnsi"/>
          <w:sz w:val="40"/>
          <w:szCs w:val="40"/>
          <w:rtl/>
          <w:lang w:bidi="fa-IR"/>
        </w:rPr>
      </w:pPr>
      <w:r w:rsidRPr="00810224">
        <w:rPr>
          <w:rFonts w:eastAsia="Times New Roman" w:cstheme="minorHAnsi"/>
          <w:color w:val="000000"/>
          <w:sz w:val="40"/>
          <w:szCs w:val="40"/>
          <w:rtl/>
          <w:lang w:bidi="fa-IR"/>
        </w:rPr>
        <w:t>«رزق، حلال است» بنا بر اين چرا گفته است: رزق حلال ...؟ پاسخ اين است كه: حلال را براى تاكيد آورده است. مثل‏</w:t>
      </w:r>
      <w:r w:rsidRPr="00810224">
        <w:rPr>
          <w:rFonts w:eastAsia="Times New Roman" w:cstheme="minorHAnsi"/>
          <w:color w:val="006A0F"/>
          <w:sz w:val="40"/>
          <w:szCs w:val="40"/>
          <w:rtl/>
          <w:lang w:bidi="fa-IR"/>
        </w:rPr>
        <w:t xml:space="preserve"> «وَ كَلَّمَ اللَّهُ مُوسى‏ تَكْلِيماً»</w:t>
      </w:r>
      <w:r w:rsidRPr="00810224">
        <w:rPr>
          <w:rFonts w:eastAsia="Times New Roman" w:cstheme="minorHAnsi"/>
          <w:color w:val="000000"/>
          <w:sz w:val="40"/>
          <w:szCs w:val="40"/>
          <w:rtl/>
          <w:lang w:bidi="fa-IR"/>
        </w:rPr>
        <w:t xml:space="preserve"> (نساء 164:</w:t>
      </w:r>
    </w:p>
    <w:p w:rsidR="00810224" w:rsidRPr="00810224" w:rsidRDefault="00810224" w:rsidP="00810224">
      <w:pPr>
        <w:bidi/>
        <w:spacing w:before="100" w:beforeAutospacing="1" w:after="100" w:afterAutospacing="1" w:line="240" w:lineRule="auto"/>
        <w:rPr>
          <w:rFonts w:eastAsia="Times New Roman" w:cstheme="minorHAnsi"/>
          <w:sz w:val="40"/>
          <w:szCs w:val="40"/>
          <w:rtl/>
          <w:lang w:bidi="fa-IR"/>
        </w:rPr>
      </w:pPr>
      <w:r w:rsidRPr="00810224">
        <w:rPr>
          <w:rFonts w:eastAsia="Times New Roman" w:cstheme="minorHAnsi"/>
          <w:color w:val="000000"/>
          <w:sz w:val="40"/>
          <w:szCs w:val="40"/>
          <w:rtl/>
          <w:lang w:bidi="fa-IR"/>
        </w:rPr>
        <w:t>خداوند با موسى تكلم كرد، تكلم كردنى) در جاى ديگر «روزى» را مقيد نكرده و منظور مدح است. مثل:</w:t>
      </w:r>
      <w:r w:rsidRPr="00810224">
        <w:rPr>
          <w:rFonts w:eastAsia="Times New Roman" w:cstheme="minorHAnsi"/>
          <w:color w:val="006A0F"/>
          <w:sz w:val="40"/>
          <w:szCs w:val="40"/>
          <w:rtl/>
          <w:lang w:bidi="fa-IR"/>
        </w:rPr>
        <w:t xml:space="preserve"> «وَ مِمَّا رَزَقْناهُمْ يُنْفِقُونَ»</w:t>
      </w:r>
      <w:r w:rsidRPr="00810224">
        <w:rPr>
          <w:rFonts w:eastAsia="Times New Roman" w:cstheme="minorHAnsi"/>
          <w:color w:val="000000"/>
          <w:sz w:val="40"/>
          <w:szCs w:val="40"/>
          <w:rtl/>
          <w:lang w:bidi="fa-IR"/>
        </w:rPr>
        <w:t xml:space="preserve"> (بقره 3: از آنچه آنها را روزى داده‏ايم، انفاق مى‏كنند) ابن عباس گويد منظور از: «طيبات رزق» گوشت و نعمتهاى ديگر است.</w:t>
      </w:r>
    </w:p>
    <w:p w:rsidR="00810224" w:rsidRPr="00810224" w:rsidRDefault="00810224" w:rsidP="00810224">
      <w:pPr>
        <w:bidi/>
        <w:spacing w:before="100" w:beforeAutospacing="1" w:after="100" w:afterAutospacing="1" w:line="240" w:lineRule="auto"/>
        <w:rPr>
          <w:rFonts w:eastAsia="Times New Roman" w:cstheme="minorHAnsi"/>
          <w:sz w:val="40"/>
          <w:szCs w:val="40"/>
          <w:rtl/>
          <w:lang w:bidi="fa-IR"/>
        </w:rPr>
      </w:pPr>
      <w:r w:rsidRPr="00810224">
        <w:rPr>
          <w:rFonts w:eastAsia="Times New Roman" w:cstheme="minorHAnsi"/>
          <w:color w:val="02802C"/>
          <w:sz w:val="40"/>
          <w:szCs w:val="40"/>
          <w:rtl/>
          <w:lang w:bidi="fa-IR"/>
        </w:rPr>
        <w:t>وَ اتَّقُوا اللَّهَ الَّذِي أَنْتُمْ بِهِ مُؤْمِنُونَ‏</w:t>
      </w:r>
      <w:r w:rsidRPr="00810224">
        <w:rPr>
          <w:rFonts w:eastAsia="Times New Roman" w:cstheme="minorHAnsi"/>
          <w:color w:val="000000"/>
          <w:sz w:val="40"/>
          <w:szCs w:val="40"/>
          <w:rtl/>
          <w:lang w:bidi="fa-IR"/>
        </w:rPr>
        <w:t xml:space="preserve">: اين جمله با بهترين بيانى، مردم را دعوت به تقوى مى‏كند. يعنى: اى مردم مؤمن، بوسيله تقصير در تقوى، ايمانتان را ضايع نكنيد، كه دچار حسرت خواهيد شد. بهتر است كه از حرام كردن </w:t>
      </w:r>
      <w:r w:rsidRPr="00810224">
        <w:rPr>
          <w:rFonts w:eastAsia="Times New Roman" w:cstheme="minorHAnsi"/>
          <w:color w:val="000000"/>
          <w:sz w:val="40"/>
          <w:szCs w:val="40"/>
          <w:rtl/>
          <w:lang w:bidi="fa-IR"/>
        </w:rPr>
        <w:lastRenderedPageBreak/>
        <w:t>حلال خدا و همه‏</w:t>
      </w:r>
      <w:r w:rsidRPr="00E71606">
        <w:rPr>
          <w:rFonts w:eastAsia="Times New Roman" w:cstheme="minorHAnsi"/>
          <w:sz w:val="40"/>
          <w:szCs w:val="40"/>
          <w:rtl/>
          <w:lang w:bidi="fa-IR"/>
        </w:rPr>
        <w:t xml:space="preserve"> </w:t>
      </w:r>
      <w:r w:rsidRPr="00810224">
        <w:rPr>
          <w:rFonts w:eastAsia="Times New Roman" w:cstheme="minorHAnsi"/>
          <w:color w:val="000000"/>
          <w:sz w:val="40"/>
          <w:szCs w:val="40"/>
          <w:rtl/>
          <w:lang w:bidi="fa-IR"/>
        </w:rPr>
        <w:t>معصيتها خود دارى كنيد و خداى خود را فراموش نكنيد.</w:t>
      </w:r>
    </w:p>
    <w:p w:rsidR="00810224" w:rsidRPr="00810224" w:rsidRDefault="00810224" w:rsidP="00810224">
      <w:pPr>
        <w:bidi/>
        <w:spacing w:before="100" w:beforeAutospacing="1" w:after="100" w:afterAutospacing="1" w:line="240" w:lineRule="auto"/>
        <w:rPr>
          <w:rFonts w:eastAsia="Times New Roman" w:cstheme="minorHAnsi"/>
          <w:sz w:val="40"/>
          <w:szCs w:val="40"/>
          <w:rtl/>
          <w:lang w:bidi="fa-IR"/>
        </w:rPr>
      </w:pPr>
      <w:r w:rsidRPr="00810224">
        <w:rPr>
          <w:rFonts w:eastAsia="Times New Roman" w:cstheme="minorHAnsi"/>
          <w:color w:val="000000"/>
          <w:sz w:val="40"/>
          <w:szCs w:val="40"/>
          <w:rtl/>
          <w:lang w:bidi="fa-IR"/>
        </w:rPr>
        <w:t>اين دو آيه، دلالت دارند بر ناپسند بودن انزوا و آنچه كه همه مردم دنيا به آن علاقه‏مند هستند. بنا بر اين دورى از زن و فرزند و آباد نكردن زمين، قبيح است.</w:t>
      </w:r>
    </w:p>
    <w:p w:rsidR="00810224" w:rsidRPr="00810224" w:rsidRDefault="00810224" w:rsidP="00810224">
      <w:pPr>
        <w:bidi/>
        <w:spacing w:before="100" w:beforeAutospacing="1" w:after="100" w:afterAutospacing="1" w:line="240" w:lineRule="auto"/>
        <w:rPr>
          <w:rFonts w:eastAsia="Times New Roman" w:cstheme="minorHAnsi"/>
          <w:sz w:val="40"/>
          <w:szCs w:val="40"/>
          <w:rtl/>
          <w:lang w:bidi="fa-IR"/>
        </w:rPr>
      </w:pPr>
      <w:r w:rsidRPr="00810224">
        <w:rPr>
          <w:rFonts w:eastAsia="Times New Roman" w:cstheme="minorHAnsi"/>
          <w:color w:val="000000"/>
          <w:sz w:val="40"/>
          <w:szCs w:val="40"/>
          <w:rtl/>
          <w:lang w:bidi="fa-IR"/>
        </w:rPr>
        <w:t>در روايت است كه:</w:t>
      </w:r>
    </w:p>
    <w:p w:rsidR="00810224" w:rsidRPr="00810224" w:rsidRDefault="00810224" w:rsidP="00810224">
      <w:pPr>
        <w:bidi/>
        <w:spacing w:before="100" w:beforeAutospacing="1" w:after="100" w:afterAutospacing="1" w:line="240" w:lineRule="auto"/>
        <w:rPr>
          <w:rFonts w:eastAsia="Times New Roman" w:cstheme="minorHAnsi"/>
          <w:sz w:val="40"/>
          <w:szCs w:val="40"/>
          <w:rtl/>
          <w:lang w:bidi="fa-IR"/>
        </w:rPr>
      </w:pPr>
      <w:r w:rsidRPr="00810224">
        <w:rPr>
          <w:rFonts w:eastAsia="Times New Roman" w:cstheme="minorHAnsi"/>
          <w:color w:val="000000"/>
          <w:sz w:val="40"/>
          <w:szCs w:val="40"/>
          <w:rtl/>
          <w:lang w:bidi="fa-IR"/>
        </w:rPr>
        <w:t>- پيامبر خدا گوشت مرغ و فالوده ميخورد و از حلوا و عسل لذت مى‏برد.</w:t>
      </w:r>
    </w:p>
    <w:p w:rsidR="00810224" w:rsidRPr="00810224" w:rsidRDefault="00810224" w:rsidP="00810224">
      <w:pPr>
        <w:bidi/>
        <w:spacing w:before="100" w:beforeAutospacing="1" w:after="100" w:afterAutospacing="1" w:line="240" w:lineRule="auto"/>
        <w:rPr>
          <w:rFonts w:eastAsia="Times New Roman" w:cstheme="minorHAnsi"/>
          <w:sz w:val="40"/>
          <w:szCs w:val="40"/>
          <w:rtl/>
          <w:lang w:bidi="fa-IR"/>
        </w:rPr>
      </w:pPr>
      <w:r w:rsidRPr="00810224">
        <w:rPr>
          <w:rFonts w:eastAsia="Times New Roman" w:cstheme="minorHAnsi"/>
          <w:color w:val="000000"/>
          <w:sz w:val="40"/>
          <w:szCs w:val="40"/>
          <w:rtl/>
          <w:lang w:bidi="fa-IR"/>
        </w:rPr>
        <w:t>مى‏فرمود: مؤمن شيرين است و شيرينى را دوست دارد. و نيز فرمود: در دل مؤمن زاويه ايست كه تنها حلوا آن را پر ميكند. در روايت است كه امام حسن، مشغول خوردن فالوده بود كه «فرقد سنجى» بر او وارد شد. فرمود: درباره اين، چه مى‏گويى؟ پاسخ داد: نمى‏خورم و دوست نمى‏دارم. حضرت رو بجانب ديگران كرد و فرمود:</w:t>
      </w:r>
    </w:p>
    <w:p w:rsidR="00810224" w:rsidRPr="00810224" w:rsidRDefault="00810224" w:rsidP="00810224">
      <w:pPr>
        <w:bidi/>
        <w:spacing w:before="100" w:beforeAutospacing="1" w:after="100" w:afterAutospacing="1" w:line="240" w:lineRule="auto"/>
        <w:rPr>
          <w:rFonts w:cstheme="minorHAnsi"/>
          <w:sz w:val="40"/>
          <w:szCs w:val="40"/>
          <w:rtl/>
        </w:rPr>
      </w:pPr>
      <w:r w:rsidRPr="00810224">
        <w:rPr>
          <w:rFonts w:eastAsia="Times New Roman" w:cstheme="minorHAnsi"/>
          <w:color w:val="000000"/>
          <w:sz w:val="40"/>
          <w:szCs w:val="40"/>
          <w:rtl/>
          <w:lang w:bidi="fa-IR"/>
        </w:rPr>
        <w:t>- آيا عسل و مغز گندم «پيه گاو» چيزى است كه مسلمان آن را نپسندد؟!</w:t>
      </w:r>
      <w:r w:rsidRPr="00E71606">
        <w:rPr>
          <w:rFonts w:eastAsia="Times New Roman" w:cstheme="minorHAnsi"/>
          <w:color w:val="000000"/>
          <w:sz w:val="40"/>
          <w:szCs w:val="40"/>
          <w:vertAlign w:val="superscript"/>
          <w:rtl/>
          <w:lang w:bidi="fa-IR"/>
        </w:rPr>
        <w:footnoteReference w:id="1"/>
      </w:r>
    </w:p>
    <w:p w:rsidR="00C85799" w:rsidRPr="00E71606" w:rsidRDefault="00810224" w:rsidP="00810224">
      <w:pPr>
        <w:bidi/>
        <w:rPr>
          <w:rFonts w:cstheme="minorHAnsi"/>
          <w:sz w:val="40"/>
          <w:szCs w:val="40"/>
          <w:rtl/>
          <w:lang w:bidi="fa-IR"/>
        </w:rPr>
      </w:pPr>
      <w:r w:rsidRPr="00E71606">
        <w:rPr>
          <w:rFonts w:cstheme="minorHAnsi"/>
          <w:sz w:val="40"/>
          <w:szCs w:val="40"/>
          <w:highlight w:val="yellow"/>
          <w:rtl/>
          <w:lang w:bidi="fa-IR"/>
        </w:rPr>
        <w:t>تفسیر مدیریتی</w:t>
      </w:r>
    </w:p>
    <w:p w:rsidR="00F90682" w:rsidRPr="00E71606" w:rsidRDefault="00810224" w:rsidP="00F90682">
      <w:pPr>
        <w:bidi/>
        <w:spacing w:before="100" w:beforeAutospacing="1" w:after="100" w:afterAutospacing="1" w:line="240" w:lineRule="auto"/>
        <w:rPr>
          <w:rFonts w:eastAsia="Times New Roman" w:cstheme="minorHAnsi"/>
          <w:color w:val="006A0F"/>
          <w:sz w:val="40"/>
          <w:szCs w:val="40"/>
          <w:rtl/>
          <w:lang w:bidi="fa-IR"/>
        </w:rPr>
      </w:pPr>
      <w:r w:rsidRPr="00E71606">
        <w:rPr>
          <w:rFonts w:cstheme="minorHAnsi"/>
          <w:color w:val="FF0000"/>
          <w:sz w:val="40"/>
          <w:szCs w:val="40"/>
          <w:rtl/>
          <w:lang w:bidi="fa-IR"/>
        </w:rPr>
        <w:t>مدیریت صحیح تغذی</w:t>
      </w:r>
      <w:r w:rsidR="00F90682" w:rsidRPr="00E71606">
        <w:rPr>
          <w:rFonts w:cstheme="minorHAnsi"/>
          <w:color w:val="FF0000"/>
          <w:sz w:val="40"/>
          <w:szCs w:val="40"/>
          <w:rtl/>
          <w:lang w:bidi="fa-IR"/>
        </w:rPr>
        <w:t>ه</w:t>
      </w:r>
      <w:r w:rsidR="00F90682" w:rsidRPr="00E71606">
        <w:rPr>
          <w:rFonts w:eastAsia="Times New Roman" w:cstheme="minorHAnsi"/>
          <w:color w:val="006A0F"/>
          <w:sz w:val="40"/>
          <w:szCs w:val="40"/>
          <w:rtl/>
          <w:lang w:bidi="fa-IR"/>
        </w:rPr>
        <w:t xml:space="preserve"> </w:t>
      </w:r>
    </w:p>
    <w:p w:rsidR="00F90682" w:rsidRPr="00E71606" w:rsidRDefault="00F90682" w:rsidP="00F90682">
      <w:pPr>
        <w:pStyle w:val="ListParagraph"/>
        <w:numPr>
          <w:ilvl w:val="0"/>
          <w:numId w:val="1"/>
        </w:numPr>
        <w:bidi/>
        <w:spacing w:before="100" w:beforeAutospacing="1" w:after="100" w:afterAutospacing="1" w:line="240" w:lineRule="auto"/>
        <w:rPr>
          <w:rFonts w:eastAsia="Times New Roman" w:cstheme="minorHAnsi"/>
          <w:sz w:val="40"/>
          <w:szCs w:val="40"/>
          <w:lang w:bidi="fa-IR"/>
        </w:rPr>
      </w:pPr>
      <w:r w:rsidRPr="00E71606">
        <w:rPr>
          <w:rFonts w:eastAsia="Times New Roman" w:cstheme="minorHAnsi"/>
          <w:color w:val="006A0F"/>
          <w:sz w:val="40"/>
          <w:szCs w:val="40"/>
          <w:rtl/>
          <w:lang w:bidi="fa-IR"/>
        </w:rPr>
        <w:t>يا أَيُّهَا الَّذِينَ آمَنُوا</w:t>
      </w:r>
      <w:r w:rsidRPr="00E71606">
        <w:rPr>
          <w:rFonts w:eastAsia="Times New Roman" w:cstheme="minorHAnsi"/>
          <w:color w:val="006A0F"/>
          <w:sz w:val="40"/>
          <w:szCs w:val="40"/>
          <w:rtl/>
          <w:lang w:bidi="fa-IR"/>
        </w:rPr>
        <w:t>- ایمان شرط لازم هدایت است نه شرط کافی باید غنی شود و در زندگی نمود کند وپرتو افکن باشد.</w:t>
      </w:r>
    </w:p>
    <w:p w:rsidR="00F90682" w:rsidRPr="00E71606" w:rsidRDefault="00F90682" w:rsidP="00F90682">
      <w:pPr>
        <w:pStyle w:val="ListParagraph"/>
        <w:numPr>
          <w:ilvl w:val="0"/>
          <w:numId w:val="1"/>
        </w:numPr>
        <w:bidi/>
        <w:spacing w:before="100" w:beforeAutospacing="1" w:after="100" w:afterAutospacing="1" w:line="240" w:lineRule="auto"/>
        <w:rPr>
          <w:rFonts w:eastAsia="Times New Roman" w:cstheme="minorHAnsi"/>
          <w:sz w:val="40"/>
          <w:szCs w:val="40"/>
          <w:lang w:bidi="fa-IR"/>
        </w:rPr>
      </w:pPr>
      <w:r w:rsidRPr="00E71606">
        <w:rPr>
          <w:rFonts w:eastAsia="Times New Roman" w:cstheme="minorHAnsi"/>
          <w:color w:val="006A0F"/>
          <w:sz w:val="40"/>
          <w:szCs w:val="40"/>
          <w:rtl/>
          <w:lang w:bidi="fa-IR"/>
        </w:rPr>
        <w:t xml:space="preserve"> لا تُحَرِّمُوا طَيِّباتِ ما أَحَلَّ اللَّهُ لَكُمْ </w:t>
      </w:r>
      <w:r w:rsidRPr="00E71606">
        <w:rPr>
          <w:rFonts w:eastAsia="Times New Roman" w:cstheme="minorHAnsi"/>
          <w:color w:val="006A0F"/>
          <w:sz w:val="40"/>
          <w:szCs w:val="40"/>
          <w:rtl/>
          <w:lang w:bidi="fa-IR"/>
        </w:rPr>
        <w:t xml:space="preserve">– تحریم بی پایه  امری حرام و منهی است آنهم تحریم طیبات که خداوند قانون گذار آن را حلال </w:t>
      </w:r>
      <w:r w:rsidRPr="00E71606">
        <w:rPr>
          <w:rFonts w:eastAsia="Times New Roman" w:cstheme="minorHAnsi"/>
          <w:color w:val="006A0F"/>
          <w:sz w:val="40"/>
          <w:szCs w:val="40"/>
          <w:rtl/>
          <w:lang w:bidi="fa-IR"/>
        </w:rPr>
        <w:lastRenderedPageBreak/>
        <w:t>کرده است .جامعه ایمانی حق تحریم حلال را ندارد . قانون گذاری در مقابل قانونگذاری خدا بی معناست .</w:t>
      </w:r>
    </w:p>
    <w:p w:rsidR="00F90682" w:rsidRPr="00E71606" w:rsidRDefault="00F90682" w:rsidP="00F90682">
      <w:pPr>
        <w:pStyle w:val="ListParagraph"/>
        <w:numPr>
          <w:ilvl w:val="0"/>
          <w:numId w:val="1"/>
        </w:numPr>
        <w:bidi/>
        <w:spacing w:before="100" w:beforeAutospacing="1" w:after="100" w:afterAutospacing="1" w:line="240" w:lineRule="auto"/>
        <w:rPr>
          <w:rFonts w:eastAsia="Times New Roman" w:cstheme="minorHAnsi"/>
          <w:sz w:val="40"/>
          <w:szCs w:val="40"/>
          <w:lang w:bidi="fa-IR"/>
        </w:rPr>
      </w:pPr>
      <w:r w:rsidRPr="00E71606">
        <w:rPr>
          <w:rFonts w:eastAsia="Times New Roman" w:cstheme="minorHAnsi"/>
          <w:color w:val="006A0F"/>
          <w:sz w:val="40"/>
          <w:szCs w:val="40"/>
          <w:rtl/>
          <w:lang w:bidi="fa-IR"/>
        </w:rPr>
        <w:t>وَ لا تَعْتَدُوا</w:t>
      </w:r>
      <w:r w:rsidRPr="00E71606">
        <w:rPr>
          <w:rFonts w:eastAsia="Times New Roman" w:cstheme="minorHAnsi"/>
          <w:color w:val="006A0F"/>
          <w:sz w:val="40"/>
          <w:szCs w:val="40"/>
          <w:rtl/>
          <w:lang w:bidi="fa-IR"/>
        </w:rPr>
        <w:t xml:space="preserve">-  تعدی از حدود و حقوق الهی جایز نیست . باید در چهارچوب دین و احکام دینی و </w:t>
      </w:r>
      <w:r w:rsidR="00E71606">
        <w:rPr>
          <w:rFonts w:eastAsia="Times New Roman" w:cstheme="minorHAnsi"/>
          <w:color w:val="006A0F"/>
          <w:sz w:val="40"/>
          <w:szCs w:val="40"/>
          <w:rtl/>
          <w:lang w:bidi="fa-IR"/>
        </w:rPr>
        <w:t>نظام دینی عمل کرد . بویژه در صن</w:t>
      </w:r>
      <w:r w:rsidR="00E71606">
        <w:rPr>
          <w:rFonts w:eastAsia="Times New Roman" w:cstheme="minorHAnsi" w:hint="cs"/>
          <w:color w:val="006A0F"/>
          <w:sz w:val="40"/>
          <w:szCs w:val="40"/>
          <w:rtl/>
          <w:lang w:bidi="fa-IR"/>
        </w:rPr>
        <w:t>عت</w:t>
      </w:r>
      <w:r w:rsidRPr="00E71606">
        <w:rPr>
          <w:rFonts w:eastAsia="Times New Roman" w:cstheme="minorHAnsi"/>
          <w:color w:val="006A0F"/>
          <w:sz w:val="40"/>
          <w:szCs w:val="40"/>
          <w:rtl/>
          <w:lang w:bidi="fa-IR"/>
        </w:rPr>
        <w:t xml:space="preserve"> غذا که سوخت حرکت بشری است</w:t>
      </w:r>
    </w:p>
    <w:p w:rsidR="00F90682" w:rsidRPr="00E71606" w:rsidRDefault="00F90682" w:rsidP="00F90682">
      <w:pPr>
        <w:pStyle w:val="ListParagraph"/>
        <w:numPr>
          <w:ilvl w:val="0"/>
          <w:numId w:val="1"/>
        </w:numPr>
        <w:bidi/>
        <w:spacing w:before="100" w:beforeAutospacing="1" w:after="100" w:afterAutospacing="1" w:line="240" w:lineRule="auto"/>
        <w:rPr>
          <w:rFonts w:eastAsia="Times New Roman" w:cstheme="minorHAnsi"/>
          <w:sz w:val="40"/>
          <w:szCs w:val="40"/>
          <w:lang w:bidi="fa-IR"/>
        </w:rPr>
      </w:pPr>
      <w:r w:rsidRPr="00E71606">
        <w:rPr>
          <w:rFonts w:eastAsia="Times New Roman" w:cstheme="minorHAnsi"/>
          <w:color w:val="006A0F"/>
          <w:sz w:val="40"/>
          <w:szCs w:val="40"/>
          <w:rtl/>
          <w:lang w:bidi="fa-IR"/>
        </w:rPr>
        <w:t xml:space="preserve"> إِنَّ اللَّهَ لا يُحِبُّ الْمُعْتَدِينَ (87)</w:t>
      </w:r>
      <w:r w:rsidRPr="00E71606">
        <w:rPr>
          <w:rFonts w:eastAsia="Times New Roman" w:cstheme="minorHAnsi"/>
          <w:color w:val="006A0F"/>
          <w:sz w:val="40"/>
          <w:szCs w:val="40"/>
          <w:rtl/>
          <w:lang w:bidi="fa-IR"/>
        </w:rPr>
        <w:t xml:space="preserve"> –خداوند متعدیان را دوست نمیدارد و دوست خود نمیداند لابد در مس</w:t>
      </w:r>
      <w:r w:rsidR="00E71606">
        <w:rPr>
          <w:rFonts w:eastAsia="Times New Roman" w:cstheme="minorHAnsi"/>
          <w:color w:val="006A0F"/>
          <w:sz w:val="40"/>
          <w:szCs w:val="40"/>
          <w:rtl/>
          <w:lang w:bidi="fa-IR"/>
        </w:rPr>
        <w:t xml:space="preserve">یر بغض او  هستند کسانیکه قانون </w:t>
      </w:r>
      <w:r w:rsidR="00E71606">
        <w:rPr>
          <w:rFonts w:eastAsia="Times New Roman" w:cstheme="minorHAnsi" w:hint="cs"/>
          <w:color w:val="006A0F"/>
          <w:sz w:val="40"/>
          <w:szCs w:val="40"/>
          <w:rtl/>
          <w:lang w:bidi="fa-IR"/>
        </w:rPr>
        <w:t>ض</w:t>
      </w:r>
      <w:r w:rsidRPr="00E71606">
        <w:rPr>
          <w:rFonts w:eastAsia="Times New Roman" w:cstheme="minorHAnsi"/>
          <w:color w:val="006A0F"/>
          <w:sz w:val="40"/>
          <w:szCs w:val="40"/>
          <w:rtl/>
          <w:lang w:bidi="fa-IR"/>
        </w:rPr>
        <w:t xml:space="preserve">د یا غیر الهی </w:t>
      </w:r>
      <w:r w:rsidR="00E71606">
        <w:rPr>
          <w:rFonts w:eastAsia="Times New Roman" w:cstheme="minorHAnsi"/>
          <w:color w:val="006A0F"/>
          <w:sz w:val="40"/>
          <w:szCs w:val="40"/>
          <w:rtl/>
          <w:lang w:bidi="fa-IR"/>
        </w:rPr>
        <w:t>در غذا نینویسند و عمل میکنند چگ</w:t>
      </w:r>
      <w:r w:rsidR="00E71606">
        <w:rPr>
          <w:rFonts w:eastAsia="Times New Roman" w:cstheme="minorHAnsi" w:hint="cs"/>
          <w:color w:val="006A0F"/>
          <w:sz w:val="40"/>
          <w:szCs w:val="40"/>
          <w:rtl/>
          <w:lang w:bidi="fa-IR"/>
        </w:rPr>
        <w:t>و</w:t>
      </w:r>
      <w:r w:rsidRPr="00E71606">
        <w:rPr>
          <w:rFonts w:eastAsia="Times New Roman" w:cstheme="minorHAnsi"/>
          <w:color w:val="006A0F"/>
          <w:sz w:val="40"/>
          <w:szCs w:val="40"/>
          <w:rtl/>
          <w:lang w:bidi="fa-IR"/>
        </w:rPr>
        <w:t>نه دوست خدا هستند .</w:t>
      </w:r>
    </w:p>
    <w:p w:rsidR="00F90682" w:rsidRPr="00E71606" w:rsidRDefault="00F90682" w:rsidP="00F90682">
      <w:pPr>
        <w:pStyle w:val="ListParagraph"/>
        <w:numPr>
          <w:ilvl w:val="0"/>
          <w:numId w:val="1"/>
        </w:numPr>
        <w:bidi/>
        <w:spacing w:before="100" w:beforeAutospacing="1" w:after="100" w:afterAutospacing="1" w:line="240" w:lineRule="auto"/>
        <w:rPr>
          <w:rFonts w:eastAsia="Times New Roman" w:cstheme="minorHAnsi"/>
          <w:sz w:val="40"/>
          <w:szCs w:val="40"/>
          <w:lang w:bidi="fa-IR"/>
        </w:rPr>
      </w:pPr>
      <w:r w:rsidRPr="00E71606">
        <w:rPr>
          <w:rFonts w:eastAsia="Times New Roman" w:cstheme="minorHAnsi"/>
          <w:color w:val="006A0F"/>
          <w:sz w:val="40"/>
          <w:szCs w:val="40"/>
          <w:rtl/>
          <w:lang w:bidi="fa-IR"/>
        </w:rPr>
        <w:t xml:space="preserve"> وَ كُلُوا</w:t>
      </w:r>
      <w:r w:rsidRPr="00E71606">
        <w:rPr>
          <w:rFonts w:eastAsia="Times New Roman" w:cstheme="minorHAnsi"/>
          <w:color w:val="006A0F"/>
          <w:sz w:val="40"/>
          <w:szCs w:val="40"/>
          <w:rtl/>
          <w:lang w:bidi="fa-IR"/>
        </w:rPr>
        <w:t xml:space="preserve">- اکل به معنای مصرف است مصرف قانون دارد مجوز میخواهد </w:t>
      </w:r>
      <w:r w:rsidR="00540707" w:rsidRPr="00E71606">
        <w:rPr>
          <w:rFonts w:eastAsia="Times New Roman" w:cstheme="minorHAnsi"/>
          <w:color w:val="006A0F"/>
          <w:sz w:val="40"/>
          <w:szCs w:val="40"/>
          <w:rtl/>
          <w:lang w:bidi="fa-IR"/>
        </w:rPr>
        <w:t xml:space="preserve"> مصرف دارای</w:t>
      </w:r>
      <w:r w:rsidR="00E71606">
        <w:rPr>
          <w:rFonts w:eastAsia="Times New Roman" w:cstheme="minorHAnsi" w:hint="cs"/>
          <w:color w:val="006A0F"/>
          <w:sz w:val="40"/>
          <w:szCs w:val="40"/>
          <w:rtl/>
          <w:lang w:bidi="fa-IR"/>
        </w:rPr>
        <w:t xml:space="preserve"> </w:t>
      </w:r>
      <w:r w:rsidR="00E71606">
        <w:rPr>
          <w:rFonts w:eastAsia="Times New Roman" w:cstheme="minorHAnsi"/>
          <w:color w:val="006A0F"/>
          <w:sz w:val="40"/>
          <w:szCs w:val="40"/>
          <w:rtl/>
          <w:lang w:bidi="fa-IR"/>
        </w:rPr>
        <w:t>احکام خمسه تکلیفیه</w:t>
      </w:r>
      <w:r w:rsidR="00E71606">
        <w:rPr>
          <w:rFonts w:eastAsia="Times New Roman" w:cstheme="minorHAnsi" w:hint="cs"/>
          <w:color w:val="006A0F"/>
          <w:sz w:val="40"/>
          <w:szCs w:val="40"/>
          <w:rtl/>
          <w:lang w:bidi="fa-IR"/>
        </w:rPr>
        <w:t xml:space="preserve"> </w:t>
      </w:r>
      <w:r w:rsidR="00540707" w:rsidRPr="00E71606">
        <w:rPr>
          <w:rFonts w:eastAsia="Times New Roman" w:cstheme="minorHAnsi"/>
          <w:color w:val="006A0F"/>
          <w:sz w:val="40"/>
          <w:szCs w:val="40"/>
          <w:rtl/>
          <w:lang w:bidi="fa-IR"/>
        </w:rPr>
        <w:t>ناشی از احکام وضعیه است خدا ماکول خبیث ضد رشد را حرام و طیب را حلال میکند که رشد آفرین و ایجاد کننده حیات طیبه است  طیبون برای طیبات هستند  مثلا غذای طیب و اکل طیب برای  حیات طیبه  است حیات طیبه بدون غذای طیب امکان ندارد .</w:t>
      </w:r>
    </w:p>
    <w:p w:rsidR="00F90682" w:rsidRPr="00E71606" w:rsidRDefault="00F90682" w:rsidP="00F90682">
      <w:pPr>
        <w:pStyle w:val="ListParagraph"/>
        <w:numPr>
          <w:ilvl w:val="0"/>
          <w:numId w:val="1"/>
        </w:numPr>
        <w:bidi/>
        <w:spacing w:before="100" w:beforeAutospacing="1" w:after="100" w:afterAutospacing="1" w:line="240" w:lineRule="auto"/>
        <w:rPr>
          <w:rFonts w:eastAsia="Times New Roman" w:cstheme="minorHAnsi"/>
          <w:sz w:val="40"/>
          <w:szCs w:val="40"/>
          <w:lang w:bidi="fa-IR"/>
        </w:rPr>
      </w:pPr>
      <w:r w:rsidRPr="00E71606">
        <w:rPr>
          <w:rFonts w:eastAsia="Times New Roman" w:cstheme="minorHAnsi"/>
          <w:color w:val="006A0F"/>
          <w:sz w:val="40"/>
          <w:szCs w:val="40"/>
          <w:rtl/>
          <w:lang w:bidi="fa-IR"/>
        </w:rPr>
        <w:t xml:space="preserve"> مِمَّا رَزَقَكُمُ اللَّهُ </w:t>
      </w:r>
      <w:r w:rsidR="00540707" w:rsidRPr="00E71606">
        <w:rPr>
          <w:rFonts w:eastAsia="Times New Roman" w:cstheme="minorHAnsi"/>
          <w:color w:val="006A0F"/>
          <w:sz w:val="40"/>
          <w:szCs w:val="40"/>
          <w:rtl/>
          <w:lang w:bidi="fa-IR"/>
        </w:rPr>
        <w:t>–منشاء رزق و نعمت و ماکولات</w:t>
      </w:r>
      <w:r w:rsidR="00E71606">
        <w:rPr>
          <w:rFonts w:eastAsia="Times New Roman" w:cstheme="minorHAnsi" w:hint="cs"/>
          <w:color w:val="006A0F"/>
          <w:sz w:val="40"/>
          <w:szCs w:val="40"/>
          <w:rtl/>
          <w:lang w:bidi="fa-IR"/>
        </w:rPr>
        <w:t>،</w:t>
      </w:r>
      <w:r w:rsidR="00E71606">
        <w:rPr>
          <w:rFonts w:eastAsia="Times New Roman" w:cstheme="minorHAnsi"/>
          <w:color w:val="006A0F"/>
          <w:sz w:val="40"/>
          <w:szCs w:val="40"/>
          <w:rtl/>
          <w:lang w:bidi="fa-IR"/>
        </w:rPr>
        <w:t xml:space="preserve"> </w:t>
      </w:r>
      <w:r w:rsidR="00540707" w:rsidRPr="00E71606">
        <w:rPr>
          <w:rFonts w:eastAsia="Times New Roman" w:cstheme="minorHAnsi"/>
          <w:color w:val="006A0F"/>
          <w:sz w:val="40"/>
          <w:szCs w:val="40"/>
          <w:rtl/>
          <w:lang w:bidi="fa-IR"/>
        </w:rPr>
        <w:t>خال</w:t>
      </w:r>
      <w:r w:rsidR="00E71606">
        <w:rPr>
          <w:rFonts w:eastAsia="Times New Roman" w:cstheme="minorHAnsi" w:hint="cs"/>
          <w:color w:val="006A0F"/>
          <w:sz w:val="40"/>
          <w:szCs w:val="40"/>
          <w:rtl/>
          <w:lang w:bidi="fa-IR"/>
        </w:rPr>
        <w:t>ق</w:t>
      </w:r>
      <w:r w:rsidR="00540707" w:rsidRPr="00E71606">
        <w:rPr>
          <w:rFonts w:eastAsia="Times New Roman" w:cstheme="minorHAnsi"/>
          <w:color w:val="006A0F"/>
          <w:sz w:val="40"/>
          <w:szCs w:val="40"/>
          <w:rtl/>
          <w:lang w:bidi="fa-IR"/>
        </w:rPr>
        <w:t xml:space="preserve"> رازق است رزقی که در سماء است  رزقی که سوخت حرکت و معراج انسانیت است را خداوند خود از آسمان نازل میکند یعنی قانون و احکام و اخل</w:t>
      </w:r>
      <w:r w:rsidR="00E71606">
        <w:rPr>
          <w:rFonts w:eastAsia="Times New Roman" w:cstheme="minorHAnsi"/>
          <w:color w:val="006A0F"/>
          <w:sz w:val="40"/>
          <w:szCs w:val="40"/>
          <w:rtl/>
          <w:lang w:bidi="fa-IR"/>
        </w:rPr>
        <w:t>اق و معرفت آن باید آسمانی باشد</w:t>
      </w:r>
      <w:r w:rsidR="00E71606">
        <w:rPr>
          <w:rFonts w:eastAsia="Times New Roman" w:cstheme="minorHAnsi" w:hint="cs"/>
          <w:color w:val="006A0F"/>
          <w:sz w:val="40"/>
          <w:szCs w:val="40"/>
          <w:rtl/>
          <w:lang w:bidi="fa-IR"/>
        </w:rPr>
        <w:t xml:space="preserve"> </w:t>
      </w:r>
      <w:r w:rsidR="00540707" w:rsidRPr="00E71606">
        <w:rPr>
          <w:rFonts w:eastAsia="Times New Roman" w:cstheme="minorHAnsi"/>
          <w:color w:val="006A0F"/>
          <w:sz w:val="40"/>
          <w:szCs w:val="40"/>
          <w:rtl/>
          <w:lang w:bidi="fa-IR"/>
        </w:rPr>
        <w:t xml:space="preserve">نه زمینی و سلیقه ای </w:t>
      </w:r>
      <w:r w:rsidR="00E71606">
        <w:rPr>
          <w:rFonts w:eastAsia="Times New Roman" w:cstheme="minorHAnsi" w:hint="cs"/>
          <w:color w:val="006A0F"/>
          <w:sz w:val="40"/>
          <w:szCs w:val="40"/>
          <w:rtl/>
          <w:lang w:bidi="fa-IR"/>
        </w:rPr>
        <w:t>.</w:t>
      </w:r>
      <w:r w:rsidR="00540707" w:rsidRPr="00E71606">
        <w:rPr>
          <w:rFonts w:eastAsia="Times New Roman" w:cstheme="minorHAnsi"/>
          <w:color w:val="006A0F"/>
          <w:sz w:val="40"/>
          <w:szCs w:val="40"/>
          <w:rtl/>
          <w:lang w:bidi="fa-IR"/>
        </w:rPr>
        <w:t xml:space="preserve"> عقل و عقلا هم باید در چهار چهارچوب شرع حرکت کنند .</w:t>
      </w:r>
    </w:p>
    <w:p w:rsidR="00F90682" w:rsidRPr="00E71606" w:rsidRDefault="00F90682" w:rsidP="00F90682">
      <w:pPr>
        <w:pStyle w:val="ListParagraph"/>
        <w:numPr>
          <w:ilvl w:val="0"/>
          <w:numId w:val="1"/>
        </w:numPr>
        <w:bidi/>
        <w:spacing w:before="100" w:beforeAutospacing="1" w:after="100" w:afterAutospacing="1" w:line="240" w:lineRule="auto"/>
        <w:rPr>
          <w:rFonts w:eastAsia="Times New Roman" w:cstheme="minorHAnsi"/>
          <w:sz w:val="40"/>
          <w:szCs w:val="40"/>
          <w:lang w:bidi="fa-IR"/>
        </w:rPr>
      </w:pPr>
      <w:r w:rsidRPr="00E71606">
        <w:rPr>
          <w:rFonts w:eastAsia="Times New Roman" w:cstheme="minorHAnsi"/>
          <w:color w:val="006A0F"/>
          <w:sz w:val="40"/>
          <w:szCs w:val="40"/>
          <w:rtl/>
          <w:lang w:bidi="fa-IR"/>
        </w:rPr>
        <w:t xml:space="preserve">حَلالاً طَيِّباً </w:t>
      </w:r>
      <w:r w:rsidR="00540707" w:rsidRPr="00E71606">
        <w:rPr>
          <w:rFonts w:eastAsia="Times New Roman" w:cstheme="minorHAnsi"/>
          <w:color w:val="006A0F"/>
          <w:sz w:val="40"/>
          <w:szCs w:val="40"/>
          <w:rtl/>
          <w:lang w:bidi="fa-IR"/>
        </w:rPr>
        <w:t>-  غیر ممکن است که رزق مصوب و منّزل ربانی وسماوی ، حلال نباشد  طیب حالا است وحلال طیب است  خبیث حرام است و حرام خبیث است .</w:t>
      </w:r>
    </w:p>
    <w:p w:rsidR="00F90682" w:rsidRPr="00E71606" w:rsidRDefault="00F90682" w:rsidP="00F90682">
      <w:pPr>
        <w:pStyle w:val="ListParagraph"/>
        <w:numPr>
          <w:ilvl w:val="0"/>
          <w:numId w:val="1"/>
        </w:numPr>
        <w:bidi/>
        <w:spacing w:before="100" w:beforeAutospacing="1" w:after="100" w:afterAutospacing="1" w:line="240" w:lineRule="auto"/>
        <w:rPr>
          <w:rFonts w:eastAsia="Times New Roman" w:cstheme="minorHAnsi"/>
          <w:sz w:val="40"/>
          <w:szCs w:val="40"/>
          <w:lang w:bidi="fa-IR"/>
        </w:rPr>
      </w:pPr>
      <w:r w:rsidRPr="00E71606">
        <w:rPr>
          <w:rFonts w:eastAsia="Times New Roman" w:cstheme="minorHAnsi"/>
          <w:color w:val="006A0F"/>
          <w:sz w:val="40"/>
          <w:szCs w:val="40"/>
          <w:rtl/>
          <w:lang w:bidi="fa-IR"/>
        </w:rPr>
        <w:t>وَ اتَّقُوا اللَّهَ</w:t>
      </w:r>
      <w:r w:rsidR="00540707" w:rsidRPr="00E71606">
        <w:rPr>
          <w:rFonts w:eastAsia="Times New Roman" w:cstheme="minorHAnsi"/>
          <w:color w:val="006A0F"/>
          <w:sz w:val="40"/>
          <w:szCs w:val="40"/>
          <w:rtl/>
          <w:lang w:bidi="fa-IR"/>
        </w:rPr>
        <w:t>- تقوای الهی ک</w:t>
      </w:r>
      <w:r w:rsidR="00E71606">
        <w:rPr>
          <w:rFonts w:eastAsia="Times New Roman" w:cstheme="minorHAnsi" w:hint="cs"/>
          <w:color w:val="006A0F"/>
          <w:sz w:val="40"/>
          <w:szCs w:val="40"/>
          <w:rtl/>
          <w:lang w:bidi="fa-IR"/>
        </w:rPr>
        <w:t>ه</w:t>
      </w:r>
      <w:r w:rsidR="00540707" w:rsidRPr="00E71606">
        <w:rPr>
          <w:rFonts w:eastAsia="Times New Roman" w:cstheme="minorHAnsi"/>
          <w:color w:val="006A0F"/>
          <w:sz w:val="40"/>
          <w:szCs w:val="40"/>
          <w:rtl/>
          <w:lang w:bidi="fa-IR"/>
        </w:rPr>
        <w:t xml:space="preserve"> واجب و مامور به و مطلوب الهی است  یعنی مراقبت از عمل یعنی عمل را مطابق احکام الهی و </w:t>
      </w:r>
      <w:r w:rsidR="00540707" w:rsidRPr="00E71606">
        <w:rPr>
          <w:rFonts w:eastAsia="Times New Roman" w:cstheme="minorHAnsi"/>
          <w:color w:val="006A0F"/>
          <w:sz w:val="40"/>
          <w:szCs w:val="40"/>
          <w:rtl/>
          <w:lang w:bidi="fa-IR"/>
        </w:rPr>
        <w:lastRenderedPageBreak/>
        <w:t>متوقف بر دستور الهی اقدام داد</w:t>
      </w:r>
      <w:r w:rsidR="00E71606">
        <w:rPr>
          <w:rFonts w:eastAsia="Times New Roman" w:cstheme="minorHAnsi" w:hint="cs"/>
          <w:color w:val="006A0F"/>
          <w:sz w:val="40"/>
          <w:szCs w:val="40"/>
          <w:rtl/>
          <w:lang w:bidi="fa-IR"/>
        </w:rPr>
        <w:t>ن.</w:t>
      </w:r>
      <w:r w:rsidR="00540707" w:rsidRPr="00E71606">
        <w:rPr>
          <w:rFonts w:eastAsia="Times New Roman" w:cstheme="minorHAnsi"/>
          <w:color w:val="006A0F"/>
          <w:sz w:val="40"/>
          <w:szCs w:val="40"/>
          <w:rtl/>
          <w:lang w:bidi="fa-IR"/>
        </w:rPr>
        <w:t xml:space="preserve"> نه عمل مطابق احکام و مقررات در غیر چهار چوب دین .</w:t>
      </w:r>
    </w:p>
    <w:p w:rsidR="00F90682" w:rsidRPr="00E71606" w:rsidRDefault="00F90682" w:rsidP="00F90682">
      <w:pPr>
        <w:pStyle w:val="ListParagraph"/>
        <w:numPr>
          <w:ilvl w:val="0"/>
          <w:numId w:val="1"/>
        </w:numPr>
        <w:bidi/>
        <w:spacing w:before="100" w:beforeAutospacing="1" w:after="100" w:afterAutospacing="1" w:line="240" w:lineRule="auto"/>
        <w:rPr>
          <w:rFonts w:eastAsia="Times New Roman" w:cstheme="minorHAnsi"/>
          <w:sz w:val="40"/>
          <w:szCs w:val="40"/>
          <w:lang w:bidi="fa-IR"/>
        </w:rPr>
      </w:pPr>
      <w:r w:rsidRPr="00E71606">
        <w:rPr>
          <w:rFonts w:eastAsia="Times New Roman" w:cstheme="minorHAnsi"/>
          <w:color w:val="006A0F"/>
          <w:sz w:val="40"/>
          <w:szCs w:val="40"/>
          <w:rtl/>
          <w:lang w:bidi="fa-IR"/>
        </w:rPr>
        <w:t xml:space="preserve"> الَّذِي أَنْتُمْ بِهِ مُؤْمِنُونَ (88)</w:t>
      </w:r>
      <w:r w:rsidR="00540707" w:rsidRPr="00E71606">
        <w:rPr>
          <w:rFonts w:eastAsia="Times New Roman" w:cstheme="minorHAnsi"/>
          <w:color w:val="006A0F"/>
          <w:sz w:val="40"/>
          <w:szCs w:val="40"/>
          <w:rtl/>
          <w:lang w:bidi="fa-IR"/>
        </w:rPr>
        <w:t xml:space="preserve"> اگر به خدا ایمان داریم یعنی مدعی ایمان به او هستیم باید که قوانین مصوب او را  هم مراعات کنیم  </w:t>
      </w:r>
      <w:r w:rsidR="00E71606" w:rsidRPr="00E71606">
        <w:rPr>
          <w:rFonts w:eastAsia="Times New Roman" w:cstheme="minorHAnsi"/>
          <w:color w:val="006A0F"/>
          <w:sz w:val="40"/>
          <w:szCs w:val="40"/>
          <w:rtl/>
          <w:lang w:bidi="fa-IR"/>
        </w:rPr>
        <w:t xml:space="preserve">و الا کشف از عدم ایمان واقعی میشود که اساس آن معرفت قلبی است . </w:t>
      </w:r>
    </w:p>
    <w:p w:rsidR="00E71606" w:rsidRPr="00E71606" w:rsidRDefault="00E71606" w:rsidP="00E71606">
      <w:pPr>
        <w:pStyle w:val="ListParagraph"/>
        <w:bidi/>
        <w:spacing w:before="100" w:beforeAutospacing="1" w:after="100" w:afterAutospacing="1" w:line="240" w:lineRule="auto"/>
        <w:rPr>
          <w:rFonts w:eastAsia="Times New Roman" w:cstheme="minorHAnsi"/>
          <w:color w:val="006A0F"/>
          <w:sz w:val="40"/>
          <w:szCs w:val="40"/>
          <w:rtl/>
          <w:lang w:bidi="fa-IR"/>
        </w:rPr>
      </w:pPr>
      <w:r w:rsidRPr="00E71606">
        <w:rPr>
          <w:rFonts w:eastAsia="Times New Roman" w:cstheme="minorHAnsi"/>
          <w:color w:val="006A0F"/>
          <w:sz w:val="40"/>
          <w:szCs w:val="40"/>
          <w:highlight w:val="yellow"/>
          <w:rtl/>
          <w:lang w:bidi="fa-IR"/>
        </w:rPr>
        <w:t>جمع بندی</w:t>
      </w:r>
      <w:r w:rsidRPr="00E71606">
        <w:rPr>
          <w:rFonts w:eastAsia="Times New Roman" w:cstheme="minorHAnsi"/>
          <w:color w:val="006A0F"/>
          <w:sz w:val="40"/>
          <w:szCs w:val="40"/>
          <w:rtl/>
          <w:lang w:bidi="fa-IR"/>
        </w:rPr>
        <w:t xml:space="preserve"> </w:t>
      </w:r>
    </w:p>
    <w:p w:rsidR="00E71606" w:rsidRPr="00E71606" w:rsidRDefault="00E71606" w:rsidP="00E71606">
      <w:pPr>
        <w:pStyle w:val="ListParagraph"/>
        <w:bidi/>
        <w:spacing w:before="100" w:beforeAutospacing="1" w:after="100" w:afterAutospacing="1" w:line="240" w:lineRule="auto"/>
        <w:rPr>
          <w:rFonts w:eastAsia="Times New Roman" w:cstheme="minorHAnsi"/>
          <w:sz w:val="40"/>
          <w:szCs w:val="40"/>
          <w:rtl/>
          <w:lang w:bidi="fa-IR"/>
        </w:rPr>
      </w:pPr>
      <w:r w:rsidRPr="00E71606">
        <w:rPr>
          <w:rFonts w:eastAsia="Times New Roman" w:cstheme="minorHAnsi"/>
          <w:color w:val="006A0F"/>
          <w:sz w:val="40"/>
          <w:szCs w:val="40"/>
          <w:rtl/>
          <w:lang w:bidi="fa-IR"/>
        </w:rPr>
        <w:t>صنعت حلال که در حال رشد بین المللی است ناشی از متضرر شدن بشریت از صنعت حرام در  تغذیه است . وقتی لقمه حرام شد منتهی به حرکات ضد تمدنی و ناقض حقوق بشری است  . مدیریت تغذیه   شامل نظریه حلال و نظام ح</w:t>
      </w:r>
      <w:r>
        <w:rPr>
          <w:rFonts w:eastAsia="Times New Roman" w:cstheme="minorHAnsi" w:hint="cs"/>
          <w:color w:val="006A0F"/>
          <w:sz w:val="40"/>
          <w:szCs w:val="40"/>
          <w:rtl/>
          <w:lang w:bidi="fa-IR"/>
        </w:rPr>
        <w:t>ل</w:t>
      </w:r>
      <w:r w:rsidRPr="00E71606">
        <w:rPr>
          <w:rFonts w:eastAsia="Times New Roman" w:cstheme="minorHAnsi"/>
          <w:color w:val="006A0F"/>
          <w:sz w:val="40"/>
          <w:szCs w:val="40"/>
          <w:rtl/>
          <w:lang w:bidi="fa-IR"/>
        </w:rPr>
        <w:t>ال در تغذیه است . که تغذیه را در ابعاد نظم ، رشد ، انگیزش و معنویت  تنظیم میکند . تا به سمت حیات طیبه با اکل و مصرف طیبا</w:t>
      </w:r>
      <w:r>
        <w:rPr>
          <w:rFonts w:eastAsia="Times New Roman" w:cstheme="minorHAnsi"/>
          <w:color w:val="006A0F"/>
          <w:sz w:val="40"/>
          <w:szCs w:val="40"/>
          <w:rtl/>
          <w:lang w:bidi="fa-IR"/>
        </w:rPr>
        <w:t xml:space="preserve">ت و محللات تحقق </w:t>
      </w:r>
      <w:bookmarkStart w:id="0" w:name="_GoBack"/>
      <w:bookmarkEnd w:id="0"/>
      <w:r w:rsidRPr="00E71606">
        <w:rPr>
          <w:rFonts w:eastAsia="Times New Roman" w:cstheme="minorHAnsi"/>
          <w:color w:val="006A0F"/>
          <w:sz w:val="40"/>
          <w:szCs w:val="40"/>
          <w:rtl/>
          <w:lang w:bidi="fa-IR"/>
        </w:rPr>
        <w:t>یابد . وحشی شدن تمدن حاکم بر زمین جه بسا و حتما ناشی از عدم مدیریت تغذیه حلال است .(والله العالم)</w:t>
      </w:r>
    </w:p>
    <w:p w:rsidR="00810224" w:rsidRPr="00E71606" w:rsidRDefault="00810224" w:rsidP="00810224">
      <w:pPr>
        <w:bidi/>
        <w:rPr>
          <w:rFonts w:cstheme="minorHAnsi"/>
          <w:sz w:val="40"/>
          <w:szCs w:val="40"/>
          <w:lang w:bidi="fa-IR"/>
        </w:rPr>
      </w:pPr>
    </w:p>
    <w:sectPr w:rsidR="00810224" w:rsidRPr="00E716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FE0" w:rsidRDefault="00640FE0" w:rsidP="00810224">
      <w:pPr>
        <w:spacing w:after="0" w:line="240" w:lineRule="auto"/>
      </w:pPr>
      <w:r>
        <w:separator/>
      </w:r>
    </w:p>
  </w:endnote>
  <w:endnote w:type="continuationSeparator" w:id="0">
    <w:p w:rsidR="00640FE0" w:rsidRDefault="00640FE0" w:rsidP="00810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FE0" w:rsidRDefault="00640FE0" w:rsidP="00810224">
      <w:pPr>
        <w:spacing w:after="0" w:line="240" w:lineRule="auto"/>
      </w:pPr>
      <w:r>
        <w:separator/>
      </w:r>
    </w:p>
  </w:footnote>
  <w:footnote w:type="continuationSeparator" w:id="0">
    <w:p w:rsidR="00640FE0" w:rsidRDefault="00640FE0" w:rsidP="00810224">
      <w:pPr>
        <w:spacing w:after="0" w:line="240" w:lineRule="auto"/>
      </w:pPr>
      <w:r>
        <w:continuationSeparator/>
      </w:r>
    </w:p>
  </w:footnote>
  <w:footnote w:id="1">
    <w:p w:rsidR="00810224" w:rsidRDefault="00810224" w:rsidP="00810224">
      <w:pPr>
        <w:pStyle w:val="FootnoteText"/>
        <w:bidi/>
        <w:rPr>
          <w:rtl/>
        </w:rPr>
      </w:pPr>
      <w:r>
        <w:rPr>
          <w:rStyle w:val="FootnoteReference"/>
        </w:rPr>
        <w:footnoteRef/>
      </w:r>
      <w:r>
        <w:rPr>
          <w:rtl/>
        </w:rPr>
        <w:t xml:space="preserve"> </w:t>
      </w:r>
      <w:r>
        <w:rPr>
          <w:rtl/>
          <w:lang w:bidi="fa-IR"/>
        </w:rPr>
        <w:t>طبرسى، فضل بن حسن، ترجمه تفسير مجمع البيان، 27جلد، فراهانى - ايران - تهران، چاپ: 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E6AC8"/>
    <w:multiLevelType w:val="hybridMultilevel"/>
    <w:tmpl w:val="010A56BE"/>
    <w:lvl w:ilvl="0" w:tplc="49442CF4">
      <w:start w:val="1"/>
      <w:numFmt w:val="decimal"/>
      <w:lvlText w:val="%1-"/>
      <w:lvlJc w:val="left"/>
      <w:pPr>
        <w:ind w:left="720" w:hanging="360"/>
      </w:pPr>
      <w:rPr>
        <w:rFonts w:ascii="Traditional Arabic" w:hAnsi="Traditional Arabic" w:cs="Traditional Arabic" w:hint="default"/>
        <w:color w:val="006A0F"/>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41"/>
    <w:rsid w:val="00116E58"/>
    <w:rsid w:val="00540707"/>
    <w:rsid w:val="00640FE0"/>
    <w:rsid w:val="00810224"/>
    <w:rsid w:val="00C85799"/>
    <w:rsid w:val="00E06941"/>
    <w:rsid w:val="00E71606"/>
    <w:rsid w:val="00F906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1569F"/>
  <w15:chartTrackingRefBased/>
  <w15:docId w15:val="{F2509738-C813-426F-87C3-73905BFA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102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0224"/>
    <w:rPr>
      <w:sz w:val="20"/>
      <w:szCs w:val="20"/>
    </w:rPr>
  </w:style>
  <w:style w:type="character" w:styleId="FootnoteReference">
    <w:name w:val="footnote reference"/>
    <w:basedOn w:val="DefaultParagraphFont"/>
    <w:uiPriority w:val="99"/>
    <w:semiHidden/>
    <w:unhideWhenUsed/>
    <w:rsid w:val="00810224"/>
    <w:rPr>
      <w:vertAlign w:val="superscript"/>
    </w:rPr>
  </w:style>
  <w:style w:type="paragraph" w:styleId="ListParagraph">
    <w:name w:val="List Paragraph"/>
    <w:basedOn w:val="Normal"/>
    <w:uiPriority w:val="34"/>
    <w:qFormat/>
    <w:rsid w:val="00F90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22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2</cp:revision>
  <dcterms:created xsi:type="dcterms:W3CDTF">2024-05-15T05:53:00Z</dcterms:created>
  <dcterms:modified xsi:type="dcterms:W3CDTF">2024-05-15T06:34:00Z</dcterms:modified>
</cp:coreProperties>
</file>