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B5" w:rsidRPr="00C63DF7" w:rsidRDefault="002628E6" w:rsidP="00831371">
      <w:pPr>
        <w:bidi/>
        <w:spacing w:after="0" w:line="240" w:lineRule="auto"/>
        <w:rPr>
          <w:rFonts w:cstheme="minorHAnsi"/>
          <w:sz w:val="40"/>
          <w:szCs w:val="40"/>
          <w:rtl/>
          <w:lang w:bidi="fa-IR"/>
        </w:rPr>
      </w:pPr>
      <w:r w:rsidRPr="00E77F61">
        <w:rPr>
          <w:rFonts w:cstheme="minorHAnsi"/>
          <w:sz w:val="40"/>
          <w:szCs w:val="40"/>
          <w:highlight w:val="yellow"/>
          <w:rtl/>
          <w:lang w:bidi="fa-IR"/>
        </w:rPr>
        <w:t>1شنبه 4/6/1403-20صفر 1446- 25</w:t>
      </w:r>
      <w:r w:rsidR="00791EB5" w:rsidRPr="00E77F61">
        <w:rPr>
          <w:rFonts w:cstheme="minorHAnsi"/>
          <w:sz w:val="40"/>
          <w:szCs w:val="40"/>
          <w:highlight w:val="yellow"/>
          <w:rtl/>
          <w:lang w:bidi="fa-IR"/>
        </w:rPr>
        <w:t>اوت 2024 –</w:t>
      </w:r>
      <w:r w:rsidRPr="00E77F61">
        <w:rPr>
          <w:rFonts w:cstheme="minorHAnsi"/>
          <w:sz w:val="40"/>
          <w:szCs w:val="40"/>
          <w:highlight w:val="yellow"/>
          <w:rtl/>
          <w:lang w:bidi="fa-IR"/>
        </w:rPr>
        <w:t xml:space="preserve"> درس 189</w:t>
      </w:r>
      <w:r w:rsidR="00791EB5" w:rsidRPr="00E77F61">
        <w:rPr>
          <w:rFonts w:cstheme="minorHAnsi"/>
          <w:sz w:val="40"/>
          <w:szCs w:val="40"/>
          <w:highlight w:val="yellow"/>
          <w:rtl/>
          <w:lang w:bidi="fa-IR"/>
        </w:rPr>
        <w:t xml:space="preserve">فقه توان مندسازی – </w:t>
      </w:r>
      <w:r w:rsidR="00EE5CFE" w:rsidRPr="00E77F61">
        <w:rPr>
          <w:rFonts w:cstheme="minorHAnsi"/>
          <w:sz w:val="40"/>
          <w:szCs w:val="40"/>
          <w:highlight w:val="yellow"/>
          <w:rtl/>
          <w:lang w:bidi="fa-IR"/>
        </w:rPr>
        <w:t xml:space="preserve">پردازش نظریه توانمندسازی </w:t>
      </w:r>
      <w:r w:rsidR="00E77F61" w:rsidRPr="00E77F61">
        <w:rPr>
          <w:rFonts w:cstheme="minorHAnsi"/>
          <w:sz w:val="40"/>
          <w:szCs w:val="40"/>
          <w:highlight w:val="yellow"/>
          <w:rtl/>
          <w:lang w:bidi="fa-IR"/>
        </w:rPr>
        <w:t>–</w:t>
      </w:r>
      <w:r w:rsidR="00E77F61" w:rsidRPr="00E77F61">
        <w:rPr>
          <w:rFonts w:cstheme="minorHAnsi" w:hint="cs"/>
          <w:sz w:val="40"/>
          <w:szCs w:val="40"/>
          <w:highlight w:val="yellow"/>
          <w:rtl/>
          <w:lang w:bidi="fa-IR"/>
        </w:rPr>
        <w:t>اربعین حسینی</w:t>
      </w:r>
    </w:p>
    <w:p w:rsidR="00791EB5" w:rsidRPr="00E77F61" w:rsidRDefault="00791EB5" w:rsidP="00831371">
      <w:pPr>
        <w:bidi/>
        <w:spacing w:after="0" w:line="240" w:lineRule="auto"/>
        <w:rPr>
          <w:rFonts w:cstheme="minorHAnsi"/>
          <w:color w:val="FF0000"/>
          <w:sz w:val="40"/>
          <w:szCs w:val="40"/>
          <w:rtl/>
          <w:lang w:bidi="fa-IR"/>
        </w:rPr>
      </w:pPr>
      <w:r w:rsidRPr="00E77F61">
        <w:rPr>
          <w:rFonts w:cstheme="minorHAnsi"/>
          <w:color w:val="FF0000"/>
          <w:sz w:val="40"/>
          <w:szCs w:val="40"/>
          <w:rtl/>
          <w:lang w:bidi="fa-IR"/>
        </w:rPr>
        <w:t xml:space="preserve">مساله : </w:t>
      </w:r>
      <w:r w:rsidR="00EE5CFE" w:rsidRPr="00E77F61">
        <w:rPr>
          <w:rFonts w:cstheme="minorHAnsi"/>
          <w:color w:val="FF0000"/>
          <w:sz w:val="40"/>
          <w:szCs w:val="40"/>
          <w:rtl/>
          <w:lang w:bidi="fa-IR"/>
        </w:rPr>
        <w:t>نظریه توانمندسازی بر چه مبانی استوار است؟ .</w:t>
      </w:r>
    </w:p>
    <w:p w:rsidR="00EE5CFE" w:rsidRPr="00C63DF7" w:rsidRDefault="00EE5CFE" w:rsidP="00831371">
      <w:pPr>
        <w:bidi/>
        <w:spacing w:after="0" w:line="240" w:lineRule="auto"/>
        <w:rPr>
          <w:rFonts w:cstheme="minorHAnsi"/>
          <w:sz w:val="40"/>
          <w:szCs w:val="40"/>
          <w:rtl/>
          <w:lang w:bidi="fa-IR"/>
        </w:rPr>
      </w:pPr>
      <w:r w:rsidRPr="00E77F61">
        <w:rPr>
          <w:rFonts w:cstheme="minorHAnsi"/>
          <w:b/>
          <w:bCs/>
          <w:i/>
          <w:iCs/>
          <w:sz w:val="40"/>
          <w:szCs w:val="40"/>
          <w:rtl/>
          <w:lang w:bidi="fa-IR"/>
        </w:rPr>
        <w:t>شرح مساله</w:t>
      </w:r>
      <w:r w:rsidRPr="00C63DF7">
        <w:rPr>
          <w:rFonts w:cstheme="minorHAnsi"/>
          <w:sz w:val="40"/>
          <w:szCs w:val="40"/>
          <w:rtl/>
          <w:lang w:bidi="fa-IR"/>
        </w:rPr>
        <w:t xml:space="preserve"> : بعد از 188 درس فقه فتوایی توانمندسازی خوب است تا نوبت 200 به پردازش نظریه و نظام توانمندسازی ولو به شکل اجمالی همت کنیم و تفصیل آن را به کارگروه مربوطه در پژوهشکده مدیریت اسلامی بنیاد محول نماییم مخصوصا که اصول نظریه پردازی هم تا حدودی در اصول فقه الاداره پیش رفت داشته است .و روش کشف این نظریه همان روش کشف فتاوای باب است . لذا اول به قرآن می پردازیم تا زیرساخت های وحیانی نظریه مذکوره را آشنا شویم :</w:t>
      </w:r>
    </w:p>
    <w:p w:rsidR="00EE5CFE" w:rsidRDefault="00EE5CFE" w:rsidP="00831371">
      <w:pPr>
        <w:bidi/>
        <w:spacing w:after="0" w:line="240" w:lineRule="auto"/>
        <w:rPr>
          <w:rFonts w:cstheme="minorHAnsi"/>
          <w:sz w:val="40"/>
          <w:szCs w:val="40"/>
          <w:lang w:bidi="fa-IR"/>
        </w:rPr>
      </w:pPr>
      <w:r w:rsidRPr="00C63DF7">
        <w:rPr>
          <w:rFonts w:cstheme="minorHAnsi"/>
          <w:sz w:val="40"/>
          <w:szCs w:val="40"/>
          <w:highlight w:val="yellow"/>
          <w:rtl/>
          <w:lang w:bidi="fa-IR"/>
        </w:rPr>
        <w:t>فقه القرآن</w:t>
      </w:r>
    </w:p>
    <w:p w:rsidR="00C63DF7" w:rsidRPr="0021218A" w:rsidRDefault="00C63DF7" w:rsidP="00C63DF7">
      <w:pPr>
        <w:bidi/>
        <w:spacing w:after="0" w:line="240" w:lineRule="auto"/>
        <w:rPr>
          <w:rFonts w:cstheme="minorHAnsi" w:hint="cs"/>
          <w:color w:val="FF0000"/>
          <w:sz w:val="40"/>
          <w:szCs w:val="40"/>
          <w:rtl/>
          <w:lang w:bidi="fa-IR"/>
        </w:rPr>
      </w:pPr>
      <w:r w:rsidRPr="0021218A">
        <w:rPr>
          <w:rFonts w:cstheme="minorHAnsi" w:hint="cs"/>
          <w:color w:val="FF0000"/>
          <w:sz w:val="40"/>
          <w:szCs w:val="40"/>
          <w:rtl/>
          <w:lang w:bidi="fa-IR"/>
        </w:rPr>
        <w:t>الف:</w:t>
      </w:r>
      <w:r w:rsidR="0021218A" w:rsidRPr="0021218A">
        <w:rPr>
          <w:rFonts w:cstheme="minorHAnsi" w:hint="cs"/>
          <w:color w:val="FF0000"/>
          <w:sz w:val="40"/>
          <w:szCs w:val="40"/>
          <w:rtl/>
          <w:lang w:bidi="fa-IR"/>
        </w:rPr>
        <w:t>خداقوی است</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الشورى : 19 اللَّهُ لَطيفٌ بِعِبادِهِ يَرْزُقُ مَنْ يَشاءُ وَ هُوَ الْقَوِيُّ الْعَزيزُ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الذاريات : 58 إِنَّ اللَّهَ هُوَ الرَّزَّاقُ ذُو الْقُوَّةِ الْمَتينُ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الحديد : 25 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المجادلة : 21 كَتَبَ اللَّهُ لَأَغْلِبَنَّ أَنَا وَ رُسُلي‏ إِنَّ اللَّهَ قَوِيٌّ عَزيزٌ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التكوير : 20 ذي قُوَّةٍ عِنْدَ ذِي الْعَرْشِ مَكينٍ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غافر : 22 ذلِكَ بِأَنَّهُمْ كانَتْ تَأْتيهِمْ رُسُلُهُمْ بِالْبَيِّناتِ فَكَفَرُوا فَأَخَذَهُمُ اللَّهُ إِنَّهُ قَوِيٌّ شَديدُ الْعِقابِ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الأحزاب : 25 وَ رَدَّ اللَّهُ الَّذينَ كَفَرُوا بِغَيْظِهِمْ لَمْ يَنالُوا خَيْراً وَ كَفَى اللَّهُ الْمُؤْمِنينَ الْقِتالَ وَ كانَ اللَّهُ قَوِيًّا عَزيزاً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lastRenderedPageBreak/>
        <w:t xml:space="preserve">الحج : 40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الحج : 74 ما قَدَرُوا اللَّهَ حَقَّ قَدْرِهِ إِنَّ اللَّهَ لَقَوِيٌّ عَزيزٌ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الأنفال : 52 كَدَأْبِ آلِ فِرْعَوْنَ وَ الَّذينَ مِنْ قَبْلِهِمْ كَفَرُوا بِآياتِ اللَّهِ فَأَخَذَهُمُ اللَّهُ بِذُنُوبِهِمْ إِنَّ اللَّهَ قَوِيٌّ شَديدُ الْعِقابِ </w:t>
      </w:r>
    </w:p>
    <w:p w:rsidR="003549AB" w:rsidRPr="00C63DF7" w:rsidRDefault="009C7CD4"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lang w:bidi="fa-IR"/>
        </w:rPr>
        <w:t xml:space="preserve"> </w:t>
      </w:r>
      <w:r w:rsidR="003549AB" w:rsidRPr="00C63DF7">
        <w:rPr>
          <w:rFonts w:asciiTheme="minorHAnsi" w:hAnsiTheme="minorHAnsi" w:cstheme="minorHAnsi"/>
          <w:sz w:val="40"/>
          <w:szCs w:val="40"/>
          <w:rtl/>
        </w:rPr>
        <w:t xml:space="preserve">البقرة : 165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w:t>
      </w:r>
    </w:p>
    <w:p w:rsidR="003549AB"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هود : 66 فَلَمَّا جاءَ أَمْرُنا نَجَّيْنا صالِحاً وَ الَّذينَ آمَنُوا مَعَهُ بِرَحْمَةٍ مِنَّا وَ مِنْ خِزْيِ يَوْمِئِذٍ إِنَّ رَبَّكَ هُوَ الْقَوِيُّ الْعَزيزُ </w:t>
      </w:r>
    </w:p>
    <w:p w:rsidR="0021218A" w:rsidRPr="0021218A" w:rsidRDefault="0021218A" w:rsidP="0021218A">
      <w:pPr>
        <w:pStyle w:val="NormalWeb"/>
        <w:bidi/>
        <w:ind w:left="720"/>
        <w:rPr>
          <w:rFonts w:asciiTheme="minorHAnsi" w:hAnsiTheme="minorHAnsi" w:cstheme="minorHAnsi"/>
          <w:color w:val="FF0000"/>
          <w:sz w:val="40"/>
          <w:szCs w:val="40"/>
        </w:rPr>
      </w:pPr>
      <w:r w:rsidRPr="0021218A">
        <w:rPr>
          <w:rFonts w:asciiTheme="minorHAnsi" w:hAnsiTheme="minorHAnsi" w:cstheme="minorHAnsi" w:hint="cs"/>
          <w:color w:val="FF0000"/>
          <w:sz w:val="40"/>
          <w:szCs w:val="40"/>
          <w:rtl/>
        </w:rPr>
        <w:t>ب- خدا قوت وقدرت می دهد :</w:t>
      </w:r>
    </w:p>
    <w:p w:rsidR="003549AB"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هود : 52 وَ يا قَوْمِ اسْتَغْفِرُوا رَبَّكُمْ ثُمَّ تُوبُوا إِلَيْهِ يُرْسِلِ السَّماءَ عَلَيْكُمْ مِدْراراً وَ يَزِدْكُمْ قُوَّةً إِلى‏ قُوَّتِكُمْ وَ لا تَتَوَلَّوْا مُجْرِمينَ </w:t>
      </w:r>
    </w:p>
    <w:p w:rsidR="0021218A" w:rsidRPr="0021218A" w:rsidRDefault="0021218A" w:rsidP="0021218A">
      <w:pPr>
        <w:pStyle w:val="NormalWeb"/>
        <w:bidi/>
        <w:ind w:left="720"/>
        <w:rPr>
          <w:rFonts w:asciiTheme="minorHAnsi" w:hAnsiTheme="minorHAnsi" w:cstheme="minorHAnsi"/>
          <w:color w:val="FF0000"/>
          <w:sz w:val="40"/>
          <w:szCs w:val="40"/>
        </w:rPr>
      </w:pPr>
      <w:r w:rsidRPr="0021218A">
        <w:rPr>
          <w:rFonts w:asciiTheme="minorHAnsi" w:hAnsiTheme="minorHAnsi" w:cstheme="minorHAnsi" w:hint="cs"/>
          <w:color w:val="FF0000"/>
          <w:sz w:val="40"/>
          <w:szCs w:val="40"/>
          <w:rtl/>
        </w:rPr>
        <w:t>ج-قوی شدن یک تکلیف عمومی است :</w:t>
      </w:r>
    </w:p>
    <w:p w:rsidR="0021218A" w:rsidRDefault="0021218A" w:rsidP="0021218A">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الأنفال : 60 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 </w:t>
      </w:r>
    </w:p>
    <w:p w:rsidR="00E77F61" w:rsidRPr="00E77F61" w:rsidRDefault="00DB3721" w:rsidP="00E77F61">
      <w:pPr>
        <w:pStyle w:val="NormalWeb"/>
        <w:bidi/>
        <w:ind w:left="720"/>
        <w:rPr>
          <w:rFonts w:asciiTheme="minorHAnsi" w:hAnsiTheme="minorHAnsi" w:cstheme="minorHAnsi"/>
          <w:color w:val="FF0000"/>
          <w:sz w:val="40"/>
          <w:szCs w:val="40"/>
        </w:rPr>
      </w:pPr>
      <w:r w:rsidRPr="00DB3721">
        <w:rPr>
          <w:rFonts w:asciiTheme="minorHAnsi" w:hAnsiTheme="minorHAnsi" w:cstheme="minorHAnsi" w:hint="cs"/>
          <w:color w:val="FF0000"/>
          <w:sz w:val="40"/>
          <w:szCs w:val="40"/>
          <w:rtl/>
        </w:rPr>
        <w:t xml:space="preserve">دال </w:t>
      </w:r>
      <w:r w:rsidRPr="00DB3721">
        <w:rPr>
          <w:rFonts w:asciiTheme="minorHAnsi" w:hAnsiTheme="minorHAnsi" w:cstheme="minorHAnsi"/>
          <w:color w:val="FF0000"/>
          <w:sz w:val="40"/>
          <w:szCs w:val="40"/>
          <w:rtl/>
        </w:rPr>
        <w:t>–</w:t>
      </w:r>
      <w:r w:rsidRPr="00DB3721">
        <w:rPr>
          <w:rFonts w:asciiTheme="minorHAnsi" w:hAnsiTheme="minorHAnsi" w:cstheme="minorHAnsi" w:hint="cs"/>
          <w:color w:val="FF0000"/>
          <w:sz w:val="40"/>
          <w:szCs w:val="40"/>
          <w:rtl/>
        </w:rPr>
        <w:t>مقامات باید قوی باشند</w:t>
      </w:r>
    </w:p>
    <w:p w:rsidR="00E77F61" w:rsidRPr="00C63DF7" w:rsidRDefault="00E77F61" w:rsidP="00E77F61">
      <w:pPr>
        <w:pStyle w:val="NormalWeb"/>
        <w:numPr>
          <w:ilvl w:val="0"/>
          <w:numId w:val="2"/>
        </w:numPr>
        <w:bidi/>
        <w:rPr>
          <w:rFonts w:asciiTheme="minorHAnsi" w:hAnsiTheme="minorHAnsi" w:cstheme="minorHAnsi"/>
          <w:sz w:val="40"/>
          <w:szCs w:val="40"/>
        </w:rPr>
      </w:pPr>
      <w:r>
        <w:rPr>
          <w:rFonts w:asciiTheme="minorHAnsi" w:hAnsiTheme="minorHAnsi" w:cstheme="minorHAnsi" w:hint="cs"/>
          <w:sz w:val="40"/>
          <w:szCs w:val="40"/>
          <w:rtl/>
        </w:rPr>
        <w:lastRenderedPageBreak/>
        <w:t>ا</w:t>
      </w:r>
      <w:r w:rsidRPr="00C63DF7">
        <w:rPr>
          <w:rFonts w:asciiTheme="minorHAnsi" w:hAnsiTheme="minorHAnsi" w:cstheme="minorHAnsi"/>
          <w:sz w:val="40"/>
          <w:szCs w:val="40"/>
          <w:rtl/>
        </w:rPr>
        <w:t xml:space="preserve">لكهف : 95 قالَ ما مَكَّنِّي فيهِ رَبِّي خَيْرٌ فَأَعينُوني‏ بِقُوَّةٍ أَجْعَلْ بَيْنَكُمْ وَ بَيْنَهُمْ رَدْماً </w:t>
      </w:r>
    </w:p>
    <w:p w:rsidR="00E77F61" w:rsidRPr="00C63DF7" w:rsidRDefault="00E77F61" w:rsidP="00E77F61">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النمل : 33 قالُوا نَحْنُ أُولُوا قُوَّةٍ وَ أُولُوا بَأْسٍ شَديدٍ وَ الْأَمْرُ إِلَيْكِ فَانْظُري ما ذا تَأْمُرينَ </w:t>
      </w:r>
    </w:p>
    <w:p w:rsidR="00E77F61" w:rsidRPr="00C63DF7" w:rsidRDefault="00E77F61" w:rsidP="00E77F61">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النمل : 39 قالَ عِفْريتٌ مِنَ الْجِنِّ أَنَا آتيكَ بِهِ قَبْلَ أَنْ تَقُومَ مِنْ مَقامِكَ وَ إِنِّي عَلَيْهِ لَقَوِيٌّ أَمينٌ </w:t>
      </w:r>
    </w:p>
    <w:p w:rsidR="00E77F61" w:rsidRPr="00C63DF7" w:rsidRDefault="00E77F61" w:rsidP="00E77F61">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القصص : 26 قالَتْ إِحْداهُما يا أَبَتِ اسْتَأْجِرْهُ إِنَّ خَيْرَ مَنِ اسْتَأْجَرْتَ الْقَوِيُّ الْأَمينُ</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البقرة : 63 وَ إِذْ أَخَذْنا ميثاقَكُمْ وَ رَفَعْنا فَوْقَكُمُ الطُّورَ خُذُوا ما آتَيْناكُمْ بِقُوَّةٍ وَ اذْكُرُوا ما فيهِ لَعَلَّكُمْ تَتَّقُونَ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البقرة : 93 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الأعراف : 145 وَ كَتَبْنا لَهُ فِي الْأَلْواحِ مِنْ كُلِّ شَيْ‏ءٍ مَوْعِظَةً وَ تَفْصيلاً لِكُلِّ شَيْ‏ءٍ فَخُذْها بِقُوَّةٍ وَ أْمُرْ قَوْمَكَ يَأْخُذُوا بِأَحْسَنِها سَأُريكُمْ دارَ الْفاسِقينَ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الأعراف : 171 وَ إِذْ نَتَقْنَا الْجَبَلَ فَوْقَهُمْ كَأَنَّهُ ظُلَّةٌ وَ ظَنُّوا أَنَّهُ واقِعٌ بِهِمْ خُذُوا ما آتَيْناكُمْ بِقُوَّةٍ وَ اذْكُرُوا ما فيهِ لَعَلَّكُمْ تَتَّقُونَ </w:t>
      </w:r>
    </w:p>
    <w:p w:rsidR="003549AB" w:rsidRPr="00C63DF7" w:rsidRDefault="003549AB" w:rsidP="003549AB">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مريم : 12 يا يَحْيى‏ خُذِ الْكِتابَ بِقُوَّةٍ وَ آتَيْناهُ الْحُكْمَ صَبِيًّا </w:t>
      </w:r>
    </w:p>
    <w:p w:rsidR="0021218A" w:rsidRDefault="0021218A" w:rsidP="0021218A">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هود : 80 قالَ لَوْ أَنَّ لي‏ بِكُمْ قُوَّةً أَوْ آوي إِلى‏ رُكْنٍ شَديدٍ </w:t>
      </w:r>
    </w:p>
    <w:p w:rsidR="00E77F61" w:rsidRPr="00E77F61" w:rsidRDefault="00E77F61" w:rsidP="00E77F61">
      <w:pPr>
        <w:pStyle w:val="NormalWeb"/>
        <w:bidi/>
        <w:ind w:left="720"/>
        <w:rPr>
          <w:rFonts w:asciiTheme="minorHAnsi" w:hAnsiTheme="minorHAnsi" w:cstheme="minorHAnsi"/>
          <w:color w:val="FF0000"/>
          <w:sz w:val="40"/>
          <w:szCs w:val="40"/>
        </w:rPr>
      </w:pPr>
      <w:r w:rsidRPr="00E77F61">
        <w:rPr>
          <w:rFonts w:asciiTheme="minorHAnsi" w:hAnsiTheme="minorHAnsi" w:cstheme="minorHAnsi" w:hint="cs"/>
          <w:color w:val="FF0000"/>
          <w:sz w:val="40"/>
          <w:szCs w:val="40"/>
          <w:rtl/>
        </w:rPr>
        <w:t xml:space="preserve">ه </w:t>
      </w:r>
      <w:r w:rsidRPr="00E77F61">
        <w:rPr>
          <w:rFonts w:asciiTheme="minorHAnsi" w:hAnsiTheme="minorHAnsi" w:cstheme="minorHAnsi"/>
          <w:color w:val="FF0000"/>
          <w:sz w:val="40"/>
          <w:szCs w:val="40"/>
          <w:rtl/>
        </w:rPr>
        <w:t>–</w:t>
      </w:r>
      <w:r w:rsidRPr="00E77F61">
        <w:rPr>
          <w:rFonts w:asciiTheme="minorHAnsi" w:hAnsiTheme="minorHAnsi" w:cstheme="minorHAnsi" w:hint="cs"/>
          <w:color w:val="FF0000"/>
          <w:sz w:val="40"/>
          <w:szCs w:val="40"/>
          <w:rtl/>
        </w:rPr>
        <w:t>توان بخش باید توانا باشد:</w:t>
      </w:r>
    </w:p>
    <w:p w:rsidR="00C63DF7" w:rsidRDefault="00E77F61" w:rsidP="00E77F61">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lastRenderedPageBreak/>
        <w:t xml:space="preserve">النجم : 5 عَلَّمَهُ شَديدُ الْقُوى‏ </w:t>
      </w:r>
    </w:p>
    <w:p w:rsidR="00E77F61" w:rsidRPr="00E77F61" w:rsidRDefault="00E77F61" w:rsidP="00E77F61">
      <w:pPr>
        <w:pStyle w:val="NormalWeb"/>
        <w:bidi/>
        <w:ind w:left="720"/>
        <w:rPr>
          <w:rFonts w:asciiTheme="minorHAnsi" w:hAnsiTheme="minorHAnsi" w:cstheme="minorHAnsi"/>
          <w:color w:val="FF0000"/>
          <w:sz w:val="40"/>
          <w:szCs w:val="40"/>
        </w:rPr>
      </w:pPr>
      <w:r w:rsidRPr="00E77F61">
        <w:rPr>
          <w:rFonts w:asciiTheme="minorHAnsi" w:hAnsiTheme="minorHAnsi" w:cstheme="minorHAnsi" w:hint="cs"/>
          <w:color w:val="FF0000"/>
          <w:sz w:val="40"/>
          <w:szCs w:val="40"/>
          <w:rtl/>
        </w:rPr>
        <w:t>واو: دشمنان قوی در مقابل قوت خدا  مغلوبند و عبرت</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 القصص : 78 قالَ إِنَّما أُوتيتُهُ عَلى‏ عِلْمٍ عِنْدي أَ وَ لَمْ يَعْلَمْ أَنَّ اللَّهَ قَدْ أَهْلَكَ مِنْ قَبْلِهِ مِنَ الْقُرُونِ مَنْ هُوَ أَشَدُّ مِنْهُ قُوَّةً وَ أَكْثَرُ جَمْعاً وَ لا يُسْئَلُ عَنْ ذُنُوبِهِمُ الْمُجْرِمُونَ </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فاطر : 44 أَ وَ لَمْ يَسيرُوا فِي الْأَرْضِ فَيَنْظُرُوا كَيْفَ كانَ عاقِبَةُ الَّذينَ مِنْ قَبْلِهِمْ وَ كانُوا أَشَدَّ مِنْهُمْ قُوَّةً وَ ما كانَ اللَّهُ لِيُعْجِزَهُ مِنْ شَيْ‏ءٍ فِي السَّماواتِ وَ لا فِي الْأَرْضِ إِنَّهُ كانَ عَليماً قَديراً </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غافر : 21 أَ وَ لَمْ يَسيرُوا فِي الْأَرْضِ فَيَنْظُرُوا كَيْفَ كانَ عاقِبَةُ الَّذينَ كانُوا مِنْ قَبْلِهِمْ كانُوا هُمْ أَشَدَّ مِنْهُمْ قُوَّةً وَ آثاراً فِي الْأَرْضِ فَأَخَذَهُمُ اللَّهُ بِذُنُوبِهِمْ وَ ما كانَ لَهُمْ مِنَ اللَّهِ مِنْ واقٍ </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غافر : 82 أَ فَلَمْ يَسيرُوا فِي الْأَرْضِ فَيَنْظُرُوا كَيْفَ كانَ عاقِبَةُ الَّذينَ مِنْ قَبْلِهِمْ كانُوا أَكْثَرَ مِنْهُمْ وَ أَشَدَّ قُوَّةً وَ آثاراً فِي الْأَرْضِ فَما أَغْنى‏ عَنْهُمْ ما كانُوا يَكْسِبُونَ </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فصلت : 15 فَأَمَّا عادٌ فَاسْتَكْبَرُوا فِي الْأَرْضِ بِغَيْرِ الْحَقِّ وَ قالُوا مَنْ أَشَدُّ مِنَّا قُوَّةً أَ وَ لَمْ يَرَوْا أَنَّ اللَّهَ الَّذي خَلَقَهُمْ هُوَ أَشَدُّ مِنْهُمْ قُوَّةً وَ كانُوا بِآياتِنا يَجْحَدُونَ </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محمد : 13 وَ كَأَيِّنْ مِنْ قَرْيَةٍ هِيَ أَشَدُّ قُوَّةً مِنْ قَرْيَتِكَ الَّتي‏ أَخْرَجَتْكَ أَهْلَكْناهُمْ فَلا ناصِرَ لَهُمْ </w:t>
      </w:r>
    </w:p>
    <w:p w:rsidR="00C63DF7" w:rsidRPr="00C63DF7" w:rsidRDefault="00C63DF7"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الروم : 9 أَ وَ لَمْ يَسيرُوا فِي الْأَرْضِ فَيَنْظُرُوا كَيْفَ كانَ عاقِبَةُ الَّذينَ مِنْ قَبْلِهِمْ كانُوا أَشَدَّ مِنْهُمْ قُوَّةً وَ أَثارُوا الْأَرْضَ وَ عَمَرُوها أَكْثَرَ </w:t>
      </w:r>
      <w:r w:rsidRPr="00C63DF7">
        <w:rPr>
          <w:rFonts w:asciiTheme="minorHAnsi" w:hAnsiTheme="minorHAnsi" w:cstheme="minorHAnsi"/>
          <w:sz w:val="40"/>
          <w:szCs w:val="40"/>
          <w:rtl/>
        </w:rPr>
        <w:lastRenderedPageBreak/>
        <w:t xml:space="preserve">مِمَّا عَمَرُوها وَ جاءَتْهُمْ رُسُلُهُمْ بِالْبَيِّناتِ فَما كانَ اللَّهُ لِيَظْلِمَهُمْ وَ لكِنْ كانُوا أَنْفُسَهُمْ يَظْلِمُونَ </w:t>
      </w:r>
    </w:p>
    <w:p w:rsidR="00C63DF7" w:rsidRPr="00C63DF7" w:rsidRDefault="009C7CD4"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التوبة : 69 كَالَّذينَ مِنْ قَبْلِكُمْ كانُوا أَشَدَّ مِنْكُمْ قُوَّةً وَ أَكْثَرَ أَمْوالاً وَ أَوْلاداً فَاسْتَمْتَعُوا بِخَلاقِهِمْ فَاسْتَمْتَعْتُمْ بِخَلاقِكُمْ كَمَا اسْتَمْتَعَ الَّذينَ مِنْ قَبْلِكُمْ بِخَلاقِهِمْ وَ خُضْتُمْ كَالَّذي خاضُوا أُولئِكَ حَبِطَتْ أَعْمالُهُمْ فِي الدُّنْيا وَ الْآخِرَةِ وَ أُولئِكَ هُمُ الْخاسِرُونَ </w:t>
      </w:r>
    </w:p>
    <w:p w:rsidR="00C63DF7" w:rsidRPr="00C63DF7" w:rsidRDefault="009C7CD4"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النحل : 92 وَ لا تَكُونُوا كَالَّتي‏ نَقَضَتْ غَزْلَها مِنْ بَعْدِ قُوَّةٍ أَنْكاثاً تَتَّخِذُونَ أَيْمانَكُمْ دَخَلاً بَيْنَكُمْ أَنْ تَكُونَ أُمَّةٌ هِيَ أَرْبى‏ مِنْ أُمَّةٍ إِنَّما يَبْلُوكُمُ اللَّهُ بِهِ وَ لَيُبَيِّنَنَّ لَكُمْ يَوْمَ الْقِيامَةِ ما كُنْتُمْ فيهِ تَخْتَلِفُونَ </w:t>
      </w:r>
    </w:p>
    <w:p w:rsidR="00C63DF7" w:rsidRPr="00C63DF7" w:rsidRDefault="009C7CD4"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الكهف : 39 وَ لَوْ لا إِذْ دَخَلْتَ جَنَّتَكَ قُلْتَ ما شاءَ اللَّهُ لا قُوَّةَ إِلاَّ بِاللَّهِ إِنْ تَرَنِ أَنَا أَقَلَّ مِنْكَ مالاً وَ وَلَداً </w:t>
      </w:r>
    </w:p>
    <w:p w:rsidR="00C63DF7" w:rsidRPr="00C63DF7" w:rsidRDefault="009C7CD4"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القصص : 76 إِنَّ قارُونَ كانَ مِنْ قَوْمِ مُوسى‏ فَبَغى‏ عَلَيْهِمْ وَ آتَيْناهُ مِنَ الْكُنُوزِ ما إِنَّ مَفاتِحَهُ لَتَنُوأُ بِالْعُصْبَةِ أُولِي الْقُوَّةِ إِذْ قالَ لَهُ قَوْمُهُ لا تَفْرَحْ إِنَّ اللَّهَ لا يُحِبُّ الْفَرِحينَ </w:t>
      </w:r>
    </w:p>
    <w:p w:rsidR="00C63DF7" w:rsidRPr="00C63DF7" w:rsidRDefault="009C7CD4"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الروم : 54 اللَّهُ الَّذي خَلَقَكُمْ مِنْ ضَعْفٍ ثُمَّ جَعَلَ مِنْ بَعْدِ ضَعْفٍ قُوَّةً ثُمَّ جَعَلَ مِنْ بَعْدِ قُوَّةٍ ضَعْفاً وَ شَيْبَةً يَخْلُقُ ما يَشاءُ وَ هُوَ الْعَليمُ الْقَديرُ </w:t>
      </w:r>
    </w:p>
    <w:p w:rsidR="00C63DF7" w:rsidRPr="00C63DF7" w:rsidRDefault="009C7CD4" w:rsidP="00C63DF7">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الواقعة : 73 نَحْنُ جَعَلْناها تَذْكِرَةً وَ مَتاعاً لِلْمُقْوينَ </w:t>
      </w:r>
    </w:p>
    <w:p w:rsidR="008B1B7C" w:rsidRPr="00C63DF7" w:rsidRDefault="009C7CD4" w:rsidP="00E77F61">
      <w:pPr>
        <w:pStyle w:val="NormalWeb"/>
        <w:numPr>
          <w:ilvl w:val="0"/>
          <w:numId w:val="2"/>
        </w:numPr>
        <w:bidi/>
        <w:rPr>
          <w:rFonts w:asciiTheme="minorHAnsi" w:hAnsiTheme="minorHAnsi" w:cstheme="minorHAnsi"/>
          <w:sz w:val="40"/>
          <w:szCs w:val="40"/>
        </w:rPr>
      </w:pPr>
      <w:r w:rsidRPr="00C63DF7">
        <w:rPr>
          <w:rFonts w:asciiTheme="minorHAnsi" w:hAnsiTheme="minorHAnsi" w:cstheme="minorHAnsi"/>
          <w:sz w:val="40"/>
          <w:szCs w:val="40"/>
          <w:rtl/>
        </w:rPr>
        <w:t xml:space="preserve">الطارق : 10 فَما لَهُ مِنْ قُوَّةٍ وَ لا ناصِرٍ </w:t>
      </w:r>
      <w:bookmarkStart w:id="0" w:name="_GoBack"/>
      <w:bookmarkEnd w:id="0"/>
    </w:p>
    <w:sectPr w:rsidR="008B1B7C" w:rsidRPr="00C63D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2B" w:rsidRDefault="0057662B" w:rsidP="00791EB5">
      <w:pPr>
        <w:spacing w:after="0" w:line="240" w:lineRule="auto"/>
      </w:pPr>
      <w:r>
        <w:separator/>
      </w:r>
    </w:p>
  </w:endnote>
  <w:endnote w:type="continuationSeparator" w:id="0">
    <w:p w:rsidR="0057662B" w:rsidRDefault="0057662B" w:rsidP="0079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2B" w:rsidRDefault="0057662B" w:rsidP="00791EB5">
      <w:pPr>
        <w:spacing w:after="0" w:line="240" w:lineRule="auto"/>
      </w:pPr>
      <w:r>
        <w:separator/>
      </w:r>
    </w:p>
  </w:footnote>
  <w:footnote w:type="continuationSeparator" w:id="0">
    <w:p w:rsidR="0057662B" w:rsidRDefault="0057662B" w:rsidP="00791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1026"/>
    <w:multiLevelType w:val="hybridMultilevel"/>
    <w:tmpl w:val="901CFD3A"/>
    <w:lvl w:ilvl="0" w:tplc="B38209DE">
      <w:start w:val="1"/>
      <w:numFmt w:val="decimal"/>
      <w:lvlText w:val="%1-"/>
      <w:lvlJc w:val="left"/>
      <w:pPr>
        <w:ind w:left="720" w:hanging="360"/>
      </w:pPr>
      <w:rPr>
        <w:rFonts w:ascii="Times New Roman" w:hAnsi="Times New Roman" w:cstheme="minorHAnsi" w:hint="default"/>
        <w:color w:val="auto"/>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A18E8"/>
    <w:multiLevelType w:val="hybridMultilevel"/>
    <w:tmpl w:val="BDBC833E"/>
    <w:lvl w:ilvl="0" w:tplc="B38209DE">
      <w:start w:val="1"/>
      <w:numFmt w:val="decimal"/>
      <w:lvlText w:val="%1-"/>
      <w:lvlJc w:val="left"/>
      <w:pPr>
        <w:ind w:left="720" w:hanging="360"/>
      </w:pPr>
      <w:rPr>
        <w:rFonts w:ascii="Times New Roman" w:hAnsi="Times New Roman" w:cstheme="minorHAnsi" w:hint="default"/>
        <w:color w:val="auto"/>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62948"/>
    <w:multiLevelType w:val="hybridMultilevel"/>
    <w:tmpl w:val="1F822D8E"/>
    <w:lvl w:ilvl="0" w:tplc="E34A23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B5"/>
    <w:rsid w:val="001058FF"/>
    <w:rsid w:val="0021218A"/>
    <w:rsid w:val="002628E6"/>
    <w:rsid w:val="003549AB"/>
    <w:rsid w:val="0057662B"/>
    <w:rsid w:val="00791EB5"/>
    <w:rsid w:val="00831371"/>
    <w:rsid w:val="008B1B7C"/>
    <w:rsid w:val="00923986"/>
    <w:rsid w:val="009C7CD4"/>
    <w:rsid w:val="00C63DF7"/>
    <w:rsid w:val="00DB3721"/>
    <w:rsid w:val="00E77F61"/>
    <w:rsid w:val="00EE5CFE"/>
    <w:rsid w:val="00F10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3D33"/>
  <w15:chartTrackingRefBased/>
  <w15:docId w15:val="{00CE886B-CB52-44C3-85A5-2ADD7665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1E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EB5"/>
    <w:rPr>
      <w:rFonts w:ascii="Times New Roman" w:hAnsi="Times New Roman" w:cs="Times New Roman"/>
      <w:sz w:val="24"/>
      <w:szCs w:val="24"/>
    </w:rPr>
  </w:style>
  <w:style w:type="character" w:customStyle="1" w:styleId="Heading2Char">
    <w:name w:val="Heading 2 Char"/>
    <w:basedOn w:val="DefaultParagraphFont"/>
    <w:link w:val="Heading2"/>
    <w:uiPriority w:val="9"/>
    <w:rsid w:val="00791EB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91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EB5"/>
    <w:rPr>
      <w:sz w:val="20"/>
      <w:szCs w:val="20"/>
    </w:rPr>
  </w:style>
  <w:style w:type="character" w:styleId="FootnoteReference">
    <w:name w:val="footnote reference"/>
    <w:basedOn w:val="DefaultParagraphFont"/>
    <w:uiPriority w:val="99"/>
    <w:semiHidden/>
    <w:unhideWhenUsed/>
    <w:rsid w:val="00791EB5"/>
    <w:rPr>
      <w:vertAlign w:val="superscript"/>
    </w:rPr>
  </w:style>
  <w:style w:type="paragraph" w:styleId="NoSpacing">
    <w:name w:val="No Spacing"/>
    <w:uiPriority w:val="1"/>
    <w:qFormat/>
    <w:rsid w:val="00791EB5"/>
    <w:pPr>
      <w:spacing w:after="0" w:line="240" w:lineRule="auto"/>
    </w:pPr>
  </w:style>
  <w:style w:type="character" w:customStyle="1" w:styleId="Heading1Char">
    <w:name w:val="Heading 1 Char"/>
    <w:basedOn w:val="DefaultParagraphFont"/>
    <w:link w:val="Heading1"/>
    <w:uiPriority w:val="9"/>
    <w:rsid w:val="00F105C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E5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113">
      <w:bodyDiv w:val="1"/>
      <w:marLeft w:val="0"/>
      <w:marRight w:val="0"/>
      <w:marTop w:val="0"/>
      <w:marBottom w:val="0"/>
      <w:divBdr>
        <w:top w:val="none" w:sz="0" w:space="0" w:color="auto"/>
        <w:left w:val="none" w:sz="0" w:space="0" w:color="auto"/>
        <w:bottom w:val="none" w:sz="0" w:space="0" w:color="auto"/>
        <w:right w:val="none" w:sz="0" w:space="0" w:color="auto"/>
      </w:divBdr>
      <w:divsChild>
        <w:div w:id="1020545593">
          <w:marLeft w:val="0"/>
          <w:marRight w:val="0"/>
          <w:marTop w:val="0"/>
          <w:marBottom w:val="0"/>
          <w:divBdr>
            <w:top w:val="none" w:sz="0" w:space="0" w:color="auto"/>
            <w:left w:val="none" w:sz="0" w:space="0" w:color="auto"/>
            <w:bottom w:val="none" w:sz="0" w:space="0" w:color="auto"/>
            <w:right w:val="none" w:sz="0" w:space="0" w:color="auto"/>
          </w:divBdr>
          <w:divsChild>
            <w:div w:id="202982206">
              <w:marLeft w:val="0"/>
              <w:marRight w:val="0"/>
              <w:marTop w:val="0"/>
              <w:marBottom w:val="0"/>
              <w:divBdr>
                <w:top w:val="none" w:sz="0" w:space="0" w:color="auto"/>
                <w:left w:val="none" w:sz="0" w:space="0" w:color="auto"/>
                <w:bottom w:val="none" w:sz="0" w:space="0" w:color="auto"/>
                <w:right w:val="none" w:sz="0" w:space="0" w:color="auto"/>
              </w:divBdr>
              <w:divsChild>
                <w:div w:id="1258710640">
                  <w:marLeft w:val="0"/>
                  <w:marRight w:val="0"/>
                  <w:marTop w:val="900"/>
                  <w:marBottom w:val="0"/>
                  <w:divBdr>
                    <w:top w:val="single" w:sz="12" w:space="23" w:color="EEEEEE"/>
                    <w:left w:val="single" w:sz="12" w:space="23" w:color="EEEEEE"/>
                    <w:bottom w:val="single" w:sz="12" w:space="23" w:color="EEEEEE"/>
                    <w:right w:val="single" w:sz="12" w:space="23" w:color="EEEEEE"/>
                  </w:divBdr>
                </w:div>
              </w:divsChild>
            </w:div>
          </w:divsChild>
        </w:div>
        <w:div w:id="1179658451">
          <w:marLeft w:val="0"/>
          <w:marRight w:val="0"/>
          <w:marTop w:val="0"/>
          <w:marBottom w:val="0"/>
          <w:divBdr>
            <w:top w:val="none" w:sz="0" w:space="0" w:color="auto"/>
            <w:left w:val="none" w:sz="0" w:space="0" w:color="auto"/>
            <w:bottom w:val="none" w:sz="0" w:space="0" w:color="auto"/>
            <w:right w:val="none" w:sz="0" w:space="0" w:color="auto"/>
          </w:divBdr>
        </w:div>
      </w:divsChild>
    </w:div>
    <w:div w:id="154150997">
      <w:bodyDiv w:val="1"/>
      <w:marLeft w:val="0"/>
      <w:marRight w:val="0"/>
      <w:marTop w:val="0"/>
      <w:marBottom w:val="0"/>
      <w:divBdr>
        <w:top w:val="none" w:sz="0" w:space="0" w:color="auto"/>
        <w:left w:val="none" w:sz="0" w:space="0" w:color="auto"/>
        <w:bottom w:val="none" w:sz="0" w:space="0" w:color="auto"/>
        <w:right w:val="none" w:sz="0" w:space="0" w:color="auto"/>
      </w:divBdr>
      <w:divsChild>
        <w:div w:id="360671186">
          <w:marLeft w:val="0"/>
          <w:marRight w:val="0"/>
          <w:marTop w:val="0"/>
          <w:marBottom w:val="0"/>
          <w:divBdr>
            <w:top w:val="single" w:sz="6" w:space="0" w:color="auto"/>
            <w:left w:val="single" w:sz="6" w:space="0" w:color="auto"/>
            <w:bottom w:val="single" w:sz="6" w:space="0" w:color="auto"/>
            <w:right w:val="single" w:sz="6" w:space="0" w:color="auto"/>
          </w:divBdr>
        </w:div>
      </w:divsChild>
    </w:div>
    <w:div w:id="1141194461">
      <w:bodyDiv w:val="1"/>
      <w:marLeft w:val="0"/>
      <w:marRight w:val="0"/>
      <w:marTop w:val="0"/>
      <w:marBottom w:val="0"/>
      <w:divBdr>
        <w:top w:val="none" w:sz="0" w:space="0" w:color="auto"/>
        <w:left w:val="none" w:sz="0" w:space="0" w:color="auto"/>
        <w:bottom w:val="none" w:sz="0" w:space="0" w:color="auto"/>
        <w:right w:val="none" w:sz="0" w:space="0" w:color="auto"/>
      </w:divBdr>
      <w:divsChild>
        <w:div w:id="933168283">
          <w:marLeft w:val="0"/>
          <w:marRight w:val="0"/>
          <w:marTop w:val="0"/>
          <w:marBottom w:val="0"/>
          <w:divBdr>
            <w:top w:val="none" w:sz="0" w:space="0" w:color="auto"/>
            <w:left w:val="none" w:sz="0" w:space="0" w:color="auto"/>
            <w:bottom w:val="none" w:sz="0" w:space="0" w:color="auto"/>
            <w:right w:val="none" w:sz="0" w:space="0" w:color="auto"/>
          </w:divBdr>
          <w:divsChild>
            <w:div w:id="171577707">
              <w:marLeft w:val="0"/>
              <w:marRight w:val="0"/>
              <w:marTop w:val="0"/>
              <w:marBottom w:val="0"/>
              <w:divBdr>
                <w:top w:val="none" w:sz="0" w:space="0" w:color="auto"/>
                <w:left w:val="none" w:sz="0" w:space="0" w:color="auto"/>
                <w:bottom w:val="none" w:sz="0" w:space="0" w:color="auto"/>
                <w:right w:val="none" w:sz="0" w:space="0" w:color="auto"/>
              </w:divBdr>
            </w:div>
            <w:div w:id="270205068">
              <w:marLeft w:val="0"/>
              <w:marRight w:val="0"/>
              <w:marTop w:val="0"/>
              <w:marBottom w:val="225"/>
              <w:divBdr>
                <w:top w:val="double" w:sz="2" w:space="4" w:color="838788"/>
                <w:left w:val="double" w:sz="2" w:space="0" w:color="838788"/>
                <w:bottom w:val="double" w:sz="2" w:space="4" w:color="838788"/>
                <w:right w:val="double" w:sz="2" w:space="0" w:color="838788"/>
              </w:divBdr>
              <w:divsChild>
                <w:div w:id="57557944">
                  <w:marLeft w:val="0"/>
                  <w:marRight w:val="0"/>
                  <w:marTop w:val="0"/>
                  <w:marBottom w:val="0"/>
                  <w:divBdr>
                    <w:top w:val="none" w:sz="0" w:space="0" w:color="auto"/>
                    <w:left w:val="none" w:sz="0" w:space="0" w:color="auto"/>
                    <w:bottom w:val="none" w:sz="0" w:space="0" w:color="auto"/>
                    <w:right w:val="none" w:sz="0" w:space="0" w:color="auto"/>
                  </w:divBdr>
                  <w:divsChild>
                    <w:div w:id="1316059531">
                      <w:marLeft w:val="0"/>
                      <w:marRight w:val="0"/>
                      <w:marTop w:val="0"/>
                      <w:marBottom w:val="0"/>
                      <w:divBdr>
                        <w:top w:val="none" w:sz="0" w:space="0" w:color="auto"/>
                        <w:left w:val="none" w:sz="0" w:space="0" w:color="auto"/>
                        <w:bottom w:val="none" w:sz="0" w:space="0" w:color="auto"/>
                        <w:right w:val="none" w:sz="0" w:space="0" w:color="auto"/>
                      </w:divBdr>
                      <w:divsChild>
                        <w:div w:id="361131875">
                          <w:marLeft w:val="0"/>
                          <w:marRight w:val="0"/>
                          <w:marTop w:val="0"/>
                          <w:marBottom w:val="0"/>
                          <w:divBdr>
                            <w:top w:val="none" w:sz="0" w:space="0" w:color="auto"/>
                            <w:left w:val="none" w:sz="0" w:space="0" w:color="auto"/>
                            <w:bottom w:val="none" w:sz="0" w:space="0" w:color="auto"/>
                            <w:right w:val="none" w:sz="0" w:space="0" w:color="auto"/>
                          </w:divBdr>
                        </w:div>
                        <w:div w:id="1650666744">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19171295">
              <w:marLeft w:val="0"/>
              <w:marRight w:val="11082"/>
              <w:marTop w:val="0"/>
              <w:marBottom w:val="0"/>
              <w:divBdr>
                <w:top w:val="none" w:sz="0" w:space="0" w:color="auto"/>
                <w:left w:val="none" w:sz="0" w:space="0" w:color="auto"/>
                <w:bottom w:val="none" w:sz="0" w:space="0" w:color="auto"/>
                <w:right w:val="none" w:sz="0" w:space="0" w:color="auto"/>
              </w:divBdr>
              <w:divsChild>
                <w:div w:id="599530559">
                  <w:marLeft w:val="0"/>
                  <w:marRight w:val="0"/>
                  <w:marTop w:val="0"/>
                  <w:marBottom w:val="0"/>
                  <w:divBdr>
                    <w:top w:val="none" w:sz="0" w:space="0" w:color="auto"/>
                    <w:left w:val="none" w:sz="0" w:space="0" w:color="auto"/>
                    <w:bottom w:val="none" w:sz="0" w:space="0" w:color="auto"/>
                    <w:right w:val="none" w:sz="0" w:space="0" w:color="auto"/>
                  </w:divBdr>
                  <w:divsChild>
                    <w:div w:id="940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9638">
      <w:bodyDiv w:val="1"/>
      <w:marLeft w:val="0"/>
      <w:marRight w:val="0"/>
      <w:marTop w:val="0"/>
      <w:marBottom w:val="0"/>
      <w:divBdr>
        <w:top w:val="none" w:sz="0" w:space="0" w:color="auto"/>
        <w:left w:val="none" w:sz="0" w:space="0" w:color="auto"/>
        <w:bottom w:val="none" w:sz="0" w:space="0" w:color="auto"/>
        <w:right w:val="none" w:sz="0" w:space="0" w:color="auto"/>
      </w:divBdr>
      <w:divsChild>
        <w:div w:id="782304542">
          <w:marLeft w:val="0"/>
          <w:marRight w:val="0"/>
          <w:marTop w:val="0"/>
          <w:marBottom w:val="0"/>
          <w:divBdr>
            <w:top w:val="none" w:sz="0" w:space="0" w:color="auto"/>
            <w:left w:val="none" w:sz="0" w:space="0" w:color="auto"/>
            <w:bottom w:val="none" w:sz="0" w:space="0" w:color="auto"/>
            <w:right w:val="none" w:sz="0" w:space="0" w:color="auto"/>
          </w:divBdr>
        </w:div>
      </w:divsChild>
    </w:div>
    <w:div w:id="20778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2024-08-24T16:56:00Z</dcterms:created>
  <dcterms:modified xsi:type="dcterms:W3CDTF">2024-08-24T20:47:00Z</dcterms:modified>
</cp:coreProperties>
</file>