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6F" w:rsidRPr="00A15758" w:rsidRDefault="009B4E6F" w:rsidP="000B1A2C">
      <w:pPr>
        <w:bidi/>
        <w:rPr>
          <w:rFonts w:cstheme="minorHAnsi"/>
          <w:b/>
          <w:bCs/>
          <w:sz w:val="40"/>
          <w:szCs w:val="40"/>
          <w:rtl/>
          <w:lang w:bidi="fa-IR"/>
        </w:rPr>
      </w:pPr>
      <w:r w:rsidRPr="00A15758">
        <w:rPr>
          <w:rFonts w:cstheme="minorHAnsi"/>
          <w:b/>
          <w:bCs/>
          <w:sz w:val="40"/>
          <w:szCs w:val="40"/>
          <w:highlight w:val="yellow"/>
          <w:rtl/>
          <w:lang w:bidi="fa-IR"/>
        </w:rPr>
        <w:t>2شنبه 22/5/1403-7صفر 1446-12اوت 2024 –درس 182 فقه توانمندسازی –  مباحث توان پذیران – لزوم توان پذیری</w:t>
      </w:r>
    </w:p>
    <w:p w:rsidR="009B4E6F" w:rsidRPr="004A0000" w:rsidRDefault="009B4E6F" w:rsidP="004A0000">
      <w:pPr>
        <w:bidi/>
        <w:rPr>
          <w:rFonts w:cstheme="minorHAnsi"/>
          <w:b/>
          <w:bCs/>
          <w:sz w:val="40"/>
          <w:szCs w:val="40"/>
          <w:rtl/>
          <w:lang w:bidi="fa-IR"/>
        </w:rPr>
      </w:pPr>
      <w:r w:rsidRPr="00A15758">
        <w:rPr>
          <w:rFonts w:cstheme="minorHAnsi"/>
          <w:b/>
          <w:bCs/>
          <w:sz w:val="40"/>
          <w:szCs w:val="40"/>
          <w:rtl/>
          <w:lang w:bidi="fa-IR"/>
        </w:rPr>
        <w:t>مساله : استنکاف از دوره های توانمندسازی جایز نیست ؟3</w:t>
      </w:r>
      <w:bookmarkStart w:id="0" w:name="_GoBack"/>
      <w:bookmarkEnd w:id="0"/>
    </w:p>
    <w:p w:rsidR="00602485" w:rsidRPr="00A15758" w:rsidRDefault="009B4E6F" w:rsidP="000B1A2C">
      <w:pPr>
        <w:bidi/>
        <w:rPr>
          <w:rFonts w:cstheme="minorHAnsi"/>
          <w:sz w:val="40"/>
          <w:szCs w:val="40"/>
          <w:lang w:bidi="fa-IR"/>
        </w:rPr>
      </w:pPr>
      <w:r w:rsidRPr="00A15758">
        <w:rPr>
          <w:rFonts w:cstheme="minorHAnsi"/>
          <w:sz w:val="40"/>
          <w:szCs w:val="40"/>
          <w:highlight w:val="yellow"/>
          <w:rtl/>
          <w:lang w:bidi="fa-IR"/>
        </w:rPr>
        <w:t>فقه القرآن</w:t>
      </w:r>
    </w:p>
    <w:p w:rsidR="00602485" w:rsidRPr="00A15758" w:rsidRDefault="00FC69C0" w:rsidP="000B1A2C">
      <w:pPr>
        <w:bidi/>
        <w:rPr>
          <w:rFonts w:cstheme="minorHAnsi"/>
          <w:sz w:val="40"/>
          <w:szCs w:val="40"/>
          <w:lang w:bidi="fa-IR"/>
        </w:rPr>
      </w:pPr>
      <w:r>
        <w:rPr>
          <w:rFonts w:cstheme="minorHAnsi" w:hint="cs"/>
          <w:sz w:val="40"/>
          <w:szCs w:val="40"/>
          <w:rtl/>
        </w:rPr>
        <w:t xml:space="preserve"> یکی دیگر از ادله داله بر عدم جواز استنکاف از توان پذیری </w:t>
      </w:r>
      <w:r w:rsidR="009B4E6F" w:rsidRPr="00A15758">
        <w:rPr>
          <w:rFonts w:cstheme="minorHAnsi"/>
          <w:sz w:val="40"/>
          <w:szCs w:val="40"/>
          <w:rtl/>
        </w:rPr>
        <w:t>اطلاق آیاتی</w:t>
      </w:r>
      <w:r>
        <w:rPr>
          <w:rFonts w:cstheme="minorHAnsi" w:hint="cs"/>
          <w:sz w:val="40"/>
          <w:szCs w:val="40"/>
          <w:rtl/>
        </w:rPr>
        <w:t xml:space="preserve"> است </w:t>
      </w:r>
      <w:r w:rsidR="009B4E6F" w:rsidRPr="00A15758">
        <w:rPr>
          <w:rFonts w:cstheme="minorHAnsi"/>
          <w:sz w:val="40"/>
          <w:szCs w:val="40"/>
          <w:rtl/>
        </w:rPr>
        <w:t>که امر به تعلم میکند</w:t>
      </w:r>
      <w:r w:rsidR="009B4E6F" w:rsidRPr="00A15758">
        <w:rPr>
          <w:rFonts w:cstheme="minorHAnsi"/>
          <w:sz w:val="40"/>
          <w:szCs w:val="40"/>
          <w:vertAlign w:val="superscript"/>
          <w:rtl/>
        </w:rPr>
        <w:footnoteReference w:id="1"/>
      </w:r>
      <w:r w:rsidR="00602485" w:rsidRPr="00A15758">
        <w:rPr>
          <w:rFonts w:cstheme="minorHAnsi"/>
          <w:sz w:val="40"/>
          <w:szCs w:val="40"/>
        </w:rPr>
        <w:t xml:space="preserve"> </w:t>
      </w:r>
    </w:p>
    <w:p w:rsidR="009572C6" w:rsidRPr="00A15758" w:rsidRDefault="00602485" w:rsidP="00FC69C0">
      <w:pPr>
        <w:bidi/>
        <w:rPr>
          <w:rFonts w:cstheme="minorHAnsi"/>
          <w:sz w:val="40"/>
          <w:szCs w:val="40"/>
          <w:rtl/>
          <w:lang w:bidi="fa-IR"/>
        </w:rPr>
      </w:pPr>
      <w:r w:rsidRPr="00A15758">
        <w:rPr>
          <w:rFonts w:cstheme="minorHAnsi"/>
          <w:sz w:val="40"/>
          <w:szCs w:val="40"/>
          <w:rtl/>
          <w:lang w:bidi="fa-IR"/>
        </w:rPr>
        <w:lastRenderedPageBreak/>
        <w:t>بنا بر اینکه تعلم مصداقی از توان جویی است علم راقی ترین توان است  کلید قدرت و توان است  در این صورت این آیات که  مشترک در صیغه اعلموا هس</w:t>
      </w:r>
      <w:r w:rsidRPr="00A15758">
        <w:rPr>
          <w:rFonts w:cstheme="minorHAnsi"/>
          <w:sz w:val="40"/>
          <w:szCs w:val="40"/>
          <w:rtl/>
          <w:lang w:bidi="fa-IR"/>
        </w:rPr>
        <w:t xml:space="preserve">تند  که ظاهر در وجوب تعلم  است </w:t>
      </w:r>
      <w:r w:rsidR="00FC69C0">
        <w:rPr>
          <w:rFonts w:cstheme="minorHAnsi" w:hint="cs"/>
          <w:sz w:val="40"/>
          <w:szCs w:val="40"/>
          <w:rtl/>
          <w:lang w:bidi="fa-IR"/>
        </w:rPr>
        <w:t>و</w:t>
      </w:r>
      <w:r w:rsidRPr="00A15758">
        <w:rPr>
          <w:rFonts w:cstheme="minorHAnsi"/>
          <w:sz w:val="40"/>
          <w:szCs w:val="40"/>
          <w:rtl/>
          <w:lang w:bidi="fa-IR"/>
        </w:rPr>
        <w:t xml:space="preserve"> متعلقات متنوعی دارد </w:t>
      </w:r>
    </w:p>
    <w:p w:rsidR="009572C6" w:rsidRPr="00A15758" w:rsidRDefault="009572C6" w:rsidP="009572C6">
      <w:pPr>
        <w:bidi/>
        <w:rPr>
          <w:rFonts w:cstheme="minorHAnsi"/>
          <w:color w:val="FF0000"/>
          <w:sz w:val="40"/>
          <w:szCs w:val="40"/>
          <w:rtl/>
          <w:lang w:bidi="fa-IR"/>
        </w:rPr>
      </w:pPr>
      <w:r w:rsidRPr="00A15758">
        <w:rPr>
          <w:rFonts w:cstheme="minorHAnsi"/>
          <w:color w:val="FF0000"/>
          <w:sz w:val="40"/>
          <w:szCs w:val="40"/>
          <w:rtl/>
          <w:lang w:bidi="fa-IR"/>
        </w:rPr>
        <w:t>دسته اول</w:t>
      </w:r>
    </w:p>
    <w:p w:rsidR="002A181F" w:rsidRPr="00A15758" w:rsidRDefault="00602485" w:rsidP="009572C6">
      <w:pPr>
        <w:bidi/>
        <w:rPr>
          <w:rFonts w:cstheme="minorHAnsi"/>
          <w:sz w:val="40"/>
          <w:szCs w:val="40"/>
          <w:rtl/>
          <w:lang w:bidi="fa-IR"/>
        </w:rPr>
      </w:pPr>
      <w:r w:rsidRPr="00A15758">
        <w:rPr>
          <w:rFonts w:cstheme="minorHAnsi"/>
          <w:sz w:val="40"/>
          <w:szCs w:val="40"/>
          <w:rtl/>
          <w:lang w:bidi="fa-IR"/>
        </w:rPr>
        <w:t xml:space="preserve"> دسته ای از این متعلقات به صفات خدا بر میگردند اعم از صفات ذات و فعل </w:t>
      </w:r>
      <w:r w:rsidR="002A181F" w:rsidRPr="00A15758">
        <w:rPr>
          <w:rFonts w:cstheme="minorHAnsi"/>
          <w:sz w:val="40"/>
          <w:szCs w:val="40"/>
          <w:rtl/>
          <w:lang w:bidi="fa-IR"/>
        </w:rPr>
        <w:t>و.... مانند:</w:t>
      </w:r>
    </w:p>
    <w:p w:rsidR="002A181F" w:rsidRPr="00A15758" w:rsidRDefault="002A181F" w:rsidP="000B1A2C">
      <w:pPr>
        <w:bidi/>
        <w:rPr>
          <w:rFonts w:cstheme="minorHAnsi"/>
          <w:sz w:val="40"/>
          <w:szCs w:val="40"/>
        </w:rPr>
      </w:pPr>
      <w:r w:rsidRPr="00A15758">
        <w:rPr>
          <w:rFonts w:cstheme="minorHAnsi"/>
          <w:sz w:val="40"/>
          <w:szCs w:val="40"/>
          <w:rtl/>
        </w:rPr>
        <w:t xml:space="preserve"> </w:t>
      </w:r>
      <w:r w:rsidRPr="00A15758">
        <w:rPr>
          <w:rFonts w:cstheme="minorHAnsi"/>
          <w:sz w:val="40"/>
          <w:szCs w:val="40"/>
          <w:rtl/>
        </w:rPr>
        <w:t xml:space="preserve">اعْلَمُوا أَنَّ اللَّهَ شَديدُ الْعِقابِ </w:t>
      </w:r>
    </w:p>
    <w:p w:rsidR="002A181F" w:rsidRPr="00A15758" w:rsidRDefault="002A181F" w:rsidP="000B1A2C">
      <w:pPr>
        <w:bidi/>
        <w:rPr>
          <w:rFonts w:cstheme="minorHAnsi"/>
          <w:sz w:val="40"/>
          <w:szCs w:val="40"/>
        </w:rPr>
      </w:pPr>
      <w:r w:rsidRPr="00A15758">
        <w:rPr>
          <w:rFonts w:cstheme="minorHAnsi"/>
          <w:sz w:val="40"/>
          <w:szCs w:val="40"/>
          <w:rtl/>
        </w:rPr>
        <w:t xml:space="preserve">وَ اعْلَمُوا أَنَّ اللَّهَ بِكُلِّ شَيْ‏ءٍ عَليمٌ </w:t>
      </w:r>
    </w:p>
    <w:p w:rsidR="002A181F" w:rsidRPr="00A15758" w:rsidRDefault="002A181F" w:rsidP="000B1A2C">
      <w:pPr>
        <w:bidi/>
        <w:rPr>
          <w:rFonts w:cstheme="minorHAnsi"/>
          <w:sz w:val="40"/>
          <w:szCs w:val="40"/>
        </w:rPr>
      </w:pPr>
      <w:r w:rsidRPr="00A15758">
        <w:rPr>
          <w:rFonts w:cstheme="minorHAnsi"/>
          <w:sz w:val="40"/>
          <w:szCs w:val="40"/>
          <w:rtl/>
        </w:rPr>
        <w:t xml:space="preserve">وَ اعْلَمُوا أَنَّ اللَّهَ بِما تَعْمَلُونَ بَصيرٌ </w:t>
      </w:r>
    </w:p>
    <w:p w:rsidR="002A181F" w:rsidRPr="00A15758" w:rsidRDefault="002A181F" w:rsidP="000B1A2C">
      <w:pPr>
        <w:bidi/>
        <w:rPr>
          <w:rFonts w:cstheme="minorHAnsi"/>
          <w:sz w:val="40"/>
          <w:szCs w:val="40"/>
        </w:rPr>
      </w:pPr>
      <w:r w:rsidRPr="00A15758">
        <w:rPr>
          <w:rFonts w:cstheme="minorHAnsi"/>
          <w:sz w:val="40"/>
          <w:szCs w:val="40"/>
          <w:rtl/>
        </w:rPr>
        <w:t xml:space="preserve">اعْلَمُوا أَنَّ اللَّهَ غَفُورٌ حَليمٌ </w:t>
      </w:r>
    </w:p>
    <w:p w:rsidR="002A181F" w:rsidRPr="00A15758" w:rsidRDefault="002A181F" w:rsidP="000B1A2C">
      <w:pPr>
        <w:pStyle w:val="NormalWeb"/>
        <w:bidi/>
        <w:rPr>
          <w:rFonts w:asciiTheme="minorHAnsi" w:hAnsiTheme="minorHAnsi" w:cstheme="minorHAnsi"/>
          <w:sz w:val="40"/>
          <w:szCs w:val="40"/>
        </w:rPr>
      </w:pPr>
      <w:r w:rsidRPr="00A15758">
        <w:rPr>
          <w:rFonts w:asciiTheme="minorHAnsi" w:hAnsiTheme="minorHAnsi" w:cstheme="minorHAnsi"/>
          <w:sz w:val="40"/>
          <w:szCs w:val="40"/>
          <w:rtl/>
        </w:rPr>
        <w:t xml:space="preserve">اعْلَمُوا أَنَّ اللَّهَ سَميعٌ عَليمٌ </w:t>
      </w:r>
    </w:p>
    <w:p w:rsidR="002A181F" w:rsidRPr="00A15758" w:rsidRDefault="002A181F" w:rsidP="000B1A2C">
      <w:pPr>
        <w:pStyle w:val="NormalWeb"/>
        <w:bidi/>
        <w:rPr>
          <w:rFonts w:asciiTheme="minorHAnsi" w:hAnsiTheme="minorHAnsi" w:cstheme="minorHAnsi"/>
          <w:sz w:val="40"/>
          <w:szCs w:val="40"/>
        </w:rPr>
      </w:pPr>
      <w:r w:rsidRPr="00A15758">
        <w:rPr>
          <w:rFonts w:asciiTheme="minorHAnsi" w:hAnsiTheme="minorHAnsi" w:cstheme="minorHAnsi"/>
          <w:sz w:val="40"/>
          <w:szCs w:val="40"/>
          <w:rtl/>
        </w:rPr>
        <w:t xml:space="preserve">اعْلَمُوا أَنَّ اللَّهَ غَنِيٌّ حَميدٌ </w:t>
      </w:r>
    </w:p>
    <w:p w:rsidR="002A181F" w:rsidRPr="00A15758" w:rsidRDefault="002A181F" w:rsidP="000B1A2C">
      <w:pPr>
        <w:pStyle w:val="NormalWeb"/>
        <w:bidi/>
        <w:rPr>
          <w:rFonts w:asciiTheme="minorHAnsi" w:hAnsiTheme="minorHAnsi" w:cstheme="minorHAnsi"/>
          <w:sz w:val="40"/>
          <w:szCs w:val="40"/>
        </w:rPr>
      </w:pPr>
      <w:r w:rsidRPr="00A15758">
        <w:rPr>
          <w:rFonts w:asciiTheme="minorHAnsi" w:hAnsiTheme="minorHAnsi" w:cstheme="minorHAnsi"/>
          <w:sz w:val="40"/>
          <w:szCs w:val="40"/>
          <w:rtl/>
        </w:rPr>
        <w:t xml:space="preserve">اعْلَمُوا أَنَّ اللَّهَ شَديدُ الْعِقابِ وَ أَنَّ اللَّهَ غَفُورٌ رَحيمٌ </w:t>
      </w:r>
    </w:p>
    <w:p w:rsidR="002A181F" w:rsidRPr="00A15758" w:rsidRDefault="002A181F" w:rsidP="000B1A2C">
      <w:pPr>
        <w:bidi/>
        <w:rPr>
          <w:rFonts w:cstheme="minorHAnsi"/>
          <w:sz w:val="40"/>
          <w:szCs w:val="40"/>
        </w:rPr>
      </w:pPr>
      <w:r w:rsidRPr="00A15758">
        <w:rPr>
          <w:rFonts w:cstheme="minorHAnsi"/>
          <w:sz w:val="40"/>
          <w:szCs w:val="40"/>
          <w:rtl/>
        </w:rPr>
        <w:t xml:space="preserve">اعْلَمُوا أَنَّ اللَّهَ يَحُولُ بَيْنَ الْمَرْءِ وَ قَلْبِهِ وَ أَنَّهُ إِلَيْهِ تُحْشَرُونَ </w:t>
      </w:r>
    </w:p>
    <w:p w:rsidR="002A181F" w:rsidRPr="00A15758" w:rsidRDefault="002A181F" w:rsidP="000B1A2C">
      <w:pPr>
        <w:bidi/>
        <w:rPr>
          <w:rFonts w:cstheme="minorHAnsi"/>
          <w:sz w:val="40"/>
          <w:szCs w:val="40"/>
        </w:rPr>
      </w:pPr>
      <w:r w:rsidRPr="00A15758">
        <w:rPr>
          <w:rFonts w:cstheme="minorHAnsi"/>
          <w:sz w:val="40"/>
          <w:szCs w:val="40"/>
          <w:rtl/>
        </w:rPr>
        <w:t xml:space="preserve"> وَ اعْلَمُوا أَنَّ اللَّهَ شَديدُ الْعِقابِ </w:t>
      </w:r>
    </w:p>
    <w:p w:rsidR="002A181F" w:rsidRPr="00A15758" w:rsidRDefault="002A181F" w:rsidP="000B1A2C">
      <w:pPr>
        <w:bidi/>
        <w:rPr>
          <w:rFonts w:cstheme="minorHAnsi"/>
          <w:sz w:val="40"/>
          <w:szCs w:val="40"/>
          <w:rtl/>
        </w:rPr>
      </w:pPr>
      <w:r w:rsidRPr="00A15758">
        <w:rPr>
          <w:rFonts w:cstheme="minorHAnsi"/>
          <w:sz w:val="40"/>
          <w:szCs w:val="40"/>
          <w:rtl/>
        </w:rPr>
        <w:t xml:space="preserve">اعْلَمُوا أَنَّ اللَّهَ يُحْيِ الْأَرْضَ بَعْدَ مَوْتِها </w:t>
      </w:r>
    </w:p>
    <w:p w:rsidR="00354B18" w:rsidRPr="00A15758" w:rsidRDefault="002A181F" w:rsidP="00A15758">
      <w:pPr>
        <w:bidi/>
        <w:rPr>
          <w:rFonts w:cstheme="minorHAnsi"/>
          <w:sz w:val="40"/>
          <w:szCs w:val="40"/>
          <w:rtl/>
        </w:rPr>
      </w:pPr>
      <w:r w:rsidRPr="00A15758">
        <w:rPr>
          <w:rFonts w:cstheme="minorHAnsi"/>
          <w:sz w:val="40"/>
          <w:szCs w:val="40"/>
          <w:rtl/>
        </w:rPr>
        <w:t xml:space="preserve"> همان طور که ملاحظه میشود این دسته  آیات دلالت دارند بر وجوب تعلم علم خداشناسی و توحید ذاتی و صفاتی  که علم به اصول دین هستند که طبق مشهور تقلید در آن جایز نیست  و تعلم آن واجب است </w:t>
      </w:r>
      <w:r w:rsidRPr="00A15758">
        <w:rPr>
          <w:rFonts w:cstheme="minorHAnsi"/>
          <w:sz w:val="40"/>
          <w:szCs w:val="40"/>
          <w:rtl/>
        </w:rPr>
        <w:lastRenderedPageBreak/>
        <w:t xml:space="preserve">بر هانا  . چنین علمی  توانی معرفتی است که اساس ایمان را تشکیل میدهد </w:t>
      </w:r>
      <w:r w:rsidR="00A15758" w:rsidRPr="00A15758">
        <w:rPr>
          <w:rFonts w:cstheme="minorHAnsi"/>
          <w:sz w:val="40"/>
          <w:szCs w:val="40"/>
          <w:rtl/>
        </w:rPr>
        <w:t xml:space="preserve"> اگر سازمان دست به اعطای چنین توانی به اعضای خود  زد</w:t>
      </w:r>
      <w:r w:rsidR="009572C6" w:rsidRPr="00A15758">
        <w:rPr>
          <w:rFonts w:cstheme="minorHAnsi"/>
          <w:sz w:val="40"/>
          <w:szCs w:val="40"/>
          <w:rtl/>
        </w:rPr>
        <w:t xml:space="preserve"> استنکاف از پذیرش </w:t>
      </w:r>
      <w:r w:rsidR="00BB7932" w:rsidRPr="00A15758">
        <w:rPr>
          <w:rFonts w:cstheme="minorHAnsi"/>
          <w:sz w:val="40"/>
          <w:szCs w:val="40"/>
          <w:rtl/>
        </w:rPr>
        <w:t xml:space="preserve"> این توان علمی معرفتی جایز نیست</w:t>
      </w:r>
      <w:r w:rsidR="009572C6" w:rsidRPr="00A15758">
        <w:rPr>
          <w:rFonts w:cstheme="minorHAnsi"/>
          <w:sz w:val="40"/>
          <w:szCs w:val="40"/>
          <w:rtl/>
        </w:rPr>
        <w:t xml:space="preserve"> زیرا منجر به ضعف بنیه</w:t>
      </w:r>
      <w:r w:rsidR="00A15758" w:rsidRPr="00A15758">
        <w:rPr>
          <w:rFonts w:cstheme="minorHAnsi"/>
          <w:sz w:val="40"/>
          <w:szCs w:val="40"/>
          <w:rtl/>
        </w:rPr>
        <w:t xml:space="preserve"> معرفتی</w:t>
      </w:r>
      <w:r w:rsidR="009572C6" w:rsidRPr="00A15758">
        <w:rPr>
          <w:rFonts w:cstheme="minorHAnsi"/>
          <w:sz w:val="40"/>
          <w:szCs w:val="40"/>
          <w:rtl/>
        </w:rPr>
        <w:t xml:space="preserve"> فردی گروهی و سازمانی خواهد شد </w:t>
      </w:r>
      <w:r w:rsidR="00BB7932" w:rsidRPr="00A15758">
        <w:rPr>
          <w:rFonts w:cstheme="minorHAnsi"/>
          <w:sz w:val="40"/>
          <w:szCs w:val="40"/>
          <w:rtl/>
        </w:rPr>
        <w:t xml:space="preserve"> </w:t>
      </w:r>
    </w:p>
    <w:p w:rsidR="002A181F" w:rsidRPr="00A15758" w:rsidRDefault="00354B18" w:rsidP="000B1A2C">
      <w:pPr>
        <w:bidi/>
        <w:rPr>
          <w:rFonts w:cstheme="minorHAnsi"/>
          <w:color w:val="FF0000"/>
          <w:sz w:val="40"/>
          <w:szCs w:val="40"/>
          <w:rtl/>
        </w:rPr>
      </w:pPr>
      <w:r w:rsidRPr="00A15758">
        <w:rPr>
          <w:rFonts w:cstheme="minorHAnsi"/>
          <w:color w:val="FF0000"/>
          <w:sz w:val="40"/>
          <w:szCs w:val="40"/>
          <w:rtl/>
        </w:rPr>
        <w:t>دسته دوم :</w:t>
      </w:r>
      <w:r w:rsidR="002A181F" w:rsidRPr="00A15758">
        <w:rPr>
          <w:rFonts w:cstheme="minorHAnsi"/>
          <w:color w:val="FF0000"/>
          <w:sz w:val="40"/>
          <w:szCs w:val="40"/>
          <w:rtl/>
        </w:rPr>
        <w:t xml:space="preserve"> </w:t>
      </w:r>
    </w:p>
    <w:p w:rsidR="00354B18" w:rsidRPr="00A15758" w:rsidRDefault="00354B18" w:rsidP="000B1A2C">
      <w:pPr>
        <w:bidi/>
        <w:rPr>
          <w:rFonts w:cstheme="minorHAnsi"/>
          <w:sz w:val="40"/>
          <w:szCs w:val="40"/>
        </w:rPr>
      </w:pPr>
      <w:r w:rsidRPr="00A15758">
        <w:rPr>
          <w:rFonts w:cstheme="minorHAnsi"/>
          <w:sz w:val="40"/>
          <w:szCs w:val="40"/>
          <w:rtl/>
        </w:rPr>
        <w:t xml:space="preserve">وَ اعْلَمُوا أَنَّ اللَّهَ مَعَ الْمُتَّقينَ </w:t>
      </w:r>
      <w:r w:rsidR="009572C6" w:rsidRPr="00A15758">
        <w:rPr>
          <w:rFonts w:cstheme="minorHAnsi"/>
          <w:sz w:val="40"/>
          <w:szCs w:val="40"/>
          <w:rtl/>
        </w:rPr>
        <w:t>( 3 آیه )</w:t>
      </w:r>
    </w:p>
    <w:p w:rsidR="00354B18" w:rsidRPr="00A15758" w:rsidRDefault="00354B18" w:rsidP="000B1A2C">
      <w:pPr>
        <w:bidi/>
        <w:rPr>
          <w:rFonts w:cstheme="minorHAnsi"/>
          <w:sz w:val="40"/>
          <w:szCs w:val="40"/>
        </w:rPr>
      </w:pPr>
      <w:r w:rsidRPr="00A15758">
        <w:rPr>
          <w:rFonts w:cstheme="minorHAnsi"/>
          <w:sz w:val="40"/>
          <w:szCs w:val="40"/>
          <w:rtl/>
        </w:rPr>
        <w:t xml:space="preserve">وَ اعْلَمُوا أَنَّكُمْ إِلَيْهِ تُحْشَرُونَ </w:t>
      </w:r>
      <w:r w:rsidR="009572C6" w:rsidRPr="00A15758">
        <w:rPr>
          <w:rFonts w:cstheme="minorHAnsi"/>
          <w:sz w:val="40"/>
          <w:szCs w:val="40"/>
          <w:rtl/>
        </w:rPr>
        <w:t>(2 آیه )</w:t>
      </w:r>
    </w:p>
    <w:p w:rsidR="00354B18" w:rsidRPr="00A15758" w:rsidRDefault="00354B18" w:rsidP="000B1A2C">
      <w:pPr>
        <w:bidi/>
        <w:rPr>
          <w:rFonts w:cstheme="minorHAnsi"/>
          <w:sz w:val="40"/>
          <w:szCs w:val="40"/>
        </w:rPr>
      </w:pPr>
      <w:r w:rsidRPr="00A15758">
        <w:rPr>
          <w:rFonts w:cstheme="minorHAnsi"/>
          <w:sz w:val="40"/>
          <w:szCs w:val="40"/>
          <w:rtl/>
        </w:rPr>
        <w:t xml:space="preserve">اعْلَمُوا أَنَّكُمْ مُلاقُوهُ وَ بَشِّرِ الْمُؤْمِنينَ </w:t>
      </w:r>
    </w:p>
    <w:p w:rsidR="00354B18" w:rsidRPr="00A15758" w:rsidRDefault="00354B18" w:rsidP="009572C6">
      <w:pPr>
        <w:bidi/>
        <w:rPr>
          <w:rFonts w:cstheme="minorHAnsi"/>
          <w:sz w:val="40"/>
          <w:szCs w:val="40"/>
        </w:rPr>
      </w:pPr>
      <w:r w:rsidRPr="00A15758">
        <w:rPr>
          <w:rFonts w:cstheme="minorHAnsi"/>
          <w:sz w:val="40"/>
          <w:szCs w:val="40"/>
          <w:rtl/>
        </w:rPr>
        <w:t>وَ اعْلَمُوا أَنَّ اللَّهَ يَحُولُ بَيْنَ الْمَرْءِ وَ قَلْبِه</w:t>
      </w:r>
      <w:r w:rsidR="009572C6" w:rsidRPr="00A15758">
        <w:rPr>
          <w:rFonts w:cstheme="minorHAnsi"/>
          <w:sz w:val="40"/>
          <w:szCs w:val="40"/>
          <w:rtl/>
        </w:rPr>
        <w:t xml:space="preserve">ِ </w:t>
      </w:r>
      <w:r w:rsidRPr="00A15758">
        <w:rPr>
          <w:rFonts w:cstheme="minorHAnsi"/>
          <w:sz w:val="40"/>
          <w:szCs w:val="40"/>
          <w:rtl/>
        </w:rPr>
        <w:t xml:space="preserve"> </w:t>
      </w:r>
    </w:p>
    <w:p w:rsidR="00354B18" w:rsidRPr="00A15758" w:rsidRDefault="00354B18" w:rsidP="000B1A2C">
      <w:pPr>
        <w:bidi/>
        <w:ind w:firstLine="720"/>
        <w:rPr>
          <w:rFonts w:cstheme="minorHAnsi"/>
          <w:sz w:val="40"/>
          <w:szCs w:val="40"/>
        </w:rPr>
      </w:pPr>
      <w:r w:rsidRPr="00A15758">
        <w:rPr>
          <w:rFonts w:cstheme="minorHAnsi"/>
          <w:sz w:val="40"/>
          <w:szCs w:val="40"/>
          <w:rtl/>
        </w:rPr>
        <w:t>این دسته دال بر وجوب تعلم  علم ارتباط خدا با انسان هستند  که معیت با متقین  وملاقات با او و حشر به سوی اوست . چنین علم واجبی به انسان این توان و امکان را میدهد که هویت خود در ارتباط با خدا بداند و برنامه زندگی</w:t>
      </w:r>
      <w:r w:rsidR="00A15758" w:rsidRPr="00A15758">
        <w:rPr>
          <w:rFonts w:cstheme="minorHAnsi"/>
          <w:sz w:val="40"/>
          <w:szCs w:val="40"/>
          <w:rtl/>
        </w:rPr>
        <w:t xml:space="preserve"> فردی اجتماعی وسازمانی </w:t>
      </w:r>
      <w:r w:rsidRPr="00A15758">
        <w:rPr>
          <w:rFonts w:cstheme="minorHAnsi"/>
          <w:sz w:val="40"/>
          <w:szCs w:val="40"/>
          <w:rtl/>
        </w:rPr>
        <w:t xml:space="preserve"> خود را با این ارتباطات تنظیم کند .</w:t>
      </w:r>
      <w:r w:rsidR="000B1A2C" w:rsidRPr="00A15758">
        <w:rPr>
          <w:rFonts w:cstheme="minorHAnsi"/>
          <w:sz w:val="40"/>
          <w:szCs w:val="40"/>
          <w:rtl/>
        </w:rPr>
        <w:t xml:space="preserve"> و بی تردید انسان مرتبط با خدا قوی تر از انسان غیر مرتبط است . این علم وجوب تعلم دار</w:t>
      </w:r>
      <w:r w:rsidR="00A15758" w:rsidRPr="00A15758">
        <w:rPr>
          <w:rFonts w:cstheme="minorHAnsi"/>
          <w:sz w:val="40"/>
          <w:szCs w:val="40"/>
          <w:rtl/>
        </w:rPr>
        <w:t>د و استنکاف از آن جایز نیست  چون موجبات ضعف سازمان را پدید می آورد .</w:t>
      </w:r>
    </w:p>
    <w:p w:rsidR="00602485" w:rsidRPr="00A15758" w:rsidRDefault="000B1A2C" w:rsidP="000B1A2C">
      <w:pPr>
        <w:bidi/>
        <w:rPr>
          <w:rFonts w:cstheme="minorHAnsi"/>
          <w:color w:val="FF0000"/>
          <w:sz w:val="40"/>
          <w:szCs w:val="40"/>
          <w:lang w:bidi="fa-IR"/>
        </w:rPr>
      </w:pPr>
      <w:r w:rsidRPr="00A15758">
        <w:rPr>
          <w:rFonts w:cstheme="minorHAnsi"/>
          <w:color w:val="FF0000"/>
          <w:sz w:val="40"/>
          <w:szCs w:val="40"/>
          <w:rtl/>
          <w:lang w:bidi="fa-IR"/>
        </w:rPr>
        <w:t>دسته سوم</w:t>
      </w:r>
    </w:p>
    <w:p w:rsidR="000B1A2C" w:rsidRPr="00A15758" w:rsidRDefault="000B1A2C" w:rsidP="000B1A2C">
      <w:pPr>
        <w:bidi/>
        <w:rPr>
          <w:rFonts w:cstheme="minorHAnsi"/>
          <w:sz w:val="40"/>
          <w:szCs w:val="40"/>
        </w:rPr>
      </w:pPr>
      <w:r w:rsidRPr="00A15758">
        <w:rPr>
          <w:rFonts w:cstheme="minorHAnsi"/>
          <w:sz w:val="40"/>
          <w:szCs w:val="40"/>
          <w:rtl/>
        </w:rPr>
        <w:t xml:space="preserve">وَ اعْلَمُوا أَنَّما غَنِمْتُمْ مِنْ شَيْ‏ءٍ فَأَنَّ لِلَّهِ خُمُسَهُ وَ لِلرَّسُولِ وَ لِذِي الْقُرْبى‏ وَ الْيَتامى‏ وَ الْمَساكينِ وَ ابْنِ السَّبيلِ إِنْ كُنْتُمْ آمَنْتُمْ بِاللَّهِ وَ ما أَنْزَلْنا عَلى‏ عَبْدِنا يَوْمَ الْفُرْقانِ يَوْمَ الْتَقَى الْجَمْعانِ وَ اللَّهُ عَلى‏ كُلِّ شَيْ‏ءٍ قَديرٌ </w:t>
      </w:r>
    </w:p>
    <w:p w:rsidR="000B1A2C" w:rsidRPr="00A15758" w:rsidRDefault="000B1A2C" w:rsidP="000B1A2C">
      <w:pPr>
        <w:bidi/>
        <w:rPr>
          <w:rFonts w:cstheme="minorHAnsi"/>
          <w:sz w:val="40"/>
          <w:szCs w:val="40"/>
        </w:rPr>
      </w:pPr>
      <w:r w:rsidRPr="00A15758">
        <w:rPr>
          <w:rFonts w:cstheme="minorHAnsi"/>
          <w:sz w:val="40"/>
          <w:szCs w:val="40"/>
          <w:rtl/>
        </w:rPr>
        <w:t>اعْلَمُوا أَنَّكُمْ غَيْرُ مُعْجِزِي اللَّهِ وَ أَنَّ اللَّهَ مُخْزِي الْكافِرينَ</w:t>
      </w:r>
    </w:p>
    <w:p w:rsidR="000B1A2C" w:rsidRPr="00A15758" w:rsidRDefault="000B1A2C" w:rsidP="000B1A2C">
      <w:pPr>
        <w:bidi/>
        <w:rPr>
          <w:rFonts w:cstheme="minorHAnsi"/>
          <w:sz w:val="40"/>
          <w:szCs w:val="40"/>
        </w:rPr>
      </w:pPr>
      <w:r w:rsidRPr="00A15758">
        <w:rPr>
          <w:rFonts w:cstheme="minorHAnsi"/>
          <w:sz w:val="40"/>
          <w:szCs w:val="40"/>
          <w:rtl/>
        </w:rPr>
        <w:lastRenderedPageBreak/>
        <w:t xml:space="preserve">وَ اعْلَمُوا أَنَّ فيكُمْ رَسُولَ اللَّهِ لَوْ يُطيعُكُمْ في‏ كَثيرٍ مِنَ الْأَمْرِ لَعَنِتُّمْ </w:t>
      </w:r>
    </w:p>
    <w:p w:rsidR="000B1A2C" w:rsidRPr="00A15758" w:rsidRDefault="000B1A2C" w:rsidP="000B1A2C">
      <w:pPr>
        <w:bidi/>
        <w:rPr>
          <w:rFonts w:cstheme="minorHAnsi"/>
          <w:sz w:val="40"/>
          <w:szCs w:val="40"/>
          <w:rtl/>
        </w:rPr>
      </w:pPr>
      <w:r w:rsidRPr="00A15758">
        <w:rPr>
          <w:rFonts w:cstheme="minorHAnsi"/>
          <w:sz w:val="40"/>
          <w:szCs w:val="40"/>
          <w:rtl/>
        </w:rPr>
        <w:t xml:space="preserve">اعْلَمُوا أَنَّمَا الْحَياةُ الدُّنْيا لَعِبٌ وَ لَهْوٌ وَ زينَةٌ وَ تَفاخُرٌ بَيْنَكُمْ وَ تَكاثُرٌ فِي الْأَمْوالِ وَ الْأَوْلادِ </w:t>
      </w:r>
    </w:p>
    <w:p w:rsidR="000B1A2C" w:rsidRPr="00A15758" w:rsidRDefault="000B1A2C" w:rsidP="000B1A2C">
      <w:pPr>
        <w:bidi/>
        <w:rPr>
          <w:rFonts w:cstheme="minorHAnsi"/>
          <w:sz w:val="40"/>
          <w:szCs w:val="40"/>
          <w:rtl/>
        </w:rPr>
      </w:pPr>
      <w:r w:rsidRPr="00A15758">
        <w:rPr>
          <w:rFonts w:cstheme="minorHAnsi"/>
          <w:sz w:val="40"/>
          <w:szCs w:val="40"/>
          <w:rtl/>
        </w:rPr>
        <w:t xml:space="preserve">این دسته دال بر وجوب تعلم یکسری  حقائق و دقائق اجتماعی سیاسی اقتصادی فرهنگی است در یک کلام امور مدنی و معنوی . بدون این علم نمیتوان در جامعه زیست موفق داشت  زیست اجتماعی متوقف بر این علم است که استنکاف از </w:t>
      </w:r>
      <w:r w:rsidR="009270C8" w:rsidRPr="00A15758">
        <w:rPr>
          <w:rFonts w:cstheme="minorHAnsi"/>
          <w:sz w:val="40"/>
          <w:szCs w:val="40"/>
          <w:rtl/>
        </w:rPr>
        <w:t xml:space="preserve"> تمکن به چنین مکنتی جایز نیست زیرا بدون این توان امکان زیست مدنی وجود ندارد .</w:t>
      </w:r>
    </w:p>
    <w:p w:rsidR="009270C8" w:rsidRPr="00A15758" w:rsidRDefault="009270C8" w:rsidP="009270C8">
      <w:pPr>
        <w:bidi/>
        <w:rPr>
          <w:rFonts w:cstheme="minorHAnsi"/>
          <w:sz w:val="40"/>
          <w:szCs w:val="40"/>
        </w:rPr>
      </w:pPr>
      <w:r w:rsidRPr="00A15758">
        <w:rPr>
          <w:rFonts w:cstheme="minorHAnsi"/>
          <w:sz w:val="40"/>
          <w:szCs w:val="40"/>
          <w:rtl/>
        </w:rPr>
        <w:t xml:space="preserve">نتیجه : هر </w:t>
      </w:r>
      <w:r w:rsidR="009572C6" w:rsidRPr="00A15758">
        <w:rPr>
          <w:rFonts w:cstheme="minorHAnsi"/>
          <w:sz w:val="40"/>
          <w:szCs w:val="40"/>
          <w:rtl/>
        </w:rPr>
        <w:t>3</w:t>
      </w:r>
      <w:r w:rsidRPr="00A15758">
        <w:rPr>
          <w:rFonts w:cstheme="minorHAnsi"/>
          <w:sz w:val="40"/>
          <w:szCs w:val="40"/>
          <w:rtl/>
        </w:rPr>
        <w:t>دسته آیه  ظهور در وجوب تعلم علم توحید ، علم ارتباط با خدا  و علم ارتباطات  مدنی  دارند . لذا اگر سیستم توا</w:t>
      </w:r>
      <w:r w:rsidR="009572C6" w:rsidRPr="00A15758">
        <w:rPr>
          <w:rFonts w:cstheme="minorHAnsi"/>
          <w:sz w:val="40"/>
          <w:szCs w:val="40"/>
          <w:rtl/>
        </w:rPr>
        <w:t>نمندسازی سازمان تصمیم به تمکین چ</w:t>
      </w:r>
      <w:r w:rsidRPr="00A15758">
        <w:rPr>
          <w:rFonts w:cstheme="minorHAnsi"/>
          <w:sz w:val="40"/>
          <w:szCs w:val="40"/>
          <w:rtl/>
        </w:rPr>
        <w:t>نین مکنت هایی به اعضاء خود داشت استنکاف از پذیرش چنین توانهایی ترک واجب است و حرام و غیر جایز و هو المطلوب و الله العالم.</w:t>
      </w:r>
    </w:p>
    <w:p w:rsidR="009B4E6F" w:rsidRPr="00A15758" w:rsidRDefault="009B4E6F" w:rsidP="000B1A2C">
      <w:pPr>
        <w:bidi/>
        <w:rPr>
          <w:rFonts w:cstheme="minorHAnsi"/>
          <w:sz w:val="40"/>
          <w:szCs w:val="40"/>
          <w:lang w:bidi="fa-IR"/>
        </w:rPr>
      </w:pPr>
    </w:p>
    <w:p w:rsidR="009B4E6F" w:rsidRPr="00A15758" w:rsidRDefault="009B4E6F" w:rsidP="000B1A2C">
      <w:pPr>
        <w:bidi/>
        <w:rPr>
          <w:rFonts w:cstheme="minorHAnsi"/>
          <w:sz w:val="40"/>
          <w:szCs w:val="40"/>
          <w:rtl/>
          <w:lang w:bidi="fa-IR"/>
        </w:rPr>
      </w:pPr>
      <w:r w:rsidRPr="00A15758">
        <w:rPr>
          <w:rFonts w:cstheme="minorHAnsi"/>
          <w:sz w:val="40"/>
          <w:szCs w:val="40"/>
          <w:rtl/>
          <w:lang w:bidi="fa-IR"/>
        </w:rPr>
        <w:t xml:space="preserve"> </w:t>
      </w:r>
      <w:r w:rsidRPr="00A15758">
        <w:rPr>
          <w:rFonts w:cstheme="minorHAnsi"/>
          <w:sz w:val="40"/>
          <w:szCs w:val="40"/>
          <w:highlight w:val="yellow"/>
          <w:rtl/>
          <w:lang w:bidi="fa-IR"/>
        </w:rPr>
        <w:t>فقه الحدیث</w:t>
      </w:r>
    </w:p>
    <w:p w:rsidR="009B4E6F" w:rsidRPr="00A15758" w:rsidRDefault="009B4E6F" w:rsidP="000B1A2C">
      <w:pPr>
        <w:bidi/>
        <w:rPr>
          <w:rFonts w:cstheme="minorHAnsi"/>
          <w:sz w:val="40"/>
          <w:szCs w:val="40"/>
          <w:rtl/>
          <w:lang w:bidi="fa-IR"/>
        </w:rPr>
      </w:pPr>
      <w:r w:rsidRPr="00A15758">
        <w:rPr>
          <w:rFonts w:cstheme="minorHAnsi"/>
          <w:sz w:val="40"/>
          <w:szCs w:val="40"/>
          <w:rtl/>
          <w:lang w:bidi="fa-IR"/>
        </w:rPr>
        <w:t xml:space="preserve">اخباریکه بر وجوب تعلم دلالت دارند </w:t>
      </w:r>
      <w:r w:rsidRPr="00A15758">
        <w:rPr>
          <w:rFonts w:cstheme="minorHAnsi"/>
          <w:sz w:val="40"/>
          <w:szCs w:val="40"/>
          <w:vertAlign w:val="superscript"/>
          <w:rtl/>
          <w:lang w:bidi="fa-IR"/>
        </w:rPr>
        <w:footnoteReference w:id="2"/>
      </w:r>
    </w:p>
    <w:p w:rsidR="009B4E6F" w:rsidRPr="00A15758" w:rsidRDefault="009B4E6F" w:rsidP="000B1A2C">
      <w:pPr>
        <w:bidi/>
        <w:rPr>
          <w:rFonts w:cstheme="minorHAnsi"/>
          <w:sz w:val="40"/>
          <w:szCs w:val="40"/>
          <w:rtl/>
          <w:lang w:bidi="fa-IR"/>
        </w:rPr>
      </w:pPr>
    </w:p>
    <w:p w:rsidR="00771812" w:rsidRPr="00A15758" w:rsidRDefault="00771812" w:rsidP="000B1A2C">
      <w:pPr>
        <w:bidi/>
        <w:rPr>
          <w:rFonts w:cstheme="minorHAnsi"/>
          <w:sz w:val="40"/>
          <w:szCs w:val="40"/>
        </w:rPr>
      </w:pPr>
    </w:p>
    <w:sectPr w:rsidR="00771812" w:rsidRPr="00A157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9AB" w:rsidRDefault="007729AB" w:rsidP="009B4E6F">
      <w:pPr>
        <w:spacing w:after="0" w:line="240" w:lineRule="auto"/>
      </w:pPr>
      <w:r>
        <w:separator/>
      </w:r>
    </w:p>
  </w:endnote>
  <w:endnote w:type="continuationSeparator" w:id="0">
    <w:p w:rsidR="007729AB" w:rsidRDefault="007729AB" w:rsidP="009B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9AB" w:rsidRDefault="007729AB" w:rsidP="009B4E6F">
      <w:pPr>
        <w:spacing w:after="0" w:line="240" w:lineRule="auto"/>
      </w:pPr>
      <w:r>
        <w:separator/>
      </w:r>
    </w:p>
  </w:footnote>
  <w:footnote w:type="continuationSeparator" w:id="0">
    <w:p w:rsidR="007729AB" w:rsidRDefault="007729AB" w:rsidP="009B4E6F">
      <w:pPr>
        <w:spacing w:after="0" w:line="240" w:lineRule="auto"/>
      </w:pPr>
      <w:r>
        <w:continuationSeparator/>
      </w:r>
    </w:p>
  </w:footnote>
  <w:footnote w:id="1">
    <w:p w:rsidR="009B4E6F" w:rsidRPr="001A4DAB" w:rsidRDefault="009B4E6F" w:rsidP="009B4E6F">
      <w:pPr>
        <w:pStyle w:val="NormalWeb"/>
        <w:jc w:val="right"/>
        <w:rPr>
          <w:rFonts w:asciiTheme="minorHAnsi" w:hAnsiTheme="minorHAnsi" w:cstheme="minorHAnsi"/>
          <w:sz w:val="30"/>
          <w:szCs w:val="30"/>
        </w:rPr>
      </w:pPr>
      <w:r w:rsidRPr="001A4DAB">
        <w:rPr>
          <w:rStyle w:val="FootnoteReference"/>
          <w:rFonts w:asciiTheme="minorHAnsi" w:hAnsiTheme="minorHAnsi" w:cstheme="minorHAnsi"/>
        </w:rPr>
        <w:footnoteRef/>
      </w:r>
      <w:r w:rsidRPr="001A4DAB">
        <w:rPr>
          <w:rFonts w:asciiTheme="minorHAnsi" w:hAnsiTheme="minorHAnsi" w:cstheme="minorHAnsi"/>
          <w:rtl/>
        </w:rPr>
        <w:t xml:space="preserve"> </w:t>
      </w:r>
      <w:r w:rsidRPr="001A4DAB">
        <w:rPr>
          <w:rFonts w:asciiTheme="minorHAnsi" w:hAnsiTheme="minorHAnsi" w:cstheme="minorHAnsi"/>
          <w:sz w:val="30"/>
          <w:szCs w:val="30"/>
          <w:rtl/>
        </w:rPr>
        <w:t xml:space="preserve">البقرة : 194 الشَّهْرُ الْحَرامُ بِالشَّهْرِ الْحَرامِ وَ الْحُرُماتُ قِصاصٌ فَمَنِ اعْتَدى‏ عَلَيْكُمْ فَاعْتَدُوا عَلَيْهِ بِمِثْلِ مَا اعْتَدى‏ عَلَيْكُمْ وَ اتَّقُوا اللَّهَ وَ اعْلَمُوا أَنَّ اللَّهَ مَعَ الْمُتَّقينَ </w:t>
      </w:r>
    </w:p>
    <w:p w:rsidR="009B4E6F" w:rsidRPr="001A4DAB" w:rsidRDefault="009B4E6F" w:rsidP="009B4E6F">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البقرة : 196 وَ أَتِمُّوا الْحَجَّ وَ الْعُمْرَةَ لِلَّهِ فَإِنْ أُحْصِرْتُمْ فَمَا اسْتَيْسَرَ مِنَ الْهَدْيِ وَ لا تَحْلِقُوا رُؤُسَكُمْ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 سَبْعَةٍ إِذا رَجَعْتُمْ تِلْكَ عَشَرَةٌ كامِلَةٌ ذلِكَ لِمَنْ لَمْ يَكُنْ أَهْلُهُ حاضِرِي الْمَسْجِدِ الْحَرامِ وَ اتَّقُوا اللَّهَ وَ اعْلَمُوا أَنَّ اللَّهَ شَديدُ الْعِقابِ </w:t>
      </w:r>
    </w:p>
    <w:p w:rsidR="009B4E6F" w:rsidRPr="001A4DAB" w:rsidRDefault="009B4E6F" w:rsidP="009B4E6F">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البقرة : 203 وَ اذْكُرُوا اللَّهَ في‏ أَيَّامٍ مَعْدُوداتٍ فَمَنْ تَعَجَّلَ في‏ يَوْمَيْنِ فَلا إِثْمَ عَلَيْهِ وَ مَنْ تَأَخَّرَ فَلا إِثْمَ عَلَيْهِ لِمَنِ اتَّقى‏ وَ اتَّقُوا اللَّهَ وَ اعْلَمُوا أَنَّكُمْ إِلَيْهِ تُحْشَرُونَ </w:t>
      </w:r>
    </w:p>
    <w:p w:rsidR="009B4E6F" w:rsidRPr="001A4DAB" w:rsidRDefault="009B4E6F" w:rsidP="009B4E6F">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البقرة : 223 نِساؤُكُمْ حَرْثٌ لَكُمْ فَأْتُوا حَرْثَكُمْ أَنَّى شِئْتُمْ وَ قَدِّمُوا لِأَنْفُسِكُمْ وَ اتَّقُوا اللَّهَ وَ اعْلَمُوا أَنَّكُمْ مُلاقُوهُ وَ بَشِّرِ الْمُؤْمِنينَ </w:t>
      </w:r>
    </w:p>
    <w:p w:rsidR="009B4E6F" w:rsidRPr="001A4DAB" w:rsidRDefault="009B4E6F" w:rsidP="009B4E6F">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البقرة : 231 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اعْلَمُوا أَنَّ اللَّهَ بِكُلِّ شَيْ‏ءٍ عَليمٌ </w:t>
      </w:r>
    </w:p>
    <w:p w:rsidR="009B4E6F" w:rsidRPr="001A4DAB" w:rsidRDefault="009B4E6F" w:rsidP="009B4E6F">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البقرة : 233 وَ الْوالِداتُ يُرْضِعْنَ أَوْلادَهُنَّ حَوْلَيْنِ كامِلَيْنِ لِمَنْ أَرادَ أَنْ يُتِمَّ الرَّضاعَةَ وَ عَلَى الْمَوْلُودِ لَهُ رِزْقُهُنَّ وَ كِسْوَتُهُنَّ بِالْمَعْرُوفِ لا تُكَلَّفُ نَفْسٌ إِلاَّ وُسْعَها لا تُضَارَّ والِدَةٌ بِوَلَدِها وَ لا مَوْلُودٌ لَهُ بِوَلَدِهِ وَ عَلَى الْوارِثِ مِثْلُ ذلِكَ فَإِنْ أَرادا فِصالاً عَنْ تَراضٍ مِنْهُما وَ تَشاوُرٍ فَلا جُناحَ عَلَيْهِما وَ إِنْ أَرَدْتُمْ أَنْ تَسْتَرْضِعُوا أَوْلادَكُمْ فَلا جُناحَ عَلَيْكُمْ إِذا سَلَّمْتُمْ ما آتَيْتُمْ بِالْمَعْرُوفِ وَ اتَّقُوا اللَّهَ وَ اعْلَمُوا أَنَّ اللَّهَ بِما تَعْمَلُونَ بَصيرٌ </w:t>
      </w:r>
    </w:p>
    <w:p w:rsidR="009B4E6F" w:rsidRPr="001A4DAB" w:rsidRDefault="009B4E6F" w:rsidP="009B4E6F">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البقرة : 235 وَ لا جُناحَ عَلَيْكُمْ فيما عَرَّضْتُمْ بِهِ مِنْ خِطْبَةِ النِّساءِ أَوْ أَكْنَنْتُمْ في‏ أَنْفُسِكُمْ عَلِمَ اللَّهُ أَنَّكُمْ سَتَذْكُرُونَهُنَّ وَ لكِنْ لا تُواعِدُوهُنَّ سِرًّا إِلاَّ أَنْ تَقُولُوا قَوْلاً مَعْرُوفاً وَ لا تَعْزِمُوا عُقْدَةَ النِّكاحِ حَتَّى يَبْلُغَ الْكِتابُ أَجَلَهُ وَ اعْلَمُوا أَنَّ اللَّهَ يَعْلَمُ ما في‏ أَنْفُسِكُمْ فَاحْذَرُوهُ وَ اعْلَمُوا أَنَّ اللَّهَ غَفُورٌ حَليمٌ </w:t>
      </w:r>
    </w:p>
    <w:p w:rsidR="009B4E6F" w:rsidRPr="001A4DAB" w:rsidRDefault="009B4E6F" w:rsidP="009B4E6F">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البقرة : 244 وَ قاتِلُوا في‏ سَبيلِ اللَّهِ وَ اعْلَمُوا أَنَّ اللَّهَ سَميعٌ عَليمٌ </w:t>
      </w:r>
    </w:p>
    <w:p w:rsidR="009B4E6F" w:rsidRPr="001A4DAB" w:rsidRDefault="009B4E6F" w:rsidP="009B4E6F">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البقرة : 267 يا أَيُّهَا الَّذينَ آمَنُوا أَنْفِقُوا مِنْ طَيِّباتِ ما كَسَبْتُمْ وَ مِمَّا أَخْرَجْنا لَكُمْ مِنَ الْأَرْضِ وَ لا تَيَمَّمُوا الْخَبيثَ مِنْهُ تُنْفِقُونَ وَ لَسْتُمْ بِآخِذيهِ إِلاَّ أَنْ تُغْمِضُوا فيهِ وَ اعْلَمُوا أَنَّ اللَّهَ غَنِيٌّ حَميدٌ </w:t>
      </w:r>
    </w:p>
    <w:p w:rsidR="009B4E6F" w:rsidRPr="001A4DAB" w:rsidRDefault="009B4E6F" w:rsidP="009B4E6F">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المائدة : 98 اعْلَمُوا أَنَّ اللَّهَ شَديدُ الْعِقابِ وَ أَنَّ اللَّهَ غَفُورٌ رَحيمٌ </w:t>
      </w:r>
    </w:p>
    <w:p w:rsidR="009B4E6F" w:rsidRPr="001A4DAB" w:rsidRDefault="009B4E6F" w:rsidP="009B4E6F">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الأنفال : 24 يا أَيُّهَا الَّذينَ آمَنُوا اسْتَجيبُوا لِلَّهِ وَ لِلرَّسُولِ إِذا دَعاكُمْ لِما يُحْييكُمْ وَ اعْلَمُوا أَنَّ اللَّهَ يَحُولُ بَيْنَ الْمَرْءِ وَ قَلْبِهِ وَ أَنَّهُ إِلَيْهِ تُحْشَرُونَ </w:t>
      </w:r>
    </w:p>
    <w:p w:rsidR="009B4E6F" w:rsidRPr="001A4DAB" w:rsidRDefault="009B4E6F" w:rsidP="009B4E6F">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الأنفال : 25 وَ اتَّقُوا فِتْنَةً لا تُصيبَنَّ الَّذينَ ظَلَمُوا مِنْكُمْ خَاصَّةً وَ اعْلَمُوا أَنَّ اللَّهَ شَديدُ الْعِقابِ </w:t>
      </w:r>
    </w:p>
    <w:p w:rsidR="009B4E6F" w:rsidRPr="001A4DAB" w:rsidRDefault="009B4E6F" w:rsidP="009B4E6F">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الأنفال : 28 وَ اعْلَمُوا أَنَّما أَمْوالُكُمْ وَ أَوْلادُكُمْ فِتْنَةٌ وَ أَنَّ اللَّهَ عِنْدَهُ أَجْرٌ عَظيمٌ </w:t>
      </w:r>
    </w:p>
    <w:p w:rsidR="009B4E6F" w:rsidRPr="001A4DAB" w:rsidRDefault="009B4E6F" w:rsidP="009B4E6F">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الأنفال : 41 وَ اعْلَمُوا أَنَّما غَنِمْتُمْ مِنْ شَيْ‏ءٍ فَأَنَّ لِلَّهِ خُمُسَهُ وَ لِلرَّسُولِ وَ لِذِي الْقُرْبى‏ وَ الْيَتامى‏ وَ الْمَساكينِ وَ ابْنِ السَّبيلِ إِنْ كُنْتُمْ آمَنْتُمْ بِاللَّهِ وَ ما أَنْزَلْنا عَلى‏ عَبْدِنا يَوْمَ الْفُرْقانِ يَوْمَ الْتَقَى الْجَمْعانِ وَ اللَّهُ عَلى‏ كُلِّ شَيْ‏ءٍ قَديرٌ </w:t>
      </w:r>
    </w:p>
    <w:p w:rsidR="009B4E6F" w:rsidRPr="001A4DAB" w:rsidRDefault="009B4E6F" w:rsidP="009B4E6F">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التوبة : 2 فَسيحُوا فِي الْأَرْضِ أَرْبَعَةَ أَشْهُرٍ وَ اعْلَمُوا أَنَّكُمْ غَيْرُ مُعْجِزِي اللَّهِ وَ أَنَّ اللَّهَ مُخْزِي الْكافِرينَ </w:t>
      </w:r>
    </w:p>
    <w:p w:rsidR="009B4E6F" w:rsidRPr="001A4DAB" w:rsidRDefault="009B4E6F" w:rsidP="009B4E6F">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التوبة : 36 إِنَّ عِدَّةَ الشُّهُورِ عِنْدَ اللَّهِ اثْنا عَشَرَ شَهْراً في‏ كِتابِ اللَّهِ يَوْمَ خَلَقَ السَّماواتِ وَ الْأَرْضَ مِنْها أَرْبَعَةٌ حُرُمٌ ذلِكَ الدِّينُ الْقَيِّمُ فَلا تَظْلِمُوا فيهِنَّ أَنْفُسَكُمْ وَ قاتِلُوا الْمُشْرِكينَ كَافَّةً كَما يُقاتِلُونَكُمْ كَافَّةً وَ اعْلَمُوا أَنَّ اللَّهَ مَعَ الْمُتَّقينَ </w:t>
      </w:r>
    </w:p>
    <w:p w:rsidR="009B4E6F" w:rsidRPr="001A4DAB" w:rsidRDefault="009B4E6F" w:rsidP="009B4E6F">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التوبة : 123 يا أَيُّهَا الَّذينَ آمَنُوا قاتِلُوا الَّذينَ يَلُونَكُمْ مِنَ الْكُفَّارِ وَ لْيَجِدُوا فيكُمْ غِلْظَةً وَ اعْلَمُوا أَنَّ اللَّهَ مَعَ الْمُتَّقينَ </w:t>
      </w:r>
    </w:p>
    <w:p w:rsidR="009B4E6F" w:rsidRPr="001A4DAB" w:rsidRDefault="009B4E6F" w:rsidP="009B4E6F">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الحجرات : 7 وَ اعْلَمُوا أَنَّ فيكُمْ رَسُولَ اللَّهِ لَوْ يُطيعُكُمْ في‏ كَثيرٍ مِنَ الْأَمْرِ لَعَنِتُّمْ وَ لكِنَّ اللَّهَ حَبَّبَ إِلَيْكُمُ الْإيمانَ وَ زَيَّنَهُ في‏ قُلُوبِكُمْ وَ كَرَّهَ إِلَيْكُمُ الْكُفْرَ وَ الْفُسُوقَ وَ الْعِصْيانَ أُولئِكَ هُمُ الرَّاشِدُونَ </w:t>
      </w:r>
    </w:p>
    <w:p w:rsidR="009B4E6F" w:rsidRPr="001A4DAB" w:rsidRDefault="009B4E6F" w:rsidP="009B4E6F">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الحديد : 17 اعْلَمُوا أَنَّ اللَّهَ يُحْيِ الْأَرْضَ بَعْدَ مَوْتِها قَدْ بَيَّنَّا لَكُمُ الْآياتِ لَعَلَّكُمْ تَعْقِلُونَ </w:t>
      </w:r>
    </w:p>
    <w:p w:rsidR="009B4E6F" w:rsidRPr="001A4DAB" w:rsidRDefault="009B4E6F" w:rsidP="009B4E6F">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الحديد : 20 اعْلَمُوا أَنَّمَا الْحَياةُ الدُّنْيا لَعِبٌ وَ لَهْوٌ وَ زينَةٌ وَ تَفاخُرٌ بَيْنَكُمْ وَ تَكاثُرٌ فِي الْأَمْوالِ وَ الْأَوْلادِ كَمَثَلِ غَيْثٍ أَعْجَبَ الْكُفَّارَ نَباتُهُ ثُمَّ يَهيجُ فَتَراهُ مُصْفَرًّا ثُمَّ يَكُونُ حُطاماً وَ فِي الْآخِرَةِ عَذابٌ شَديدٌ وَ مَغْفِرَةٌ مِنَ اللَّهِ وَ رِضْوانٌ وَ مَا الْحَياةُ الدُّنْيا إِلاَّ مَتاعُ الْغُرُورِ </w:t>
      </w:r>
    </w:p>
    <w:p w:rsidR="009B4E6F" w:rsidRPr="001A4DAB" w:rsidRDefault="009B4E6F" w:rsidP="009B4E6F">
      <w:pPr>
        <w:pStyle w:val="FootnoteText"/>
        <w:rPr>
          <w:rFonts w:cstheme="minorHAnsi"/>
          <w:rtl/>
        </w:rPr>
      </w:pPr>
    </w:p>
    <w:p w:rsidR="009B4E6F" w:rsidRPr="001A4DAB" w:rsidRDefault="009B4E6F" w:rsidP="009B4E6F">
      <w:pPr>
        <w:pStyle w:val="FootnoteText"/>
        <w:rPr>
          <w:rFonts w:cstheme="minorHAnsi"/>
        </w:rPr>
      </w:pPr>
    </w:p>
  </w:footnote>
  <w:footnote w:id="2">
    <w:p w:rsidR="009B4E6F" w:rsidRPr="001A4DAB" w:rsidRDefault="009B4E6F" w:rsidP="009B4E6F">
      <w:pPr>
        <w:pStyle w:val="NormalWeb"/>
        <w:bidi/>
        <w:rPr>
          <w:rFonts w:asciiTheme="minorHAnsi" w:hAnsiTheme="minorHAnsi" w:cstheme="minorHAnsi"/>
          <w:sz w:val="30"/>
          <w:szCs w:val="30"/>
          <w:lang w:bidi="fa-IR"/>
        </w:rPr>
      </w:pPr>
      <w:r w:rsidRPr="001A4DAB">
        <w:rPr>
          <w:rStyle w:val="FootnoteReference"/>
          <w:rFonts w:asciiTheme="minorHAnsi" w:hAnsiTheme="minorHAnsi" w:cstheme="minorHAnsi"/>
        </w:rPr>
        <w:footnoteRef/>
      </w:r>
      <w:r w:rsidRPr="001A4DAB">
        <w:rPr>
          <w:rFonts w:asciiTheme="minorHAnsi" w:hAnsiTheme="minorHAnsi" w:cstheme="minorHAnsi"/>
          <w:rtl/>
        </w:rPr>
        <w:t xml:space="preserve"> </w:t>
      </w:r>
      <w:r w:rsidRPr="001A4DAB">
        <w:rPr>
          <w:rFonts w:asciiTheme="minorHAnsi" w:hAnsiTheme="minorHAnsi" w:cstheme="minorHAnsi"/>
          <w:sz w:val="30"/>
          <w:szCs w:val="30"/>
          <w:rtl/>
          <w:lang w:bidi="fa-IR"/>
        </w:rPr>
        <w:t>الكافي (ط - الإسلامية) / ج‏1 / 40 / باب سؤال العالم و تذاكره ..... ص : 40</w:t>
      </w:r>
    </w:p>
    <w:p w:rsidR="009B4E6F" w:rsidRPr="001A4DAB" w:rsidRDefault="009B4E6F" w:rsidP="009B4E6F">
      <w:pPr>
        <w:pStyle w:val="NormalWeb"/>
        <w:bidi/>
        <w:rPr>
          <w:rFonts w:asciiTheme="minorHAnsi" w:hAnsiTheme="minorHAnsi" w:cstheme="minorHAnsi"/>
          <w:sz w:val="30"/>
          <w:szCs w:val="30"/>
          <w:rtl/>
          <w:lang w:bidi="fa-IR"/>
        </w:rPr>
      </w:pPr>
      <w:r w:rsidRPr="001A4DAB">
        <w:rPr>
          <w:rFonts w:asciiTheme="minorHAnsi" w:hAnsiTheme="minorHAnsi" w:cstheme="minorHAnsi"/>
          <w:sz w:val="30"/>
          <w:szCs w:val="30"/>
          <w:rtl/>
          <w:lang w:bidi="fa-IR"/>
        </w:rPr>
        <w:t>2- مُحَمَّدُ بْنُ يَحْيَى عَنْ أَحْمَدَ بْنِ مُحَمَّدِ بْنِ عِيسَى عَنْ حَمَّادِ بْنِ عِيسَى عَنْ حَرِيزٍ عَنْ زُرَارَةَ وَ مُحَمَّدِ بْنِ مُسْلِمٍ وَ بُرَيْدٍ الْعِجْلِيِّ قَالُوا قَالَ أَبُو عَبْدِ اللَّهِ ع لِحُمْرَانَ بْنِ أَعْيَنَ فِي شَيْ‏ءٍ سَأَلَهُ إِنَّمَا يَهْلِكُ‏ النَّاسُ‏ لِأَنَّهُمْ لَا يَسْأَلُونَ.</w:t>
      </w:r>
    </w:p>
    <w:p w:rsidR="009B4E6F" w:rsidRPr="001A4DAB" w:rsidRDefault="009B4E6F" w:rsidP="009B4E6F">
      <w:pPr>
        <w:pStyle w:val="FootnoteText"/>
        <w:rPr>
          <w:rFonts w:cstheme="minorHAnsi"/>
          <w:rtl/>
          <w:lang w:bidi="fa-IR"/>
        </w:rPr>
      </w:pPr>
    </w:p>
    <w:p w:rsidR="009B4E6F" w:rsidRPr="001A4DAB" w:rsidRDefault="009B4E6F" w:rsidP="009B4E6F">
      <w:pPr>
        <w:pStyle w:val="NormalWeb"/>
        <w:bidi/>
        <w:rPr>
          <w:rFonts w:asciiTheme="minorHAnsi" w:hAnsiTheme="minorHAnsi" w:cstheme="minorHAnsi"/>
          <w:sz w:val="30"/>
          <w:szCs w:val="30"/>
          <w:lang w:bidi="fa-IR"/>
        </w:rPr>
      </w:pPr>
      <w:r w:rsidRPr="001A4DAB">
        <w:rPr>
          <w:rFonts w:asciiTheme="minorHAnsi" w:hAnsiTheme="minorHAnsi" w:cstheme="minorHAnsi"/>
          <w:sz w:val="30"/>
          <w:szCs w:val="30"/>
          <w:rtl/>
          <w:lang w:bidi="fa-IR"/>
        </w:rPr>
        <w:t>الكافي (ط - الإسلامية) / ج‏1 / 30 / باب فرض العلم و وجوب طلبه و الحث عليه ..... ص : 30</w:t>
      </w:r>
    </w:p>
    <w:p w:rsidR="009B4E6F" w:rsidRPr="001A4DAB" w:rsidRDefault="009B4E6F" w:rsidP="009B4E6F">
      <w:pPr>
        <w:pStyle w:val="NormalWeb"/>
        <w:bidi/>
        <w:rPr>
          <w:rFonts w:asciiTheme="minorHAnsi" w:hAnsiTheme="minorHAnsi" w:cstheme="minorHAnsi"/>
          <w:sz w:val="30"/>
          <w:szCs w:val="30"/>
          <w:rtl/>
          <w:lang w:bidi="fa-IR"/>
        </w:rPr>
      </w:pPr>
      <w:r w:rsidRPr="001A4DAB">
        <w:rPr>
          <w:rFonts w:asciiTheme="minorHAnsi" w:hAnsiTheme="minorHAnsi" w:cstheme="minorHAnsi"/>
          <w:sz w:val="30"/>
          <w:szCs w:val="30"/>
          <w:rtl/>
          <w:lang w:bidi="fa-IR"/>
        </w:rPr>
        <w:t>1- أَخْبَرَنَا مُحَمَّدُ بْنُ يَعْقُوبَ عَنْ عَلِيِّ بْنِ إِبْرَاهِيمَ بْنِ هَاشِمٍ عَنْ أَبِيهِ عَنِ الْحَسَنِ بْنِ أَبِي الْحُسَيْنِ الْفَارِسِيِّ عَنْ عَبْدِ الرَّحْمَنِ بْنِ زَيْدٍ عَنْ أَبِيهِ عَنْ أَبِي عَبْدِ اللَّهِ ع قَالَ قَالَ رَسُولُ اللَّهِ ص‏ طَلَبُ‏ الْعِلْمِ‏ فَرِيضَةٌ عَلَى كُلِّ مُسْلِمٍ أَلَا إِنَّ اللَّهَ يُحِبُّ بُغَاةَ الْعِلْمِ.</w:t>
      </w:r>
    </w:p>
    <w:p w:rsidR="009B4E6F" w:rsidRPr="001A4DAB" w:rsidRDefault="009B4E6F" w:rsidP="009B4E6F">
      <w:pPr>
        <w:pStyle w:val="FootnoteText"/>
        <w:rPr>
          <w:rFonts w:cstheme="minorHAnsi"/>
          <w:rtl/>
          <w:lang w:bidi="fa-IR"/>
        </w:rPr>
      </w:pPr>
    </w:p>
    <w:p w:rsidR="009B4E6F" w:rsidRPr="001A4DAB" w:rsidRDefault="009B4E6F" w:rsidP="009B4E6F">
      <w:pPr>
        <w:pStyle w:val="NormalWeb"/>
        <w:bidi/>
        <w:rPr>
          <w:rFonts w:asciiTheme="minorHAnsi" w:hAnsiTheme="minorHAnsi" w:cstheme="minorHAnsi"/>
          <w:sz w:val="30"/>
          <w:szCs w:val="30"/>
          <w:lang w:bidi="fa-IR"/>
        </w:rPr>
      </w:pPr>
      <w:r w:rsidRPr="001A4DAB">
        <w:rPr>
          <w:rFonts w:asciiTheme="minorHAnsi" w:hAnsiTheme="minorHAnsi" w:cstheme="minorHAnsi"/>
          <w:sz w:val="30"/>
          <w:szCs w:val="30"/>
          <w:rtl/>
          <w:lang w:bidi="fa-IR"/>
        </w:rPr>
        <w:t>الكافي (ط - الإسلامية) / ج‏1 / 30 / باب فرض العلم و وجوب طلبه و الحث عليه ..... ص : 30</w:t>
      </w:r>
    </w:p>
    <w:p w:rsidR="009B4E6F" w:rsidRPr="001A4DAB" w:rsidRDefault="009B4E6F" w:rsidP="009B4E6F">
      <w:pPr>
        <w:pStyle w:val="NormalWeb"/>
        <w:bidi/>
        <w:rPr>
          <w:rFonts w:asciiTheme="minorHAnsi" w:hAnsiTheme="minorHAnsi" w:cstheme="minorHAnsi"/>
          <w:sz w:val="30"/>
          <w:szCs w:val="30"/>
          <w:rtl/>
          <w:lang w:bidi="fa-IR"/>
        </w:rPr>
      </w:pPr>
      <w:r w:rsidRPr="001A4DAB">
        <w:rPr>
          <w:rFonts w:asciiTheme="minorHAnsi" w:hAnsiTheme="minorHAnsi" w:cstheme="minorHAnsi"/>
          <w:sz w:val="30"/>
          <w:szCs w:val="30"/>
          <w:rtl/>
          <w:lang w:bidi="fa-IR"/>
        </w:rPr>
        <w:t>3- عَلِيُّ بْنُ إِبْرَاهِيمَ عَنْ مُحَمَّدِ بْنِ عِيسَى عَنْ يُونُسَ بْنِ عَبْدِ الرَّحْمَنِ عَنْ بَعْضِ أَصْحَابِهِ قَالَ: سُئِلَ أَبُو الْحَسَنِ ع هَلْ‏ يَسَعُ‏ النَّاسَ‏ تَرْكُ الْمَسْأَلَةِ عَمَّا يَحْتَاجُونَ إِلَيْهِ فَقَالَ لَا.</w:t>
      </w:r>
    </w:p>
    <w:p w:rsidR="009B4E6F" w:rsidRPr="001A4DAB" w:rsidRDefault="009B4E6F" w:rsidP="009B4E6F">
      <w:pPr>
        <w:pStyle w:val="FootnoteText"/>
        <w:rPr>
          <w:rFonts w:cstheme="minorHAnsi"/>
          <w:rtl/>
          <w:lang w:bidi="fa-IR"/>
        </w:rPr>
      </w:pPr>
    </w:p>
    <w:p w:rsidR="009B4E6F" w:rsidRPr="001A4DAB" w:rsidRDefault="009B4E6F" w:rsidP="009B4E6F">
      <w:pPr>
        <w:pStyle w:val="NormalWeb"/>
        <w:bidi/>
        <w:rPr>
          <w:rFonts w:asciiTheme="minorHAnsi" w:hAnsiTheme="minorHAnsi" w:cstheme="minorHAnsi"/>
          <w:sz w:val="30"/>
          <w:szCs w:val="30"/>
          <w:lang w:bidi="fa-IR"/>
        </w:rPr>
      </w:pPr>
      <w:r w:rsidRPr="001A4DAB">
        <w:rPr>
          <w:rFonts w:asciiTheme="minorHAnsi" w:hAnsiTheme="minorHAnsi" w:cstheme="minorHAnsi"/>
          <w:sz w:val="30"/>
          <w:szCs w:val="30"/>
          <w:rtl/>
          <w:lang w:bidi="fa-IR"/>
        </w:rPr>
        <w:t>الكافي (ط - الإسلامية) / ج‏1 / 30 / باب فرض العلم و وجوب طلبه و الحث عليه ..... ص : 30</w:t>
      </w:r>
    </w:p>
    <w:p w:rsidR="009B4E6F" w:rsidRPr="001A4DAB" w:rsidRDefault="009B4E6F" w:rsidP="009B4E6F">
      <w:pPr>
        <w:pStyle w:val="NormalWeb"/>
        <w:bidi/>
        <w:rPr>
          <w:rFonts w:asciiTheme="minorHAnsi" w:hAnsiTheme="minorHAnsi" w:cstheme="minorHAnsi"/>
          <w:sz w:val="30"/>
          <w:szCs w:val="30"/>
          <w:rtl/>
          <w:lang w:bidi="fa-IR"/>
        </w:rPr>
      </w:pPr>
      <w:r w:rsidRPr="001A4DAB">
        <w:rPr>
          <w:rFonts w:asciiTheme="minorHAnsi" w:hAnsiTheme="minorHAnsi" w:cstheme="minorHAnsi"/>
          <w:sz w:val="30"/>
          <w:szCs w:val="30"/>
          <w:rtl/>
          <w:lang w:bidi="fa-IR"/>
        </w:rPr>
        <w:t>4- عَلِيُّ بْنُ مُحَمَّدٍ وَ غَيْرُهُ عَنْ سَهْلِ بْنِ زِيَادٍ وَ مُحَمَّدُ بْنُ يَحْيَى عَنْ أَحْمَدَ بْنِ مُحَمَّدِ بْنِ عِيسَى جَمِيعاً عَنِ ابْنِ مَحْبُوبٍ عَنْ هِشَامِ بْنِ سَالِمٍ عَنْ أَبِي حَمْزَةَ عَنْ أَبِي إِسْحَاقَ السَّبِيعِيِّ عَمَّنْ حَدَّثَهُ قَالَ سَمِعْتُ أَمِيرَ الْمُؤْمِنِينَ يَقُولُ‏ أَيُّهَا النَّاسُ اعْلَمُوا أَنَّ كَمَالَ‏ الدِّينِ‏ طَلَبُ‏ الْعِلْمِ‏ وَ الْعَمَلُ بِهِ أَلَا وَ إِنَّ طَلَبَ الْعِلْمِ أَوْجَبُ عَلَيْكُمْ مِنْ طَلَبِ الْمَالِ إِنَّ الْمَالَ مَقْسُومٌ مَضْمُونٌ لَكُمْ قَدْ قَسَمَهُ عَادِلٌ بَيْنَكُمْ وَ ضَمِنَهُ وَ سَيَفِي لَكُمْ وَ الْعِلْمُ مَخْزُونٌ عِنْدَ أَهْلِهِ وَ قَدْ أُمِرْتُمْ بِطَلَبِهِ مِنْ أَهْلِهِ فَاطْلُبُوهُ.</w:t>
      </w:r>
    </w:p>
    <w:p w:rsidR="009B4E6F" w:rsidRPr="001A4DAB" w:rsidRDefault="009B4E6F" w:rsidP="009B4E6F">
      <w:pPr>
        <w:pStyle w:val="FootnoteText"/>
        <w:rPr>
          <w:rFonts w:cstheme="minorHAnsi"/>
          <w:rtl/>
          <w:lang w:bidi="fa-IR"/>
        </w:rPr>
      </w:pPr>
    </w:p>
    <w:p w:rsidR="009B4E6F" w:rsidRPr="001A4DAB" w:rsidRDefault="009B4E6F" w:rsidP="009B4E6F">
      <w:pPr>
        <w:pStyle w:val="NormalWeb"/>
        <w:bidi/>
        <w:rPr>
          <w:rFonts w:asciiTheme="minorHAnsi" w:hAnsiTheme="minorHAnsi" w:cstheme="minorHAnsi"/>
          <w:sz w:val="30"/>
          <w:szCs w:val="30"/>
          <w:lang w:bidi="fa-IR"/>
        </w:rPr>
      </w:pPr>
      <w:r w:rsidRPr="001A4DAB">
        <w:rPr>
          <w:rFonts w:asciiTheme="minorHAnsi" w:hAnsiTheme="minorHAnsi" w:cstheme="minorHAnsi"/>
          <w:sz w:val="30"/>
          <w:szCs w:val="30"/>
          <w:rtl/>
          <w:lang w:bidi="fa-IR"/>
        </w:rPr>
        <w:t>المحاسن / ج‏1 / 228 / 15 باب الحث على طلب العلم ..... ص : 226</w:t>
      </w:r>
    </w:p>
    <w:p w:rsidR="009B4E6F" w:rsidRPr="001A4DAB" w:rsidRDefault="009B4E6F" w:rsidP="009B4E6F">
      <w:pPr>
        <w:pStyle w:val="NormalWeb"/>
        <w:bidi/>
        <w:rPr>
          <w:rFonts w:asciiTheme="minorHAnsi" w:hAnsiTheme="minorHAnsi" w:cstheme="minorHAnsi"/>
          <w:sz w:val="30"/>
          <w:szCs w:val="30"/>
          <w:rtl/>
          <w:lang w:bidi="fa-IR"/>
        </w:rPr>
      </w:pPr>
      <w:r w:rsidRPr="001A4DAB">
        <w:rPr>
          <w:rFonts w:asciiTheme="minorHAnsi" w:hAnsiTheme="minorHAnsi" w:cstheme="minorHAnsi"/>
          <w:sz w:val="30"/>
          <w:szCs w:val="30"/>
          <w:rtl/>
          <w:lang w:bidi="fa-IR"/>
        </w:rPr>
        <w:t>162 فِي وَصِيَّةِ الْمُفَضَّلِ بْنِ عُمَرَ قَالَ سَمِعْتُ أَبَا عَبْدِ اللَّهِ ع يَقُولُ‏ تَفَقَّهُوا فِي‏ دِينِ‏ اللَّهِ‏ وَ لَا تَكُونُوا أَعْرَاباً فَإِنَّهُ مَنْ لَمْ يَتَفَقَّهْ فِي دِينِ اللَّهِ لَمْ يَنْظُرِ اللَّهُ إِلَيْهِ يَوْمَ الْقِيَامَةِ وَ لَمْ يُزَكِّ لَهُ عَمَلًا.</w:t>
      </w:r>
    </w:p>
    <w:p w:rsidR="009B4E6F" w:rsidRPr="001A4DAB" w:rsidRDefault="009B4E6F" w:rsidP="009B4E6F">
      <w:pPr>
        <w:pStyle w:val="FootnoteText"/>
        <w:rPr>
          <w:rFonts w:cstheme="minorHAnsi"/>
          <w:rtl/>
          <w:lang w:bidi="fa-IR"/>
        </w:rPr>
      </w:pPr>
    </w:p>
    <w:p w:rsidR="009B4E6F" w:rsidRPr="001A4DAB" w:rsidRDefault="009B4E6F" w:rsidP="009B4E6F">
      <w:pPr>
        <w:pStyle w:val="NormalWeb"/>
        <w:bidi/>
        <w:rPr>
          <w:rFonts w:asciiTheme="minorHAnsi" w:hAnsiTheme="minorHAnsi" w:cstheme="minorHAnsi"/>
          <w:sz w:val="30"/>
          <w:szCs w:val="30"/>
          <w:lang w:bidi="fa-IR"/>
        </w:rPr>
      </w:pPr>
      <w:r w:rsidRPr="001A4DAB">
        <w:rPr>
          <w:rFonts w:asciiTheme="minorHAnsi" w:hAnsiTheme="minorHAnsi" w:cstheme="minorHAnsi"/>
          <w:sz w:val="30"/>
          <w:szCs w:val="30"/>
          <w:rtl/>
          <w:lang w:bidi="fa-IR"/>
        </w:rPr>
        <w:t>الكافي (ط - الإسلامية) / ج‏1 / 31 / باب فرض العلم و وجوب طلبه و الحث عليه ..... ص : 30</w:t>
      </w:r>
    </w:p>
    <w:p w:rsidR="009B4E6F" w:rsidRPr="001A4DAB" w:rsidRDefault="009B4E6F" w:rsidP="009B4E6F">
      <w:pPr>
        <w:pStyle w:val="NormalWeb"/>
        <w:bidi/>
        <w:rPr>
          <w:rFonts w:asciiTheme="minorHAnsi" w:hAnsiTheme="minorHAnsi" w:cstheme="minorHAnsi"/>
          <w:sz w:val="30"/>
          <w:szCs w:val="30"/>
          <w:rtl/>
          <w:lang w:bidi="fa-IR"/>
        </w:rPr>
      </w:pPr>
      <w:r w:rsidRPr="001A4DAB">
        <w:rPr>
          <w:rFonts w:asciiTheme="minorHAnsi" w:hAnsiTheme="minorHAnsi" w:cstheme="minorHAnsi"/>
          <w:sz w:val="30"/>
          <w:szCs w:val="30"/>
          <w:rtl/>
          <w:lang w:bidi="fa-IR"/>
        </w:rPr>
        <w:t>7- الْحُسَيْنُ بْنُ مُحَمَّدٍ عَنْ جَعْفَرِ بْنِ مُحَمَّدٍ عَنِ الْقَاسِمِ بْنِ الرَّبِيعِ عَنْ مُفَضَّلِ بْنِ عُمَرَ قَالَ سَمِعْتُ أَبَا عَبْدِ اللَّهِ ع يَقُولُ‏ عَلَيْكُمْ بِالتَّفَقُّهِ فِي دِينِ اللَّهِ وَ لَا تَكُونُوا أَعْرَاباً فَإِنَّهُ مَنْ لَمْ يَتَفَقَّهْ فِي دِينِ اللَّهِ لَمْ يَنْظُرِ اللَّهُ إِلَيْهِ يَوْمَ الْقِيَامَةِ وَ لَمْ‏ يُزَكِ‏ لَهُ‏ عَمَلًا.</w:t>
      </w:r>
    </w:p>
    <w:p w:rsidR="009B4E6F" w:rsidRPr="001A4DAB" w:rsidRDefault="009B4E6F" w:rsidP="009B4E6F">
      <w:pPr>
        <w:pStyle w:val="FootnoteText"/>
        <w:rPr>
          <w:rFonts w:cstheme="minorHAnsi"/>
          <w:rtl/>
          <w:lang w:bidi="fa-IR"/>
        </w:rPr>
      </w:pPr>
    </w:p>
    <w:p w:rsidR="009B4E6F" w:rsidRPr="001A4DAB" w:rsidRDefault="009B4E6F" w:rsidP="009B4E6F">
      <w:pPr>
        <w:pStyle w:val="FootnoteText"/>
        <w:rPr>
          <w:rFonts w:cstheme="minorHAnsi"/>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66389"/>
    <w:multiLevelType w:val="hybridMultilevel"/>
    <w:tmpl w:val="B5D2A966"/>
    <w:lvl w:ilvl="0" w:tplc="F38A8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6F"/>
    <w:rsid w:val="00060443"/>
    <w:rsid w:val="000B1A2C"/>
    <w:rsid w:val="002A181F"/>
    <w:rsid w:val="00354B18"/>
    <w:rsid w:val="004A0000"/>
    <w:rsid w:val="00602485"/>
    <w:rsid w:val="00771812"/>
    <w:rsid w:val="007729AB"/>
    <w:rsid w:val="009270C8"/>
    <w:rsid w:val="009572C6"/>
    <w:rsid w:val="009B4E6F"/>
    <w:rsid w:val="00A15758"/>
    <w:rsid w:val="00BB7932"/>
    <w:rsid w:val="00FC69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7E3E"/>
  <w15:chartTrackingRefBased/>
  <w15:docId w15:val="{6BA78B3F-FFBA-4A6A-944D-CAEA7C60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E6F"/>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9B4E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E6F"/>
    <w:rPr>
      <w:sz w:val="20"/>
      <w:szCs w:val="20"/>
    </w:rPr>
  </w:style>
  <w:style w:type="character" w:styleId="FootnoteReference">
    <w:name w:val="footnote reference"/>
    <w:basedOn w:val="DefaultParagraphFont"/>
    <w:uiPriority w:val="99"/>
    <w:semiHidden/>
    <w:unhideWhenUsed/>
    <w:rsid w:val="009B4E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6</cp:revision>
  <dcterms:created xsi:type="dcterms:W3CDTF">2024-08-11T17:40:00Z</dcterms:created>
  <dcterms:modified xsi:type="dcterms:W3CDTF">2024-08-11T21:34:00Z</dcterms:modified>
</cp:coreProperties>
</file>