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BACE3" w14:textId="77777777" w:rsidR="00A959F2" w:rsidRDefault="00601780" w:rsidP="00A959F2">
      <w:pPr>
        <w:bidi/>
        <w:jc w:val="both"/>
        <w:rPr>
          <w:rFonts w:ascii="Traditional Arabic" w:hAnsi="Traditional Arabic" w:cs="Traditional Arabic"/>
          <w:sz w:val="32"/>
          <w:szCs w:val="32"/>
          <w:rtl/>
          <w:lang w:bidi="fa-IR"/>
        </w:rPr>
      </w:pPr>
      <w:r w:rsidRPr="007949D0">
        <w:rPr>
          <w:rFonts w:ascii="Traditional Arabic" w:hAnsi="Traditional Arabic" w:cs="Traditional Arabic"/>
          <w:sz w:val="32"/>
          <w:szCs w:val="32"/>
          <w:highlight w:val="yellow"/>
          <w:rtl/>
          <w:lang w:bidi="fa-IR"/>
        </w:rPr>
        <w:t>دوشنبه 17/9/1404-17جمادی الثانی 1447-8دسامبر 2025 – فقه الاداره – فقه مدیریت رفتار سازمانی – فقه روابط انسانی – نقشه جامع مصباح الشریعه – روابط چهارگانه سازمانی – رابطه دوم – رابطه مدیر با خود – اصل</w:t>
      </w:r>
      <w:r w:rsidR="007949D0">
        <w:rPr>
          <w:rFonts w:ascii="Traditional Arabic" w:hAnsi="Traditional Arabic" w:cs="Traditional Arabic"/>
          <w:sz w:val="32"/>
          <w:szCs w:val="32"/>
          <w:highlight w:val="yellow"/>
          <w:rtl/>
          <w:lang w:bidi="fa-IR"/>
        </w:rPr>
        <w:t xml:space="preserve"> </w:t>
      </w:r>
      <w:r w:rsidRPr="007949D0">
        <w:rPr>
          <w:rFonts w:ascii="Traditional Arabic" w:hAnsi="Traditional Arabic" w:cs="Traditional Arabic"/>
          <w:sz w:val="32"/>
          <w:szCs w:val="32"/>
          <w:highlight w:val="yellow"/>
          <w:rtl/>
          <w:lang w:bidi="fa-IR"/>
        </w:rPr>
        <w:t>پنجم</w:t>
      </w:r>
      <w:r w:rsidR="007949D0">
        <w:rPr>
          <w:rFonts w:ascii="Traditional Arabic" w:hAnsi="Traditional Arabic" w:cs="Traditional Arabic"/>
          <w:sz w:val="32"/>
          <w:szCs w:val="32"/>
          <w:highlight w:val="yellow"/>
          <w:rtl/>
          <w:lang w:bidi="fa-IR"/>
        </w:rPr>
        <w:t xml:space="preserve"> </w:t>
      </w:r>
      <w:r w:rsidR="00010E1A" w:rsidRPr="007949D0">
        <w:rPr>
          <w:rFonts w:ascii="Traditional Arabic" w:hAnsi="Traditional Arabic" w:cs="Traditional Arabic"/>
          <w:sz w:val="32"/>
          <w:szCs w:val="32"/>
          <w:highlight w:val="yellow"/>
          <w:rtl/>
          <w:lang w:bidi="fa-IR"/>
        </w:rPr>
        <w:t xml:space="preserve">طلب </w:t>
      </w:r>
      <w:r w:rsidRPr="007949D0">
        <w:rPr>
          <w:rFonts w:ascii="Traditional Arabic" w:hAnsi="Traditional Arabic" w:cs="Traditional Arabic"/>
          <w:sz w:val="32"/>
          <w:szCs w:val="32"/>
          <w:highlight w:val="yellow"/>
          <w:rtl/>
          <w:lang w:bidi="fa-IR"/>
        </w:rPr>
        <w:t>صدق –</w:t>
      </w:r>
      <w:r w:rsidR="00010E1A" w:rsidRPr="007949D0">
        <w:rPr>
          <w:rFonts w:ascii="Traditional Arabic" w:hAnsi="Traditional Arabic" w:cs="Traditional Arabic"/>
          <w:sz w:val="32"/>
          <w:szCs w:val="32"/>
          <w:highlight w:val="yellow"/>
          <w:rtl/>
          <w:lang w:bidi="fa-IR"/>
        </w:rPr>
        <w:t xml:space="preserve"> معنای صداقت با خود</w:t>
      </w:r>
    </w:p>
    <w:p w14:paraId="301431FE" w14:textId="77777777" w:rsidR="00A959F2" w:rsidRPr="006D3005" w:rsidRDefault="007949D0" w:rsidP="00A959F2">
      <w:pPr>
        <w:bidi/>
        <w:spacing w:line="168" w:lineRule="auto"/>
        <w:jc w:val="both"/>
        <w:rPr>
          <w:rFonts w:ascii="Traditional Arabic" w:hAnsi="Traditional Arabic" w:cs="Traditional Arabic"/>
          <w:b/>
          <w:bCs/>
          <w:sz w:val="32"/>
          <w:szCs w:val="32"/>
          <w:rtl/>
        </w:rPr>
      </w:pPr>
      <w:r>
        <w:rPr>
          <w:rFonts w:ascii="Traditional Arabic" w:hAnsi="Traditional Arabic" w:cs="Traditional Arabic"/>
          <w:sz w:val="32"/>
          <w:szCs w:val="32"/>
          <w:rtl/>
          <w:lang w:bidi="fa-IR"/>
        </w:rPr>
        <w:t xml:space="preserve"> </w:t>
      </w:r>
      <w:r w:rsidR="00A959F2" w:rsidRPr="004C2EBB">
        <w:rPr>
          <w:rFonts w:ascii="AGA Arabesque" w:hAnsi="AGA Arabesque" w:cs="Traditional Arabic"/>
          <w:sz w:val="32"/>
          <w:szCs w:val="32"/>
        </w:rPr>
        <w:t></w:t>
      </w:r>
      <w:r w:rsidR="00A959F2">
        <w:rPr>
          <w:rFonts w:ascii="AGA Arabesque" w:hAnsi="AGA Arabesque" w:cs="Traditional Arabic" w:hint="cs"/>
          <w:sz w:val="32"/>
          <w:szCs w:val="32"/>
          <w:rtl/>
        </w:rPr>
        <w:t xml:space="preserve"> </w:t>
      </w:r>
      <w:r w:rsidR="00A959F2" w:rsidRPr="006D3005">
        <w:rPr>
          <w:rFonts w:ascii="Traditional Arabic" w:hAnsi="Traditional Arabic" w:cs="Traditional Arabic"/>
          <w:b/>
          <w:bCs/>
          <w:sz w:val="32"/>
          <w:szCs w:val="32"/>
          <w:rtl/>
        </w:rPr>
        <w:t>مس</w:t>
      </w:r>
      <w:r w:rsidR="00A959F2">
        <w:rPr>
          <w:rFonts w:ascii="Traditional Arabic" w:hAnsi="Traditional Arabic" w:cs="Traditional Arabic" w:hint="cs"/>
          <w:b/>
          <w:bCs/>
          <w:sz w:val="32"/>
          <w:szCs w:val="32"/>
          <w:rtl/>
        </w:rPr>
        <w:t>ئ</w:t>
      </w:r>
      <w:r w:rsidR="00A959F2" w:rsidRPr="006D3005">
        <w:rPr>
          <w:rFonts w:ascii="Traditional Arabic" w:hAnsi="Traditional Arabic" w:cs="Traditional Arabic"/>
          <w:b/>
          <w:bCs/>
          <w:sz w:val="32"/>
          <w:szCs w:val="32"/>
          <w:rtl/>
        </w:rPr>
        <w:t>له</w:t>
      </w:r>
      <w:r w:rsidR="00A959F2">
        <w:rPr>
          <w:rFonts w:ascii="Traditional Arabic" w:hAnsi="Traditional Arabic" w:cs="Traditional Arabic" w:hint="cs"/>
          <w:b/>
          <w:bCs/>
          <w:sz w:val="32"/>
          <w:szCs w:val="32"/>
          <w:rtl/>
        </w:rPr>
        <w:t>‌ی</w:t>
      </w:r>
      <w:r w:rsidR="00A959F2" w:rsidRPr="006D3005">
        <w:rPr>
          <w:rFonts w:ascii="Traditional Arabic" w:hAnsi="Traditional Arabic" w:cs="Traditional Arabic"/>
          <w:b/>
          <w:bCs/>
          <w:sz w:val="32"/>
          <w:szCs w:val="32"/>
          <w:rtl/>
        </w:rPr>
        <w:t xml:space="preserve"> 53: مدیران در مقام مدیریت بر خویشتن باید با خود صادق باشند</w:t>
      </w:r>
      <w:r w:rsidR="00A959F2">
        <w:rPr>
          <w:rFonts w:ascii="Traditional Arabic" w:hAnsi="Traditional Arabic" w:cs="Traditional Arabic" w:hint="cs"/>
          <w:b/>
          <w:bCs/>
          <w:sz w:val="32"/>
          <w:szCs w:val="32"/>
          <w:rtl/>
        </w:rPr>
        <w:t>،</w:t>
      </w:r>
      <w:r w:rsidR="00A959F2" w:rsidRPr="006D3005">
        <w:rPr>
          <w:rFonts w:ascii="Traditional Arabic" w:hAnsi="Traditional Arabic" w:cs="Traditional Arabic"/>
          <w:b/>
          <w:bCs/>
          <w:sz w:val="32"/>
          <w:szCs w:val="32"/>
          <w:rtl/>
        </w:rPr>
        <w:t xml:space="preserve"> ضعف</w:t>
      </w:r>
      <w:r w:rsidR="00A959F2">
        <w:rPr>
          <w:rFonts w:ascii="Traditional Arabic" w:hAnsi="Traditional Arabic" w:cs="Traditional Arabic" w:hint="cs"/>
          <w:b/>
          <w:bCs/>
          <w:sz w:val="32"/>
          <w:szCs w:val="32"/>
          <w:rtl/>
        </w:rPr>
        <w:t>‌</w:t>
      </w:r>
      <w:r w:rsidR="00A959F2" w:rsidRPr="006D3005">
        <w:rPr>
          <w:rFonts w:ascii="Traditional Arabic" w:hAnsi="Traditional Arabic" w:cs="Traditional Arabic"/>
          <w:b/>
          <w:bCs/>
          <w:sz w:val="32"/>
          <w:szCs w:val="32"/>
          <w:rtl/>
        </w:rPr>
        <w:t>های خویش را دقیق بشناس</w:t>
      </w:r>
      <w:r w:rsidR="00A959F2">
        <w:rPr>
          <w:rFonts w:ascii="Traditional Arabic" w:hAnsi="Traditional Arabic" w:cs="Traditional Arabic" w:hint="cs"/>
          <w:b/>
          <w:bCs/>
          <w:sz w:val="32"/>
          <w:szCs w:val="32"/>
          <w:rtl/>
        </w:rPr>
        <w:t>ن</w:t>
      </w:r>
      <w:r w:rsidR="00A959F2" w:rsidRPr="006D3005">
        <w:rPr>
          <w:rFonts w:ascii="Traditional Arabic" w:hAnsi="Traditional Arabic" w:cs="Traditional Arabic"/>
          <w:b/>
          <w:bCs/>
          <w:sz w:val="32"/>
          <w:szCs w:val="32"/>
          <w:rtl/>
        </w:rPr>
        <w:t>د و</w:t>
      </w:r>
      <w:r w:rsidR="00A959F2">
        <w:rPr>
          <w:rFonts w:ascii="Traditional Arabic" w:hAnsi="Traditional Arabic" w:cs="Traditional Arabic" w:hint="cs"/>
          <w:b/>
          <w:bCs/>
          <w:sz w:val="32"/>
          <w:szCs w:val="32"/>
          <w:rtl/>
        </w:rPr>
        <w:t xml:space="preserve"> </w:t>
      </w:r>
      <w:r w:rsidR="00A959F2" w:rsidRPr="006D3005">
        <w:rPr>
          <w:rFonts w:ascii="Traditional Arabic" w:hAnsi="Traditional Arabic" w:cs="Traditional Arabic"/>
          <w:b/>
          <w:bCs/>
          <w:sz w:val="32"/>
          <w:szCs w:val="32"/>
          <w:rtl/>
        </w:rPr>
        <w:t>بشمار</w:t>
      </w:r>
      <w:r w:rsidR="00A959F2">
        <w:rPr>
          <w:rFonts w:ascii="Traditional Arabic" w:hAnsi="Traditional Arabic" w:cs="Traditional Arabic" w:hint="cs"/>
          <w:b/>
          <w:bCs/>
          <w:sz w:val="32"/>
          <w:szCs w:val="32"/>
          <w:rtl/>
        </w:rPr>
        <w:t>ن</w:t>
      </w:r>
      <w:r w:rsidR="00A959F2" w:rsidRPr="006D3005">
        <w:rPr>
          <w:rFonts w:ascii="Traditional Arabic" w:hAnsi="Traditional Arabic" w:cs="Traditional Arabic"/>
          <w:b/>
          <w:bCs/>
          <w:sz w:val="32"/>
          <w:szCs w:val="32"/>
          <w:rtl/>
        </w:rPr>
        <w:t>د</w:t>
      </w:r>
      <w:r w:rsidR="00A959F2">
        <w:rPr>
          <w:rFonts w:ascii="Traditional Arabic" w:hAnsi="Traditional Arabic" w:cs="Traditional Arabic" w:hint="cs"/>
          <w:b/>
          <w:bCs/>
          <w:sz w:val="32"/>
          <w:szCs w:val="32"/>
          <w:rtl/>
        </w:rPr>
        <w:t>،</w:t>
      </w:r>
      <w:r w:rsidR="00A959F2" w:rsidRPr="006D3005">
        <w:rPr>
          <w:rFonts w:ascii="Traditional Arabic" w:hAnsi="Traditional Arabic" w:cs="Traditional Arabic"/>
          <w:b/>
          <w:bCs/>
          <w:sz w:val="32"/>
          <w:szCs w:val="32"/>
          <w:rtl/>
        </w:rPr>
        <w:t xml:space="preserve"> دچار عجب نشو</w:t>
      </w:r>
      <w:r w:rsidR="00A959F2">
        <w:rPr>
          <w:rFonts w:ascii="Traditional Arabic" w:hAnsi="Traditional Arabic" w:cs="Traditional Arabic" w:hint="cs"/>
          <w:b/>
          <w:bCs/>
          <w:sz w:val="32"/>
          <w:szCs w:val="32"/>
          <w:rtl/>
        </w:rPr>
        <w:t>ن</w:t>
      </w:r>
      <w:r w:rsidR="00A959F2" w:rsidRPr="006D3005">
        <w:rPr>
          <w:rFonts w:ascii="Traditional Arabic" w:hAnsi="Traditional Arabic" w:cs="Traditional Arabic"/>
          <w:b/>
          <w:bCs/>
          <w:sz w:val="32"/>
          <w:szCs w:val="32"/>
          <w:rtl/>
        </w:rPr>
        <w:t>د</w:t>
      </w:r>
      <w:r w:rsidR="00A959F2">
        <w:rPr>
          <w:rFonts w:ascii="Traditional Arabic" w:hAnsi="Traditional Arabic" w:cs="Traditional Arabic" w:hint="cs"/>
          <w:b/>
          <w:bCs/>
          <w:sz w:val="32"/>
          <w:szCs w:val="32"/>
          <w:rtl/>
        </w:rPr>
        <w:t>،</w:t>
      </w:r>
      <w:r w:rsidR="00A959F2" w:rsidRPr="006D3005">
        <w:rPr>
          <w:rFonts w:ascii="Traditional Arabic" w:hAnsi="Traditional Arabic" w:cs="Traditional Arabic"/>
          <w:b/>
          <w:bCs/>
          <w:sz w:val="32"/>
          <w:szCs w:val="32"/>
          <w:rtl/>
        </w:rPr>
        <w:t xml:space="preserve"> در ناکامی</w:t>
      </w:r>
      <w:r w:rsidR="00A959F2">
        <w:rPr>
          <w:rFonts w:ascii="Traditional Arabic" w:hAnsi="Traditional Arabic" w:cs="Traditional Arabic" w:hint="cs"/>
          <w:b/>
          <w:bCs/>
          <w:sz w:val="32"/>
          <w:szCs w:val="32"/>
          <w:rtl/>
        </w:rPr>
        <w:t>‌</w:t>
      </w:r>
      <w:r w:rsidR="00A959F2" w:rsidRPr="006D3005">
        <w:rPr>
          <w:rFonts w:ascii="Traditional Arabic" w:hAnsi="Traditional Arabic" w:cs="Traditional Arabic"/>
          <w:b/>
          <w:bCs/>
          <w:sz w:val="32"/>
          <w:szCs w:val="32"/>
          <w:rtl/>
        </w:rPr>
        <w:t>ها فقط خود را ملامت کن</w:t>
      </w:r>
      <w:r w:rsidR="00A959F2">
        <w:rPr>
          <w:rFonts w:ascii="Traditional Arabic" w:hAnsi="Traditional Arabic" w:cs="Traditional Arabic" w:hint="cs"/>
          <w:b/>
          <w:bCs/>
          <w:sz w:val="32"/>
          <w:szCs w:val="32"/>
          <w:rtl/>
        </w:rPr>
        <w:t>ن</w:t>
      </w:r>
      <w:r w:rsidR="00A959F2" w:rsidRPr="006D3005">
        <w:rPr>
          <w:rFonts w:ascii="Traditional Arabic" w:hAnsi="Traditional Arabic" w:cs="Traditional Arabic"/>
          <w:b/>
          <w:bCs/>
          <w:sz w:val="32"/>
          <w:szCs w:val="32"/>
          <w:rtl/>
        </w:rPr>
        <w:t>د و</w:t>
      </w:r>
      <w:r w:rsidR="00A959F2">
        <w:rPr>
          <w:rFonts w:ascii="Traditional Arabic" w:hAnsi="Traditional Arabic" w:cs="Traditional Arabic" w:hint="cs"/>
          <w:b/>
          <w:bCs/>
          <w:sz w:val="32"/>
          <w:szCs w:val="32"/>
          <w:rtl/>
        </w:rPr>
        <w:t xml:space="preserve"> </w:t>
      </w:r>
      <w:r w:rsidR="00A959F2" w:rsidRPr="006D3005">
        <w:rPr>
          <w:rFonts w:ascii="Traditional Arabic" w:hAnsi="Traditional Arabic" w:cs="Traditional Arabic"/>
          <w:b/>
          <w:bCs/>
          <w:sz w:val="32"/>
          <w:szCs w:val="32"/>
          <w:rtl/>
        </w:rPr>
        <w:t>همیشه خود را متهم به کم</w:t>
      </w:r>
      <w:r w:rsidR="00A959F2">
        <w:rPr>
          <w:rFonts w:ascii="Traditional Arabic" w:hAnsi="Traditional Arabic" w:cs="Traditional Arabic" w:hint="cs"/>
          <w:b/>
          <w:bCs/>
          <w:sz w:val="32"/>
          <w:szCs w:val="32"/>
          <w:rtl/>
        </w:rPr>
        <w:t>‌</w:t>
      </w:r>
      <w:r w:rsidR="00A959F2" w:rsidRPr="006D3005">
        <w:rPr>
          <w:rFonts w:ascii="Traditional Arabic" w:hAnsi="Traditional Arabic" w:cs="Traditional Arabic"/>
          <w:b/>
          <w:bCs/>
          <w:sz w:val="32"/>
          <w:szCs w:val="32"/>
          <w:rtl/>
        </w:rPr>
        <w:t>کاری و کاستی نمایند</w:t>
      </w:r>
      <w:r w:rsidR="00A959F2">
        <w:rPr>
          <w:rFonts w:ascii="Traditional Arabic" w:hAnsi="Traditional Arabic" w:cs="Traditional Arabic" w:hint="cs"/>
          <w:b/>
          <w:bCs/>
          <w:sz w:val="32"/>
          <w:szCs w:val="32"/>
          <w:rtl/>
        </w:rPr>
        <w:t>،</w:t>
      </w:r>
      <w:r w:rsidR="00A959F2" w:rsidRPr="006D3005">
        <w:rPr>
          <w:rFonts w:ascii="Traditional Arabic" w:hAnsi="Traditional Arabic" w:cs="Traditional Arabic"/>
          <w:b/>
          <w:bCs/>
          <w:sz w:val="32"/>
          <w:szCs w:val="32"/>
          <w:rtl/>
        </w:rPr>
        <w:t xml:space="preserve"> نه دیگران را </w:t>
      </w:r>
    </w:p>
    <w:p w14:paraId="11CEB997" w14:textId="77777777" w:rsidR="00A959F2" w:rsidRDefault="00A959F2" w:rsidP="00A959F2">
      <w:pPr>
        <w:widowControl w:val="0"/>
        <w:bidi/>
        <w:spacing w:line="168"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«ط</w:t>
      </w:r>
      <w:r w:rsidRPr="007949D0">
        <w:rPr>
          <w:rFonts w:ascii="Traditional Arabic" w:hAnsi="Traditional Arabic" w:cs="Traditional Arabic"/>
          <w:sz w:val="32"/>
          <w:szCs w:val="32"/>
          <w:rtl/>
        </w:rPr>
        <w:t>لب الصدق</w:t>
      </w:r>
      <w:r>
        <w:rPr>
          <w:rFonts w:ascii="Traditional Arabic" w:hAnsi="Traditional Arabic" w:cs="Traditional Arabic" w:hint="cs"/>
          <w:sz w:val="32"/>
          <w:szCs w:val="32"/>
          <w:rtl/>
        </w:rPr>
        <w:t>»</w:t>
      </w:r>
      <w:r w:rsidRPr="007949D0">
        <w:rPr>
          <w:rStyle w:val="FootnoteReference"/>
          <w:rFonts w:ascii="Traditional Arabic" w:hAnsi="Traditional Arabic" w:cs="Traditional Arabic"/>
          <w:sz w:val="32"/>
          <w:szCs w:val="32"/>
          <w:rtl/>
        </w:rPr>
        <w:footnoteReference w:id="1"/>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اصل پنجم در مدیریت بر خویشتن است به معنای</w:t>
      </w:r>
      <w:r>
        <w:rPr>
          <w:rFonts w:ascii="Traditional Arabic" w:hAnsi="Traditional Arabic" w:cs="Traditional Arabic"/>
          <w:sz w:val="32"/>
          <w:szCs w:val="32"/>
          <w:rtl/>
        </w:rPr>
        <w:t xml:space="preserve"> </w:t>
      </w:r>
      <w:r w:rsidRPr="007D3A0F">
        <w:rPr>
          <w:rFonts w:ascii="Traditional Arabic" w:hAnsi="Traditional Arabic" w:cs="Traditional Arabic"/>
          <w:b/>
          <w:bCs/>
          <w:sz w:val="32"/>
          <w:szCs w:val="32"/>
          <w:rtl/>
        </w:rPr>
        <w:t>مطالبه و مداومه</w:t>
      </w:r>
      <w:r>
        <w:rPr>
          <w:rFonts w:ascii="Traditional Arabic" w:hAnsi="Traditional Arabic" w:cs="Traditional Arabic" w:hint="cs"/>
          <w:b/>
          <w:bCs/>
          <w:sz w:val="32"/>
          <w:szCs w:val="32"/>
          <w:rtl/>
        </w:rPr>
        <w:t>‌ی</w:t>
      </w:r>
      <w:r w:rsidRPr="007D3A0F">
        <w:rPr>
          <w:rFonts w:ascii="Traditional Arabic" w:hAnsi="Traditional Arabic" w:cs="Traditional Arabic"/>
          <w:b/>
          <w:bCs/>
          <w:sz w:val="32"/>
          <w:szCs w:val="32"/>
          <w:rtl/>
        </w:rPr>
        <w:t xml:space="preserve"> </w:t>
      </w:r>
      <w:r w:rsidRPr="007949D0">
        <w:rPr>
          <w:rFonts w:ascii="Traditional Arabic" w:hAnsi="Traditional Arabic" w:cs="Traditional Arabic"/>
          <w:sz w:val="32"/>
          <w:szCs w:val="32"/>
          <w:rtl/>
        </w:rPr>
        <w:t>راستی و درستی از</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 xml:space="preserve">از </w:t>
      </w:r>
      <w:r w:rsidRPr="007949D0">
        <w:rPr>
          <w:rFonts w:ascii="Traditional Arabic" w:hAnsi="Traditional Arabic" w:cs="Traditional Arabic"/>
          <w:sz w:val="32"/>
          <w:szCs w:val="32"/>
          <w:rtl/>
        </w:rPr>
        <w:lastRenderedPageBreak/>
        <w:t>خدای خود و</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خود</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البته صد</w:t>
      </w:r>
      <w:r>
        <w:rPr>
          <w:rFonts w:ascii="Traditional Arabic" w:hAnsi="Traditional Arabic" w:cs="Traditional Arabic" w:hint="cs"/>
          <w:sz w:val="32"/>
          <w:szCs w:val="32"/>
          <w:rtl/>
        </w:rPr>
        <w:t>ق</w:t>
      </w:r>
      <w:r>
        <w:rPr>
          <w:rStyle w:val="FootnoteReference"/>
          <w:rFonts w:ascii="Traditional Arabic" w:hAnsi="Traditional Arabic"/>
          <w:sz w:val="32"/>
          <w:rtl/>
        </w:rPr>
        <w:footnoteReference w:id="2"/>
      </w:r>
      <w:r w:rsidRPr="007949D0">
        <w:rPr>
          <w:rFonts w:ascii="Traditional Arabic" w:hAnsi="Traditional Arabic" w:cs="Traditional Arabic"/>
          <w:sz w:val="32"/>
          <w:szCs w:val="32"/>
          <w:rtl/>
        </w:rPr>
        <w:t xml:space="preserve"> به معنای تطابق با واقع و خارج هم هست</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مدیر صادق</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یا صدیق</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عملکرد و رفتارش مطابق با واقع است</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همین که در فعل سازمانی خود امید و نیت اصابت به واقع را دارد که به مصلحت واقعیه نائل شود</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صادق خواهد بود</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البته اگر عملکردش مطابق احکام اسلام باش</w:t>
      </w:r>
      <w:r>
        <w:rPr>
          <w:rFonts w:ascii="Traditional Arabic" w:hAnsi="Traditional Arabic" w:cs="Traditional Arabic" w:hint="cs"/>
          <w:sz w:val="32"/>
          <w:szCs w:val="32"/>
          <w:rtl/>
        </w:rPr>
        <w:t>د،</w:t>
      </w:r>
      <w:r w:rsidRPr="007949D0">
        <w:rPr>
          <w:rFonts w:ascii="Traditional Arabic" w:hAnsi="Traditional Arabic" w:cs="Traditional Arabic"/>
          <w:sz w:val="32"/>
          <w:szCs w:val="32"/>
          <w:rtl/>
        </w:rPr>
        <w:t xml:space="preserve"> اگر درصدی هم اصاب</w:t>
      </w:r>
      <w:r>
        <w:rPr>
          <w:rFonts w:ascii="Traditional Arabic" w:hAnsi="Traditional Arabic" w:cs="Traditional Arabic" w:hint="cs"/>
          <w:sz w:val="32"/>
          <w:szCs w:val="32"/>
          <w:rtl/>
        </w:rPr>
        <w:t>ت</w:t>
      </w:r>
      <w:r w:rsidRPr="007949D0">
        <w:rPr>
          <w:rFonts w:ascii="Traditional Arabic" w:hAnsi="Traditional Arabic" w:cs="Traditional Arabic"/>
          <w:sz w:val="32"/>
          <w:szCs w:val="32"/>
          <w:rtl/>
        </w:rPr>
        <w:t xml:space="preserve"> واقع نشد خداوند به عنوان مالک و مدبر هستی و اعل</w:t>
      </w:r>
      <w:r>
        <w:rPr>
          <w:rFonts w:ascii="Traditional Arabic" w:hAnsi="Traditional Arabic" w:cs="Traditional Arabic" w:hint="cs"/>
          <w:sz w:val="32"/>
          <w:szCs w:val="32"/>
          <w:rtl/>
        </w:rPr>
        <w:t>ی و</w:t>
      </w:r>
      <w:r w:rsidRPr="007949D0">
        <w:rPr>
          <w:rFonts w:ascii="Traditional Arabic" w:hAnsi="Traditional Arabic" w:cs="Traditional Arabic"/>
          <w:sz w:val="32"/>
          <w:szCs w:val="32"/>
          <w:rtl/>
        </w:rPr>
        <w:t xml:space="preserve"> مدیر جهان، عمل او را صحیح قبول 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کند</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چون نیت صدق و</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قدم صدق</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داشته است و او را در ردیف صادقین یا صدیقین یا در مسیر آنان قلمداد 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کند و اثر تشریعی عمل مصیب به واقع را برای</w:t>
      </w:r>
      <w:r>
        <w:rPr>
          <w:rFonts w:ascii="Traditional Arabic" w:hAnsi="Traditional Arabic" w:cs="Traditional Arabic" w:hint="cs"/>
          <w:sz w:val="32"/>
          <w:szCs w:val="32"/>
          <w:rtl/>
        </w:rPr>
        <w:t xml:space="preserve"> وی</w:t>
      </w:r>
      <w:r w:rsidRPr="007949D0">
        <w:rPr>
          <w:rFonts w:ascii="Traditional Arabic" w:hAnsi="Traditional Arabic" w:cs="Traditional Arabic"/>
          <w:sz w:val="32"/>
          <w:szCs w:val="32"/>
          <w:rtl/>
        </w:rPr>
        <w:t xml:space="preserve"> 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نویسد</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چه بسا اثر تکوینی هم از این مدیر صادق الوعد تفویت نشود</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البته</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مدیر صدیق یا صدیقه مدیری است که آیات ربانی را صدق 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داند و تصدیق 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کند</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کتب ربوبی را راست و</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صدق 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انگارد</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کقوله تعالی فی وصف مریم </w:t>
      </w:r>
      <w:r w:rsidRPr="00345741">
        <w:rPr>
          <w:rFonts w:ascii="Dorood" w:hAnsi="Dorood" w:cs="Traditional Arabic"/>
          <w:sz w:val="32"/>
          <w:szCs w:val="32"/>
        </w:rPr>
        <w:t></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صدقت بکلمات ربها و کتبه</w:t>
      </w:r>
      <w:r>
        <w:rPr>
          <w:rFonts w:ascii="Traditional Arabic" w:hAnsi="Traditional Arabic" w:cs="Traditional Arabic" w:hint="cs"/>
          <w:sz w:val="32"/>
          <w:szCs w:val="32"/>
          <w:rtl/>
        </w:rPr>
        <w:t>».</w:t>
      </w:r>
      <w:r w:rsidRPr="007949D0">
        <w:rPr>
          <w:rStyle w:val="FootnoteReference"/>
          <w:rFonts w:ascii="Traditional Arabic" w:hAnsi="Traditional Arabic" w:cs="Traditional Arabic"/>
          <w:sz w:val="32"/>
          <w:szCs w:val="32"/>
          <w:rtl/>
        </w:rPr>
        <w:footnoteReference w:id="3"/>
      </w:r>
      <w:r w:rsidRPr="007949D0">
        <w:rPr>
          <w:rFonts w:ascii="Traditional Arabic" w:hAnsi="Traditional Arabic" w:cs="Traditional Arabic"/>
          <w:sz w:val="32"/>
          <w:szCs w:val="32"/>
          <w:rtl/>
        </w:rPr>
        <w:t xml:space="preserve"> و نیز مقامات مافوق سازمانی صداقت مدیر تحت امر خود را درک 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کند و به او لقب و نشان سازمانی صدیق را 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دهد</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کقوله تعالی فی شرح یوسف </w:t>
      </w:r>
      <w:r w:rsidRPr="00345741">
        <w:rPr>
          <w:rFonts w:ascii="Dorood" w:hAnsi="Dorood" w:cs="Traditional Arabic"/>
          <w:sz w:val="32"/>
          <w:szCs w:val="32"/>
        </w:rPr>
        <w:t></w:t>
      </w:r>
      <w:r w:rsidRPr="007949D0">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یوسف ایها الصدیق</w:t>
      </w:r>
      <w:r>
        <w:rPr>
          <w:rFonts w:ascii="Traditional Arabic" w:hAnsi="Traditional Arabic" w:cs="Traditional Arabic" w:hint="cs"/>
          <w:sz w:val="32"/>
          <w:szCs w:val="32"/>
          <w:rtl/>
        </w:rPr>
        <w:t>».</w:t>
      </w:r>
      <w:r w:rsidRPr="007949D0">
        <w:rPr>
          <w:rStyle w:val="FootnoteReference"/>
          <w:rFonts w:ascii="Traditional Arabic" w:hAnsi="Traditional Arabic" w:cs="Traditional Arabic"/>
          <w:sz w:val="32"/>
          <w:szCs w:val="32"/>
          <w:rtl/>
        </w:rPr>
        <w:footnoteReference w:id="4"/>
      </w:r>
      <w:r w:rsidRPr="007949D0">
        <w:rPr>
          <w:rFonts w:ascii="Traditional Arabic" w:hAnsi="Traditional Arabic" w:cs="Traditional Arabic"/>
          <w:sz w:val="32"/>
          <w:szCs w:val="32"/>
          <w:rtl/>
        </w:rPr>
        <w:t xml:space="preserve"> از فعل سازمانی یوسف به عنوان مدیری حفیظ و علیم طراوت </w:t>
      </w:r>
      <w:r>
        <w:rPr>
          <w:rFonts w:ascii="Traditional Arabic" w:hAnsi="Traditional Arabic" w:cs="Traditional Arabic" w:hint="cs"/>
          <w:sz w:val="32"/>
          <w:szCs w:val="32"/>
          <w:rtl/>
        </w:rPr>
        <w:t>صادر</w:t>
      </w:r>
      <w:r w:rsidRPr="007949D0">
        <w:rPr>
          <w:rFonts w:ascii="Traditional Arabic" w:hAnsi="Traditional Arabic" w:cs="Traditional Arabic"/>
          <w:sz w:val="32"/>
          <w:szCs w:val="32"/>
          <w:rtl/>
        </w:rPr>
        <w:t xml:space="preserve"> 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شود</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گویا دیده 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شود و به مشام 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رسد</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یعنی صداقت در کارکنان و مدیران قابل ر</w:t>
      </w:r>
      <w:r>
        <w:rPr>
          <w:rFonts w:ascii="Traditional Arabic" w:hAnsi="Traditional Arabic" w:cs="Traditional Arabic" w:hint="cs"/>
          <w:sz w:val="32"/>
          <w:szCs w:val="32"/>
          <w:rtl/>
        </w:rPr>
        <w:t>ؤ</w:t>
      </w:r>
      <w:r w:rsidRPr="007949D0">
        <w:rPr>
          <w:rFonts w:ascii="Traditional Arabic" w:hAnsi="Traditional Arabic" w:cs="Traditional Arabic"/>
          <w:sz w:val="32"/>
          <w:szCs w:val="32"/>
          <w:rtl/>
        </w:rPr>
        <w:t xml:space="preserve">یت </w:t>
      </w:r>
      <w:r>
        <w:rPr>
          <w:rFonts w:ascii="Traditional Arabic" w:hAnsi="Traditional Arabic" w:cs="Traditional Arabic" w:hint="cs"/>
          <w:sz w:val="32"/>
          <w:szCs w:val="32"/>
          <w:rtl/>
        </w:rPr>
        <w:t>و</w:t>
      </w:r>
      <w:r w:rsidRPr="007949D0">
        <w:rPr>
          <w:rFonts w:ascii="Traditional Arabic" w:hAnsi="Traditional Arabic" w:cs="Traditional Arabic"/>
          <w:sz w:val="32"/>
          <w:szCs w:val="32"/>
          <w:rtl/>
        </w:rPr>
        <w:t xml:space="preserve"> قابل مشاهده است</w:t>
      </w:r>
      <w:r>
        <w:rPr>
          <w:rFonts w:ascii="Traditional Arabic" w:hAnsi="Traditional Arabic" w:cs="Traditional Arabic" w:hint="cs"/>
          <w:sz w:val="32"/>
          <w:szCs w:val="32"/>
          <w:rtl/>
        </w:rPr>
        <w:t xml:space="preserve"> و</w:t>
      </w:r>
      <w:r w:rsidRPr="007949D0">
        <w:rPr>
          <w:rFonts w:ascii="Traditional Arabic" w:hAnsi="Traditional Arabic" w:cs="Traditional Arabic"/>
          <w:sz w:val="32"/>
          <w:szCs w:val="32"/>
          <w:rtl/>
        </w:rPr>
        <w:t xml:space="preserve"> دریافت و ادراک 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شود</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خداوند به دیگر مدیران تحت امر و عرش خود نشان صداقت 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دهد</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کقوله </w:t>
      </w:r>
      <w:r w:rsidRPr="00345741">
        <w:rPr>
          <w:rFonts w:ascii="Dorood" w:hAnsi="Dorood" w:cs="Traditional Arabic"/>
          <w:sz w:val="32"/>
          <w:szCs w:val="32"/>
        </w:rPr>
        <w:t></w:t>
      </w:r>
      <w:r w:rsidRPr="007949D0">
        <w:rPr>
          <w:rFonts w:ascii="Traditional Arabic" w:hAnsi="Traditional Arabic" w:cs="Traditional Arabic"/>
          <w:sz w:val="32"/>
          <w:szCs w:val="32"/>
          <w:rtl/>
        </w:rPr>
        <w:t xml:space="preserve"> فی وصف اسماعیل </w:t>
      </w:r>
      <w:r w:rsidRPr="00345741">
        <w:rPr>
          <w:rFonts w:ascii="Dorood" w:hAnsi="Dorood" w:cs="Traditional Arabic"/>
          <w:sz w:val="32"/>
          <w:szCs w:val="32"/>
        </w:rPr>
        <w:t></w:t>
      </w:r>
      <w:r>
        <w:rPr>
          <w:rFonts w:ascii="Dorood" w:hAnsi="Dorood" w:cs="Traditional Arabic" w:hint="cs"/>
          <w:sz w:val="32"/>
          <w:szCs w:val="32"/>
          <w:rtl/>
        </w:rPr>
        <w:t>:</w:t>
      </w:r>
      <w:r w:rsidRPr="007949D0">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صادق الوعد</w:t>
      </w:r>
      <w:r>
        <w:rPr>
          <w:rFonts w:ascii="Traditional Arabic" w:hAnsi="Traditional Arabic" w:cs="Traditional Arabic" w:hint="cs"/>
          <w:sz w:val="32"/>
          <w:szCs w:val="32"/>
          <w:rtl/>
        </w:rPr>
        <w:t>».</w:t>
      </w:r>
      <w:r w:rsidRPr="007949D0">
        <w:rPr>
          <w:rStyle w:val="FootnoteReference"/>
          <w:rFonts w:ascii="Traditional Arabic" w:hAnsi="Traditional Arabic" w:cs="Traditional Arabic"/>
          <w:sz w:val="32"/>
          <w:szCs w:val="32"/>
          <w:rtl/>
        </w:rPr>
        <w:footnoteReference w:id="5"/>
      </w:r>
      <w:r w:rsidRPr="007949D0">
        <w:rPr>
          <w:rFonts w:ascii="Traditional Arabic" w:hAnsi="Traditional Arabic" w:cs="Traditional Arabic"/>
          <w:sz w:val="32"/>
          <w:szCs w:val="32"/>
          <w:rtl/>
        </w:rPr>
        <w:t xml:space="preserve"> خود خداوند به عنوان مدیر اعل</w:t>
      </w:r>
      <w:r>
        <w:rPr>
          <w:rFonts w:ascii="Traditional Arabic" w:hAnsi="Traditional Arabic" w:cs="Traditional Arabic" w:hint="cs"/>
          <w:sz w:val="32"/>
          <w:szCs w:val="32"/>
          <w:rtl/>
        </w:rPr>
        <w:t xml:space="preserve">ی </w:t>
      </w:r>
      <w:r w:rsidRPr="007949D0">
        <w:rPr>
          <w:rFonts w:ascii="Traditional Arabic" w:hAnsi="Traditional Arabic" w:cs="Traditional Arabic"/>
          <w:sz w:val="32"/>
          <w:szCs w:val="32"/>
          <w:rtl/>
        </w:rPr>
        <w:t>خود را به صداقت معرفی 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کند</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و من اصدق من الله قیلا</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و</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 حدیثا</w:t>
      </w:r>
      <w:r>
        <w:rPr>
          <w:rFonts w:ascii="Traditional Arabic" w:hAnsi="Traditional Arabic" w:cs="Traditional Arabic" w:hint="cs"/>
          <w:sz w:val="32"/>
          <w:szCs w:val="32"/>
          <w:rtl/>
        </w:rPr>
        <w:t>»،</w:t>
      </w:r>
      <w:r w:rsidRPr="007949D0">
        <w:rPr>
          <w:rStyle w:val="FootnoteReference"/>
          <w:rFonts w:ascii="Traditional Arabic" w:hAnsi="Traditional Arabic" w:cs="Traditional Arabic"/>
          <w:sz w:val="32"/>
          <w:szCs w:val="32"/>
          <w:rtl/>
        </w:rPr>
        <w:footnoteReference w:id="6"/>
      </w:r>
      <w:r w:rsidRPr="007949D0">
        <w:rPr>
          <w:rFonts w:ascii="Traditional Arabic" w:hAnsi="Traditional Arabic" w:cs="Traditional Arabic"/>
          <w:sz w:val="32"/>
          <w:szCs w:val="32"/>
          <w:rtl/>
        </w:rPr>
        <w:t xml:space="preserve"> یعنی صداقت از عناصر اصلی شایستگی است که ملکه است و نه تصنعی. خداوند مغفرت و اجر عظیم را برای مدیران زن و مرد صادق وعده کرده است</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ل</w:t>
      </w:r>
      <w:r>
        <w:rPr>
          <w:rFonts w:ascii="Traditional Arabic" w:hAnsi="Traditional Arabic" w:cs="Traditional Arabic" w:hint="cs"/>
          <w:sz w:val="32"/>
          <w:szCs w:val="32"/>
          <w:rtl/>
        </w:rPr>
        <w:t>إ</w:t>
      </w:r>
      <w:r w:rsidRPr="007949D0">
        <w:rPr>
          <w:rFonts w:ascii="Traditional Arabic" w:hAnsi="Traditional Arabic" w:cs="Traditional Arabic"/>
          <w:sz w:val="32"/>
          <w:szCs w:val="32"/>
          <w:rtl/>
        </w:rPr>
        <w:t>طلاق قوله تعالی</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الصادقین و الصادقات</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w:t>
      </w:r>
      <w:r w:rsidRPr="007949D0">
        <w:rPr>
          <w:rFonts w:ascii="Traditional Arabic" w:hAnsi="Traditional Arabic" w:cs="Traditional Arabic"/>
          <w:sz w:val="32"/>
          <w:szCs w:val="32"/>
          <w:rtl/>
        </w:rPr>
        <w:t>عد</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الله لهم مغفرة و اجرا</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عظیم</w:t>
      </w:r>
      <w:r>
        <w:rPr>
          <w:rFonts w:ascii="Traditional Arabic" w:hAnsi="Traditional Arabic" w:cs="Traditional Arabic" w:hint="cs"/>
          <w:sz w:val="32"/>
          <w:szCs w:val="32"/>
          <w:rtl/>
        </w:rPr>
        <w:t>اً».</w:t>
      </w:r>
      <w:r w:rsidRPr="007949D0">
        <w:rPr>
          <w:rStyle w:val="FootnoteReference"/>
          <w:rFonts w:ascii="Traditional Arabic" w:hAnsi="Traditional Arabic" w:cs="Traditional Arabic"/>
          <w:sz w:val="32"/>
          <w:szCs w:val="32"/>
          <w:rtl/>
        </w:rPr>
        <w:footnoteReference w:id="7"/>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یعنی در نظام شایستگی سازمان اسلام</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جنسیت نقشی ندارد</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صداقت مهم است که وظائف کارکنان صادقانه انجام پذیرد</w:t>
      </w:r>
      <w:r>
        <w:rPr>
          <w:rFonts w:ascii="Traditional Arabic" w:hAnsi="Traditional Arabic" w:cs="Traditional Arabic"/>
          <w:sz w:val="32"/>
          <w:szCs w:val="32"/>
          <w:rtl/>
        </w:rPr>
        <w:t xml:space="preserve">. </w:t>
      </w:r>
    </w:p>
    <w:p w14:paraId="42B280F0" w14:textId="77777777" w:rsidR="00A959F2" w:rsidRPr="007949D0" w:rsidRDefault="00A959F2" w:rsidP="00A959F2">
      <w:pPr>
        <w:bidi/>
        <w:spacing w:line="168" w:lineRule="auto"/>
        <w:ind w:firstLine="482"/>
        <w:jc w:val="both"/>
        <w:rPr>
          <w:rFonts w:ascii="Traditional Arabic" w:hAnsi="Traditional Arabic" w:cs="Traditional Arabic"/>
          <w:sz w:val="32"/>
          <w:szCs w:val="32"/>
          <w:rtl/>
        </w:rPr>
      </w:pPr>
      <w:r w:rsidRPr="007949D0">
        <w:rPr>
          <w:rFonts w:ascii="Traditional Arabic" w:hAnsi="Traditional Arabic" w:cs="Traditional Arabic"/>
          <w:sz w:val="32"/>
          <w:szCs w:val="32"/>
          <w:rtl/>
        </w:rPr>
        <w:t>اما با خود صادق بودن که در مقام آن در تدبیر نفس هستیم مهم</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تر از صداقت</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های گروهی و سازمانی است</w:t>
      </w:r>
      <w:r>
        <w:rPr>
          <w:rFonts w:ascii="Traditional Arabic" w:hAnsi="Traditional Arabic" w:cs="Traditional Arabic" w:hint="cs"/>
          <w:sz w:val="32"/>
          <w:szCs w:val="32"/>
          <w:rtl/>
        </w:rPr>
        <w:t xml:space="preserve"> و</w:t>
      </w:r>
      <w:r w:rsidRPr="007949D0">
        <w:rPr>
          <w:rFonts w:ascii="Traditional Arabic" w:hAnsi="Traditional Arabic" w:cs="Traditional Arabic"/>
          <w:sz w:val="32"/>
          <w:szCs w:val="32"/>
          <w:rtl/>
        </w:rPr>
        <w:t xml:space="preserve"> پایه</w:t>
      </w:r>
      <w:r>
        <w:rPr>
          <w:rFonts w:ascii="Traditional Arabic" w:hAnsi="Traditional Arabic" w:cs="Traditional Arabic" w:hint="cs"/>
          <w:sz w:val="32"/>
          <w:szCs w:val="32"/>
          <w:rtl/>
        </w:rPr>
        <w:t>‌ی</w:t>
      </w:r>
      <w:r w:rsidRPr="007949D0">
        <w:rPr>
          <w:rFonts w:ascii="Traditional Arabic" w:hAnsi="Traditional Arabic" w:cs="Traditional Arabic"/>
          <w:sz w:val="32"/>
          <w:szCs w:val="32"/>
          <w:rtl/>
        </w:rPr>
        <w:t xml:space="preserve"> آن</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هاست</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صداقت با خود یعنی چه؟</w:t>
      </w:r>
      <w:r w:rsidRPr="007949D0">
        <w:rPr>
          <w:rStyle w:val="FootnoteReference"/>
          <w:rFonts w:ascii="Traditional Arabic" w:hAnsi="Traditional Arabic" w:cs="Traditional Arabic"/>
          <w:sz w:val="32"/>
          <w:szCs w:val="32"/>
          <w:rtl/>
        </w:rPr>
        <w:footnoteReference w:id="8"/>
      </w:r>
      <w:r w:rsidRPr="007949D0">
        <w:rPr>
          <w:rFonts w:ascii="Traditional Arabic" w:hAnsi="Traditional Arabic" w:cs="Traditional Arabic"/>
          <w:sz w:val="32"/>
          <w:szCs w:val="32"/>
          <w:rtl/>
        </w:rPr>
        <w:t xml:space="preserve"> یعنی باید به خود راست بگوییم و روراست باشیم</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ب</w:t>
      </w:r>
      <w:r>
        <w:rPr>
          <w:rFonts w:ascii="Traditional Arabic" w:hAnsi="Traditional Arabic" w:cs="Traditional Arabic" w:hint="cs"/>
          <w:sz w:val="32"/>
          <w:szCs w:val="32"/>
          <w:rtl/>
        </w:rPr>
        <w:t>ه‌</w:t>
      </w:r>
      <w:r w:rsidRPr="007949D0">
        <w:rPr>
          <w:rFonts w:ascii="Traditional Arabic" w:hAnsi="Traditional Arabic" w:cs="Traditional Arabic"/>
          <w:sz w:val="32"/>
          <w:szCs w:val="32"/>
          <w:rtl/>
        </w:rPr>
        <w:t xml:space="preserve">ویژه در محاسبه </w:t>
      </w:r>
      <w:r w:rsidRPr="007949D0">
        <w:rPr>
          <w:rFonts w:ascii="Traditional Arabic" w:hAnsi="Traditional Arabic" w:cs="Traditional Arabic"/>
          <w:sz w:val="32"/>
          <w:szCs w:val="32"/>
          <w:rtl/>
        </w:rPr>
        <w:lastRenderedPageBreak/>
        <w:t>و م</w:t>
      </w:r>
      <w:r>
        <w:rPr>
          <w:rFonts w:ascii="Traditional Arabic" w:hAnsi="Traditional Arabic" w:cs="Traditional Arabic" w:hint="cs"/>
          <w:sz w:val="32"/>
          <w:szCs w:val="32"/>
          <w:rtl/>
        </w:rPr>
        <w:t>ؤ</w:t>
      </w:r>
      <w:r w:rsidRPr="007949D0">
        <w:rPr>
          <w:rFonts w:ascii="Traditional Arabic" w:hAnsi="Traditional Arabic" w:cs="Traditional Arabic"/>
          <w:sz w:val="32"/>
          <w:szCs w:val="32"/>
          <w:rtl/>
        </w:rPr>
        <w:t>اخذه و حتی در مراقبه و</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مشارطه که باب مفاعله است</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یعنی</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کنش و واکنش بین مدیر و نفس مدیر. یعنی مدیر با نفس خود صادق باشد</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در محاسبه مو را از ماست بکشد و خود را ملامت کند</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 xml:space="preserve">و آمار دقیق خطاهای </w:t>
      </w:r>
      <w:r w:rsidRPr="007949D0">
        <w:rPr>
          <w:rFonts w:ascii="Traditional Arabic" w:hAnsi="Traditional Arabic" w:cs="Traditional Arabic"/>
          <w:sz w:val="32"/>
          <w:szCs w:val="32"/>
          <w:rtl/>
        </w:rPr>
        <w:lastRenderedPageBreak/>
        <w:t>مدیریت خود را در رفتار و افعال سازمانی بدون مجامله و</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شفاف ثبت و</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تفکیک کند</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 xml:space="preserve">کقوله </w:t>
      </w:r>
      <w:r w:rsidRPr="00345741">
        <w:rPr>
          <w:rFonts w:ascii="Dorood" w:hAnsi="Dorood" w:cs="Traditional Arabic"/>
          <w:sz w:val="32"/>
          <w:szCs w:val="32"/>
        </w:rPr>
        <w:t></w:t>
      </w:r>
      <w:r>
        <w:rPr>
          <w:rFonts w:ascii="Dorood" w:hAnsi="Dorood" w:cs="Traditional Arabic" w:hint="cs"/>
          <w:sz w:val="32"/>
          <w:szCs w:val="32"/>
          <w:rtl/>
        </w:rPr>
        <w:t>:</w:t>
      </w:r>
      <w:r w:rsidRPr="007949D0">
        <w:rPr>
          <w:rFonts w:ascii="Traditional Arabic" w:hAnsi="Traditional Arabic" w:cs="Traditional Arabic"/>
          <w:sz w:val="32"/>
          <w:szCs w:val="32"/>
          <w:rtl/>
        </w:rPr>
        <w:t xml:space="preserve"> لا</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 xml:space="preserve">یلومن </w:t>
      </w:r>
      <w:r>
        <w:rPr>
          <w:rFonts w:ascii="Traditional Arabic" w:hAnsi="Traditional Arabic" w:cs="Traditional Arabic" w:hint="cs"/>
          <w:sz w:val="32"/>
          <w:szCs w:val="32"/>
          <w:rtl/>
        </w:rPr>
        <w:t>إ</w:t>
      </w:r>
      <w:r w:rsidRPr="007949D0">
        <w:rPr>
          <w:rFonts w:ascii="Traditional Arabic" w:hAnsi="Traditional Arabic" w:cs="Traditional Arabic"/>
          <w:sz w:val="32"/>
          <w:szCs w:val="32"/>
          <w:rtl/>
        </w:rPr>
        <w:t>لا نفسه</w:t>
      </w:r>
      <w:r>
        <w:rPr>
          <w:rFonts w:ascii="Traditional Arabic" w:hAnsi="Traditional Arabic" w:cs="Traditional Arabic" w:hint="cs"/>
          <w:sz w:val="32"/>
          <w:szCs w:val="32"/>
          <w:rtl/>
        </w:rPr>
        <w:t>».</w:t>
      </w:r>
      <w:r w:rsidRPr="007949D0">
        <w:rPr>
          <w:rStyle w:val="FootnoteReference"/>
          <w:rFonts w:ascii="Traditional Arabic" w:hAnsi="Traditional Arabic" w:cs="Traditional Arabic"/>
          <w:sz w:val="32"/>
          <w:szCs w:val="32"/>
          <w:rtl/>
        </w:rPr>
        <w:footnoteReference w:id="9"/>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در موقع مواخذه</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واقعا</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خود را تازیانه بزند</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این مصادقه است در معاملة النفس</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از مشارطه</w:t>
      </w:r>
      <w:r>
        <w:rPr>
          <w:rFonts w:ascii="Traditional Arabic" w:hAnsi="Traditional Arabic" w:cs="Traditional Arabic" w:hint="cs"/>
          <w:sz w:val="32"/>
          <w:szCs w:val="32"/>
          <w:rtl/>
        </w:rPr>
        <w:t>‌ی</w:t>
      </w:r>
      <w:r w:rsidRPr="007949D0">
        <w:rPr>
          <w:rFonts w:ascii="Traditional Arabic" w:hAnsi="Traditional Arabic" w:cs="Traditional Arabic"/>
          <w:sz w:val="32"/>
          <w:szCs w:val="32"/>
          <w:rtl/>
        </w:rPr>
        <w:t xml:space="preserve"> صبح</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گاهی </w:t>
      </w:r>
      <w:r w:rsidRPr="007949D0">
        <w:rPr>
          <w:rFonts w:ascii="Traditional Arabic" w:hAnsi="Traditional Arabic" w:cs="Traditional Arabic"/>
          <w:sz w:val="32"/>
          <w:szCs w:val="32"/>
          <w:rtl/>
        </w:rPr>
        <w:lastRenderedPageBreak/>
        <w:t>تا</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محاسبه</w:t>
      </w:r>
      <w:r>
        <w:rPr>
          <w:rFonts w:ascii="Traditional Arabic" w:hAnsi="Traditional Arabic" w:cs="Traditional Arabic" w:hint="cs"/>
          <w:sz w:val="32"/>
          <w:szCs w:val="32"/>
          <w:rtl/>
        </w:rPr>
        <w:t>‌ی</w:t>
      </w:r>
      <w:r w:rsidRPr="007949D0">
        <w:rPr>
          <w:rFonts w:ascii="Traditional Arabic" w:hAnsi="Traditional Arabic" w:cs="Traditional Arabic"/>
          <w:sz w:val="32"/>
          <w:szCs w:val="32"/>
          <w:rtl/>
        </w:rPr>
        <w:t xml:space="preserve"> </w:t>
      </w:r>
      <w:r>
        <w:rPr>
          <w:rFonts w:ascii="Traditional Arabic" w:hAnsi="Traditional Arabic" w:cs="Traditional Arabic" w:hint="cs"/>
          <w:sz w:val="32"/>
          <w:szCs w:val="32"/>
          <w:rtl/>
        </w:rPr>
        <w:t>ی</w:t>
      </w:r>
      <w:r w:rsidRPr="007949D0">
        <w:rPr>
          <w:rFonts w:ascii="Traditional Arabic" w:hAnsi="Traditional Arabic" w:cs="Traditional Arabic"/>
          <w:sz w:val="32"/>
          <w:szCs w:val="32"/>
          <w:rtl/>
        </w:rPr>
        <w:t>شبانگاهی و م</w:t>
      </w:r>
      <w:r>
        <w:rPr>
          <w:rFonts w:ascii="Traditional Arabic" w:hAnsi="Traditional Arabic" w:cs="Traditional Arabic" w:hint="cs"/>
          <w:sz w:val="32"/>
          <w:szCs w:val="32"/>
          <w:rtl/>
        </w:rPr>
        <w:t>ؤ</w:t>
      </w:r>
      <w:r w:rsidRPr="007949D0">
        <w:rPr>
          <w:rFonts w:ascii="Traditional Arabic" w:hAnsi="Traditional Arabic" w:cs="Traditional Arabic"/>
          <w:sz w:val="32"/>
          <w:szCs w:val="32"/>
          <w:rtl/>
        </w:rPr>
        <w:t>اخذه</w:t>
      </w:r>
      <w:r>
        <w:rPr>
          <w:rFonts w:ascii="Traditional Arabic" w:hAnsi="Traditional Arabic" w:cs="Traditional Arabic" w:hint="cs"/>
          <w:sz w:val="32"/>
          <w:szCs w:val="32"/>
          <w:rtl/>
        </w:rPr>
        <w:t>‌ی</w:t>
      </w:r>
      <w:r w:rsidRPr="007949D0">
        <w:rPr>
          <w:rFonts w:ascii="Traditional Arabic" w:hAnsi="Traditional Arabic" w:cs="Traditional Arabic"/>
          <w:sz w:val="32"/>
          <w:szCs w:val="32"/>
          <w:rtl/>
        </w:rPr>
        <w:t xml:space="preserve"> شامگاهی صادقانه با خود برخورد کند</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شرط صادقانه با خود کند در صبح</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یعنی اراده</w:t>
      </w:r>
      <w:r>
        <w:rPr>
          <w:rFonts w:ascii="Traditional Arabic" w:hAnsi="Traditional Arabic" w:cs="Traditional Arabic" w:hint="cs"/>
          <w:sz w:val="32"/>
          <w:szCs w:val="32"/>
          <w:rtl/>
        </w:rPr>
        <w:t>‌ی</w:t>
      </w:r>
      <w:r w:rsidRPr="007949D0">
        <w:rPr>
          <w:rFonts w:ascii="Traditional Arabic" w:hAnsi="Traditional Arabic" w:cs="Traditional Arabic"/>
          <w:sz w:val="32"/>
          <w:szCs w:val="32"/>
          <w:rtl/>
        </w:rPr>
        <w:t xml:space="preserve"> اصلاح رفتار سازمانی خود را در طول روز صادقانه ابراز کند و</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قاطع</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نه این</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که با تسامح و تساهل</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و اراده</w:t>
      </w:r>
      <w:r>
        <w:rPr>
          <w:rFonts w:ascii="Traditional Arabic" w:hAnsi="Traditional Arabic" w:cs="Traditional Arabic" w:hint="cs"/>
          <w:sz w:val="32"/>
          <w:szCs w:val="32"/>
          <w:rtl/>
        </w:rPr>
        <w:t>‌ی</w:t>
      </w:r>
      <w:r w:rsidRPr="007949D0">
        <w:rPr>
          <w:rFonts w:ascii="Traditional Arabic" w:hAnsi="Traditional Arabic" w:cs="Traditional Arabic"/>
          <w:sz w:val="32"/>
          <w:szCs w:val="32"/>
          <w:rtl/>
        </w:rPr>
        <w:t xml:space="preserve"> غیرجدیه</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به هر حال انسان دوبعدی است</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یک بعد </w:t>
      </w:r>
      <w:r>
        <w:rPr>
          <w:rFonts w:ascii="Traditional Arabic" w:hAnsi="Traditional Arabic" w:cs="Traditional Arabic" w:hint="cs"/>
          <w:sz w:val="32"/>
          <w:szCs w:val="32"/>
          <w:rtl/>
        </w:rPr>
        <w:t>او</w:t>
      </w:r>
      <w:r w:rsidRPr="007949D0">
        <w:rPr>
          <w:rFonts w:ascii="Traditional Arabic" w:hAnsi="Traditional Arabic" w:cs="Traditional Arabic"/>
          <w:sz w:val="32"/>
          <w:szCs w:val="32"/>
          <w:rtl/>
        </w:rPr>
        <w:t xml:space="preserve"> با بعد دیگرش</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معاهده و معامله 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کند</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 xml:space="preserve">کقول الصادق </w:t>
      </w:r>
      <w:r w:rsidRPr="00345741">
        <w:rPr>
          <w:rFonts w:ascii="Dorood" w:hAnsi="Dorood" w:cs="Traditional Arabic"/>
          <w:sz w:val="32"/>
          <w:szCs w:val="32"/>
        </w:rPr>
        <w:t></w:t>
      </w:r>
      <w:r>
        <w:rPr>
          <w:rFonts w:ascii="Dorood" w:hAnsi="Dorood" w:cs="Traditional Arabic" w:hint="cs"/>
          <w:sz w:val="32"/>
          <w:szCs w:val="32"/>
          <w:rtl/>
        </w:rPr>
        <w:t>:</w:t>
      </w:r>
      <w:r w:rsidRPr="007949D0">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معاملة النفس</w:t>
      </w:r>
      <w:r>
        <w:rPr>
          <w:rFonts w:ascii="Traditional Arabic" w:hAnsi="Traditional Arabic" w:cs="Traditional Arabic"/>
          <w:sz w:val="32"/>
          <w:szCs w:val="32"/>
          <w:rtl/>
        </w:rPr>
        <w:t>.</w:t>
      </w:r>
      <w:r w:rsidRPr="007949D0">
        <w:rPr>
          <w:rFonts w:ascii="Traditional Arabic" w:hAnsi="Traditional Arabic" w:cs="Traditional Arabic"/>
          <w:sz w:val="32"/>
          <w:szCs w:val="32"/>
          <w:rtl/>
        </w:rPr>
        <w:t>..</w:t>
      </w:r>
      <w:r>
        <w:rPr>
          <w:rFonts w:ascii="Traditional Arabic" w:hAnsi="Traditional Arabic" w:cs="Traditional Arabic" w:hint="cs"/>
          <w:sz w:val="32"/>
          <w:szCs w:val="32"/>
          <w:rtl/>
        </w:rPr>
        <w:t>».</w:t>
      </w:r>
      <w:r w:rsidRPr="007949D0">
        <w:rPr>
          <w:rStyle w:val="FootnoteReference"/>
          <w:rFonts w:ascii="Traditional Arabic" w:hAnsi="Traditional Arabic" w:cs="Traditional Arabic"/>
          <w:sz w:val="32"/>
          <w:szCs w:val="32"/>
          <w:rtl/>
        </w:rPr>
        <w:footnoteReference w:id="10"/>
      </w:r>
      <w:r w:rsidRPr="007949D0">
        <w:rPr>
          <w:rFonts w:ascii="Traditional Arabic" w:hAnsi="Traditional Arabic" w:cs="Traditional Arabic"/>
          <w:sz w:val="32"/>
          <w:szCs w:val="32"/>
          <w:rtl/>
        </w:rPr>
        <w:t xml:space="preserve"> در مقابل صدق</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کذب است</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یعنی با خود دروغ گفتن و غی</w:t>
      </w:r>
      <w:r>
        <w:rPr>
          <w:rFonts w:ascii="Traditional Arabic" w:hAnsi="Traditional Arabic" w:cs="Traditional Arabic" w:hint="cs"/>
          <w:sz w:val="32"/>
          <w:szCs w:val="32"/>
          <w:rtl/>
        </w:rPr>
        <w:t>ر</w:t>
      </w:r>
      <w:r w:rsidRPr="007949D0">
        <w:rPr>
          <w:rFonts w:ascii="Traditional Arabic" w:hAnsi="Traditional Arabic" w:cs="Traditional Arabic"/>
          <w:sz w:val="32"/>
          <w:szCs w:val="32"/>
          <w:rtl/>
        </w:rPr>
        <w:t>جدی بودن</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مدیر کاذب</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یعنی</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خودش را تکذیب 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کند و مدیر صادق یعنی خود را تصدیق 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کند و</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در مسیر اصلاح رفتار قرار 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دهد</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اذعان به ضعف</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های خود یکی از ابعاد صداقت با خود است</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در مدیران</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در قوای سه</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گانه</w:t>
      </w:r>
      <w:r>
        <w:rPr>
          <w:rFonts w:ascii="Traditional Arabic" w:hAnsi="Traditional Arabic" w:cs="Traditional Arabic" w:hint="cs"/>
          <w:sz w:val="32"/>
          <w:szCs w:val="32"/>
          <w:rtl/>
        </w:rPr>
        <w:t>‌ی</w:t>
      </w:r>
      <w:r w:rsidRPr="007949D0">
        <w:rPr>
          <w:rFonts w:ascii="Traditional Arabic" w:hAnsi="Traditional Arabic" w:cs="Traditional Arabic"/>
          <w:sz w:val="32"/>
          <w:szCs w:val="32"/>
          <w:rtl/>
        </w:rPr>
        <w:t xml:space="preserve"> غضبیه</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شهویه</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غضبیه که من زود عصبانی 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شوم</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مال دنیا را علاقه دارم</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بی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مبالات هستم</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کم</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تقوی هستم</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قدرت</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طلب هستم</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مستبد هستم</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کینه</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ورزم</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بخیل هستم و</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شحیح و...</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این صداقت باعث 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شود که دچار علو</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و عجب نشود</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قدر گلیم و</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اقلیم نفس خود را اندازه گیرد و</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حتی خود را متهم</w:t>
      </w:r>
      <w:r w:rsidRPr="007949D0">
        <w:rPr>
          <w:rStyle w:val="FootnoteReference"/>
          <w:rFonts w:ascii="Traditional Arabic" w:hAnsi="Traditional Arabic" w:cs="Traditional Arabic"/>
          <w:sz w:val="32"/>
          <w:szCs w:val="32"/>
          <w:rtl/>
        </w:rPr>
        <w:footnoteReference w:id="11"/>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کند که قوت</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های خود را بیش از ضعف</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های خود شمرده است و</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خود را تبرئه</w:t>
      </w:r>
      <w:r w:rsidRPr="007949D0">
        <w:rPr>
          <w:rStyle w:val="FootnoteReference"/>
          <w:rFonts w:ascii="Traditional Arabic" w:hAnsi="Traditional Arabic" w:cs="Traditional Arabic"/>
          <w:sz w:val="32"/>
          <w:szCs w:val="32"/>
          <w:rtl/>
        </w:rPr>
        <w:footnoteReference w:id="12"/>
      </w:r>
      <w:r w:rsidRPr="007949D0">
        <w:rPr>
          <w:rFonts w:ascii="Traditional Arabic" w:hAnsi="Traditional Arabic" w:cs="Traditional Arabic"/>
          <w:sz w:val="32"/>
          <w:szCs w:val="32"/>
          <w:rtl/>
        </w:rPr>
        <w:t xml:space="preserve"> کند</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حالاست که 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تواند ضعف</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های خود را برطرف و به نقطه</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قوت بدل کند و تهدیدات نفس را به فرصت</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های اصلاح و انگیزش تبدیل نماید</w:t>
      </w:r>
      <w:r>
        <w:rPr>
          <w:rFonts w:ascii="Traditional Arabic" w:hAnsi="Traditional Arabic" w:cs="Traditional Arabic"/>
          <w:sz w:val="32"/>
          <w:szCs w:val="32"/>
          <w:rtl/>
        </w:rPr>
        <w:t xml:space="preserve">. </w:t>
      </w:r>
    </w:p>
    <w:p w14:paraId="55096209" w14:textId="77777777" w:rsidR="00A959F2" w:rsidRDefault="00A959F2" w:rsidP="00A959F2">
      <w:pPr>
        <w:bidi/>
        <w:spacing w:line="168" w:lineRule="auto"/>
        <w:jc w:val="both"/>
        <w:rPr>
          <w:rFonts w:ascii="Traditional Arabic" w:hAnsi="Traditional Arabic" w:cs="Traditional Arabic"/>
          <w:sz w:val="32"/>
          <w:szCs w:val="32"/>
          <w:rtl/>
        </w:rPr>
      </w:pPr>
      <w:r w:rsidRPr="007949D0">
        <w:rPr>
          <w:rFonts w:ascii="Traditional Arabic" w:hAnsi="Traditional Arabic" w:cs="Traditional Arabic"/>
          <w:sz w:val="32"/>
          <w:szCs w:val="32"/>
          <w:rtl/>
        </w:rPr>
        <w:lastRenderedPageBreak/>
        <w:t>فتحصل</w:t>
      </w:r>
      <w:r>
        <w:rPr>
          <w:rFonts w:ascii="Traditional Arabic" w:hAnsi="Traditional Arabic" w:cs="Traditional Arabic" w:hint="cs"/>
          <w:sz w:val="32"/>
          <w:szCs w:val="32"/>
          <w:rtl/>
        </w:rPr>
        <w:t xml:space="preserve"> که </w:t>
      </w:r>
      <w:r w:rsidRPr="007949D0">
        <w:rPr>
          <w:rFonts w:ascii="Traditional Arabic" w:hAnsi="Traditional Arabic" w:cs="Traditional Arabic"/>
          <w:sz w:val="32"/>
          <w:szCs w:val="32"/>
          <w:rtl/>
        </w:rPr>
        <w:t>مدیران در مقام</w:t>
      </w:r>
      <w:r>
        <w:rPr>
          <w:rFonts w:ascii="Traditional Arabic" w:hAnsi="Traditional Arabic" w:cs="Traditional Arabic"/>
          <w:sz w:val="32"/>
          <w:szCs w:val="32"/>
          <w:rtl/>
        </w:rPr>
        <w:t xml:space="preserve"> </w:t>
      </w:r>
      <w:r w:rsidRPr="007949D0">
        <w:rPr>
          <w:rFonts w:ascii="Traditional Arabic" w:hAnsi="Traditional Arabic" w:cs="Traditional Arabic"/>
          <w:sz w:val="32"/>
          <w:szCs w:val="32"/>
          <w:rtl/>
        </w:rPr>
        <w:t>مدیریت بر خویشتن باید با خود صادق باشند</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ضعف</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های خویش را بشناس</w:t>
      </w:r>
      <w:r>
        <w:rPr>
          <w:rFonts w:ascii="Traditional Arabic" w:hAnsi="Traditional Arabic" w:cs="Traditional Arabic" w:hint="cs"/>
          <w:sz w:val="32"/>
          <w:szCs w:val="32"/>
          <w:rtl/>
        </w:rPr>
        <w:t>ن</w:t>
      </w:r>
      <w:r w:rsidRPr="007949D0">
        <w:rPr>
          <w:rFonts w:ascii="Traditional Arabic" w:hAnsi="Traditional Arabic" w:cs="Traditional Arabic"/>
          <w:sz w:val="32"/>
          <w:szCs w:val="32"/>
          <w:rtl/>
        </w:rPr>
        <w:t>د و</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بشمار</w:t>
      </w:r>
      <w:r>
        <w:rPr>
          <w:rFonts w:ascii="Traditional Arabic" w:hAnsi="Traditional Arabic" w:cs="Traditional Arabic" w:hint="cs"/>
          <w:sz w:val="32"/>
          <w:szCs w:val="32"/>
          <w:rtl/>
        </w:rPr>
        <w:t>ن</w:t>
      </w:r>
      <w:r w:rsidRPr="007949D0">
        <w:rPr>
          <w:rFonts w:ascii="Traditional Arabic" w:hAnsi="Traditional Arabic" w:cs="Traditional Arabic"/>
          <w:sz w:val="32"/>
          <w:szCs w:val="32"/>
          <w:rtl/>
        </w:rPr>
        <w:t>د</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دچار عجب نشوند</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 xml:space="preserve"> در ناکامی</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ها فقط خود را ملامت ک</w:t>
      </w:r>
      <w:r>
        <w:rPr>
          <w:rFonts w:ascii="Traditional Arabic" w:hAnsi="Traditional Arabic" w:cs="Traditional Arabic" w:hint="cs"/>
          <w:sz w:val="32"/>
          <w:szCs w:val="32"/>
          <w:rtl/>
        </w:rPr>
        <w:t>ن</w:t>
      </w:r>
      <w:r w:rsidRPr="007949D0">
        <w:rPr>
          <w:rFonts w:ascii="Traditional Arabic" w:hAnsi="Traditional Arabic" w:cs="Traditional Arabic"/>
          <w:sz w:val="32"/>
          <w:szCs w:val="32"/>
          <w:rtl/>
        </w:rPr>
        <w:t>ند و</w:t>
      </w:r>
      <w:r>
        <w:rPr>
          <w:rFonts w:ascii="Traditional Arabic" w:hAnsi="Traditional Arabic" w:cs="Traditional Arabic" w:hint="cs"/>
          <w:sz w:val="32"/>
          <w:szCs w:val="32"/>
          <w:rtl/>
        </w:rPr>
        <w:t xml:space="preserve"> </w:t>
      </w:r>
      <w:r w:rsidRPr="007949D0">
        <w:rPr>
          <w:rFonts w:ascii="Traditional Arabic" w:hAnsi="Traditional Arabic" w:cs="Traditional Arabic"/>
          <w:sz w:val="32"/>
          <w:szCs w:val="32"/>
          <w:rtl/>
        </w:rPr>
        <w:t>همیشه خود را متهم به کم</w:t>
      </w:r>
      <w:r>
        <w:rPr>
          <w:rFonts w:ascii="Traditional Arabic" w:hAnsi="Traditional Arabic" w:cs="Traditional Arabic" w:hint="cs"/>
          <w:sz w:val="32"/>
          <w:szCs w:val="32"/>
          <w:rtl/>
        </w:rPr>
        <w:t>‌</w:t>
      </w:r>
      <w:r w:rsidRPr="007949D0">
        <w:rPr>
          <w:rFonts w:ascii="Traditional Arabic" w:hAnsi="Traditional Arabic" w:cs="Traditional Arabic"/>
          <w:sz w:val="32"/>
          <w:szCs w:val="32"/>
          <w:rtl/>
        </w:rPr>
        <w:t>کاری و کاستی نمایند نه دیگران را</w:t>
      </w:r>
      <w:r>
        <w:rPr>
          <w:rFonts w:ascii="Traditional Arabic" w:hAnsi="Traditional Arabic" w:cs="Traditional Arabic"/>
          <w:sz w:val="32"/>
          <w:szCs w:val="32"/>
          <w:rtl/>
        </w:rPr>
        <w:t>.</w:t>
      </w:r>
      <w:r>
        <w:rPr>
          <w:rStyle w:val="FootnoteReference"/>
          <w:rFonts w:ascii="Traditional Arabic" w:hAnsi="Traditional Arabic"/>
          <w:sz w:val="32"/>
          <w:rtl/>
        </w:rPr>
        <w:footnoteReference w:id="13"/>
      </w:r>
    </w:p>
    <w:p w14:paraId="5DF67F8C" w14:textId="6402CDDB" w:rsidR="009C31C1" w:rsidRPr="007949D0" w:rsidRDefault="009C31C1" w:rsidP="00A959F2">
      <w:pPr>
        <w:bidi/>
        <w:jc w:val="both"/>
        <w:rPr>
          <w:rFonts w:ascii="Traditional Arabic" w:hAnsi="Traditional Arabic" w:cs="Traditional Arabic"/>
          <w:sz w:val="32"/>
          <w:szCs w:val="32"/>
        </w:rPr>
      </w:pPr>
    </w:p>
    <w:sectPr w:rsidR="009C31C1" w:rsidRPr="007949D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B06FD" w14:textId="77777777" w:rsidR="001E7EFA" w:rsidRDefault="001E7EFA" w:rsidP="0049717F">
      <w:pPr>
        <w:spacing w:after="0" w:line="240" w:lineRule="auto"/>
      </w:pPr>
      <w:r>
        <w:separator/>
      </w:r>
    </w:p>
  </w:endnote>
  <w:endnote w:type="continuationSeparator" w:id="0">
    <w:p w14:paraId="0964A2E0" w14:textId="77777777" w:rsidR="001E7EFA" w:rsidRDefault="001E7EFA" w:rsidP="0049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Arb">
    <w:altName w:val="Sakkal Maya Pro"/>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76E8" w14:textId="77777777" w:rsidR="001E7EFA" w:rsidRDefault="001E7EFA" w:rsidP="0049717F">
      <w:pPr>
        <w:spacing w:after="0" w:line="240" w:lineRule="auto"/>
      </w:pPr>
      <w:r>
        <w:separator/>
      </w:r>
    </w:p>
  </w:footnote>
  <w:footnote w:type="continuationSeparator" w:id="0">
    <w:p w14:paraId="12D5BBD7" w14:textId="77777777" w:rsidR="001E7EFA" w:rsidRDefault="001E7EFA" w:rsidP="0049717F">
      <w:pPr>
        <w:spacing w:after="0" w:line="240" w:lineRule="auto"/>
      </w:pPr>
      <w:r>
        <w:continuationSeparator/>
      </w:r>
    </w:p>
  </w:footnote>
  <w:footnote w:id="1">
    <w:p w14:paraId="5AA03B8D" w14:textId="77777777" w:rsidR="00A959F2" w:rsidRPr="00A959F2" w:rsidRDefault="00A959F2" w:rsidP="00A959F2">
      <w:pPr>
        <w:bidi/>
        <w:spacing w:line="168" w:lineRule="auto"/>
        <w:jc w:val="both"/>
        <w:rPr>
          <w:rFonts w:ascii="Traditional Arabic" w:hAnsi="Traditional Arabic" w:cs="Traditional Arabic"/>
          <w:sz w:val="26"/>
          <w:szCs w:val="26"/>
          <w:rtl/>
        </w:rPr>
      </w:pPr>
      <w:r w:rsidRPr="00A959F2">
        <w:rPr>
          <w:rStyle w:val="FootnoteReference"/>
          <w:rFonts w:ascii="Traditional Arabic" w:hAnsi="Traditional Arabic" w:cs="Traditional Arabic"/>
          <w:sz w:val="26"/>
          <w:szCs w:val="26"/>
        </w:rPr>
        <w:footnoteRef/>
      </w:r>
      <w:r w:rsidRPr="00A959F2">
        <w:rPr>
          <w:rFonts w:ascii="Traditional Arabic" w:hAnsi="Traditional Arabic" w:cs="Traditional Arabic"/>
          <w:sz w:val="26"/>
          <w:szCs w:val="26"/>
        </w:rPr>
        <w:t xml:space="preserve"> </w:t>
      </w:r>
      <w:r w:rsidRPr="00A959F2">
        <w:rPr>
          <w:rFonts w:ascii="Traditional Arabic" w:hAnsi="Traditional Arabic" w:cs="Traditional Arabic"/>
          <w:sz w:val="26"/>
          <w:szCs w:val="26"/>
          <w:rtl/>
        </w:rPr>
        <w:t xml:space="preserve">وَ أُصُولُ مُعَامَلَةِ النَّفْسِ‏ سَبْعَةٌ الْخَوْفُ وَ الْجَهْدُ وَ حَمْلُ الْأَذَى وَ الرِّيَاضَةُ وَ </w:t>
      </w:r>
      <w:r w:rsidRPr="00A959F2">
        <w:rPr>
          <w:rFonts w:ascii="Traditional Arabic" w:hAnsi="Traditional Arabic" w:cs="Traditional Arabic"/>
          <w:b/>
          <w:bCs/>
          <w:sz w:val="26"/>
          <w:szCs w:val="26"/>
          <w:rtl/>
        </w:rPr>
        <w:t>طَلَبُ الصِّدْقِ وَ الْإِخْلَاصُ</w:t>
      </w:r>
      <w:r w:rsidRPr="00A959F2">
        <w:rPr>
          <w:rFonts w:ascii="Traditional Arabic" w:hAnsi="Traditional Arabic" w:cs="Traditional Arabic"/>
          <w:sz w:val="26"/>
          <w:szCs w:val="26"/>
          <w:rtl/>
        </w:rPr>
        <w:t xml:space="preserve"> وَ إِخْرَاجُهَا مِنْ مَحْبُوبِهَا وَ رَبْطُهَا فِي الْفَقْرِ وَ أُصُولُ مُعَامَلَةِ الْخَلْقِ سَبْعَةٌ الْحِلْمُ وَ الْعَفْوُ وَ التَّوَاضُعُ وَ السَّخَاءُ وَ الشَّفَقَةُ وَ النُّصْحُ وَ الْعَدْلُ وَ الْإِنْصَافُ وَ أُصُولُ مُعَامَلَةِ الدُّنْيَا سَبْعَةٌ الرِّضَا بِالدُّونِ وَ الْإِيثَارُ بِالْمَوْجُودِ وَ تَرْكُ طَلَبِ الْمَفْقُودِ وَ بُغْضُ الْكَثْرَةِ وَ اخْتِيَارُ الزُّهْدِ وَ مَعْرِفَةُ آفَاتِهَا وَ رَفْضُ شَهَوَاتِهَا مَعَ رَفْضِ الرِّئَاسَةِ فَإِذَا حَصَلَتْ هَذِهِ الْخِصَالُ فِي نَفْسٍ وَاحِدَةٍ فَهُوَ مِنْ خَاصَّةِ اللَّهِ وَ عِبَادِهِ الْمُقَرَّبِينَ وَ أَوْلِيَائِهِ حَقّاً</w:t>
      </w:r>
      <w:r w:rsidRPr="00A959F2">
        <w:rPr>
          <w:rFonts w:ascii="Traditional Arabic" w:hAnsi="Traditional Arabic" w:cs="Traditional Arabic" w:hint="cs"/>
          <w:sz w:val="26"/>
          <w:szCs w:val="26"/>
          <w:rtl/>
        </w:rPr>
        <w:t xml:space="preserve">. (امام جعفر بن محمد </w:t>
      </w:r>
      <w:r w:rsidRPr="00A959F2">
        <w:rPr>
          <w:rFonts w:ascii="Dorood" w:hAnsi="Dorood"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i/>
          <w:iCs/>
          <w:sz w:val="26"/>
          <w:szCs w:val="26"/>
          <w:rtl/>
        </w:rPr>
        <w:t>مصباح الشريعة</w:t>
      </w:r>
      <w:r w:rsidRPr="00A959F2">
        <w:rPr>
          <w:rFonts w:ascii="Traditional Arabic" w:hAnsi="Traditional Arabic" w:cs="Traditional Arabic" w:hint="cs"/>
          <w:sz w:val="26"/>
          <w:szCs w:val="26"/>
          <w:rtl/>
        </w:rPr>
        <w:t>، ص.</w:t>
      </w:r>
      <w:r w:rsidRPr="00A959F2">
        <w:rPr>
          <w:rFonts w:ascii="Traditional Arabic" w:hAnsi="Traditional Arabic" w:cs="Traditional Arabic"/>
          <w:sz w:val="26"/>
          <w:szCs w:val="26"/>
          <w:rtl/>
        </w:rPr>
        <w:t xml:space="preserve"> 6</w:t>
      </w:r>
      <w:r w:rsidRPr="00A959F2">
        <w:rPr>
          <w:rFonts w:ascii="Traditional Arabic" w:hAnsi="Traditional Arabic" w:cs="Traditional Arabic" w:hint="cs"/>
          <w:sz w:val="26"/>
          <w:szCs w:val="26"/>
          <w:rtl/>
        </w:rPr>
        <w:t>)</w:t>
      </w:r>
    </w:p>
    <w:p w14:paraId="501966C4" w14:textId="77777777" w:rsidR="00A959F2" w:rsidRPr="00A959F2" w:rsidRDefault="00A959F2" w:rsidP="00A959F2">
      <w:pPr>
        <w:shd w:val="clear" w:color="auto" w:fill="FFFFFF"/>
        <w:bidi/>
        <w:spacing w:line="168" w:lineRule="auto"/>
        <w:jc w:val="both"/>
        <w:outlineLvl w:val="0"/>
        <w:rPr>
          <w:rFonts w:ascii="Traditional Arabic" w:eastAsia="Times New Roman" w:hAnsi="Traditional Arabic" w:cs="Traditional Arabic"/>
          <w:kern w:val="36"/>
          <w:sz w:val="26"/>
          <w:szCs w:val="26"/>
          <w:rtl/>
        </w:rPr>
      </w:pPr>
      <w:r w:rsidRPr="00A959F2">
        <w:rPr>
          <w:rFonts w:ascii="Traditional Arabic" w:eastAsia="Times New Roman" w:hAnsi="Traditional Arabic" w:cs="Traditional Arabic"/>
          <w:kern w:val="36"/>
          <w:sz w:val="26"/>
          <w:szCs w:val="26"/>
          <w:rtl/>
        </w:rPr>
        <w:t>دعا و نیایش در طلب صدق</w:t>
      </w:r>
      <w:r w:rsidRPr="00A959F2">
        <w:rPr>
          <w:rFonts w:ascii="Traditional Arabic" w:eastAsia="Times New Roman" w:hAnsi="Traditional Arabic" w:cs="Traditional Arabic" w:hint="cs"/>
          <w:kern w:val="36"/>
          <w:sz w:val="26"/>
          <w:szCs w:val="26"/>
          <w:rtl/>
        </w:rPr>
        <w:t xml:space="preserve">: </w:t>
      </w:r>
      <w:r w:rsidRPr="00A959F2">
        <w:rPr>
          <w:rFonts w:ascii="Traditional Arabic" w:eastAsia="Times New Roman" w:hAnsi="Traditional Arabic" w:cs="Traditional Arabic"/>
          <w:kern w:val="36"/>
          <w:sz w:val="26"/>
          <w:szCs w:val="26"/>
          <w:rtl/>
        </w:rPr>
        <w:t>خداوند با رسولش سخن م</w:t>
      </w:r>
      <w:r w:rsidRPr="00A959F2">
        <w:rPr>
          <w:rFonts w:ascii="Traditional Arabic" w:eastAsia="Times New Roman" w:hAnsi="Traditional Arabic" w:cs="Traditional Arabic" w:hint="cs"/>
          <w:kern w:val="36"/>
          <w:sz w:val="26"/>
          <w:szCs w:val="26"/>
          <w:rtl/>
        </w:rPr>
        <w:t>ی‌گوید</w:t>
      </w:r>
      <w:r w:rsidRPr="00A959F2">
        <w:rPr>
          <w:rFonts w:ascii="Traditional Arabic" w:eastAsia="Times New Roman" w:hAnsi="Traditional Arabic" w:cs="Traditional Arabic"/>
          <w:kern w:val="36"/>
          <w:sz w:val="26"/>
          <w:szCs w:val="26"/>
          <w:rtl/>
        </w:rPr>
        <w:t xml:space="preserve"> و به او و همه ما تعل</w:t>
      </w:r>
      <w:r w:rsidRPr="00A959F2">
        <w:rPr>
          <w:rFonts w:ascii="Traditional Arabic" w:eastAsia="Times New Roman" w:hAnsi="Traditional Arabic" w:cs="Traditional Arabic" w:hint="cs"/>
          <w:kern w:val="36"/>
          <w:sz w:val="26"/>
          <w:szCs w:val="26"/>
          <w:rtl/>
        </w:rPr>
        <w:t>یم</w:t>
      </w:r>
      <w:r w:rsidRPr="00A959F2">
        <w:rPr>
          <w:rFonts w:ascii="Traditional Arabic" w:eastAsia="Times New Roman" w:hAnsi="Traditional Arabic" w:cs="Traditional Arabic"/>
          <w:kern w:val="36"/>
          <w:sz w:val="26"/>
          <w:szCs w:val="26"/>
          <w:rtl/>
        </w:rPr>
        <w:t xml:space="preserve"> م</w:t>
      </w:r>
      <w:r w:rsidRPr="00A959F2">
        <w:rPr>
          <w:rFonts w:ascii="Traditional Arabic" w:eastAsia="Times New Roman" w:hAnsi="Traditional Arabic" w:cs="Traditional Arabic" w:hint="cs"/>
          <w:kern w:val="36"/>
          <w:sz w:val="26"/>
          <w:szCs w:val="26"/>
          <w:rtl/>
        </w:rPr>
        <w:t>ی‌دهد</w:t>
      </w:r>
      <w:r w:rsidRPr="00A959F2">
        <w:rPr>
          <w:rFonts w:ascii="Traditional Arabic" w:eastAsia="Times New Roman" w:hAnsi="Traditional Arabic" w:cs="Traditional Arabic"/>
          <w:kern w:val="36"/>
          <w:sz w:val="26"/>
          <w:szCs w:val="26"/>
          <w:rtl/>
        </w:rPr>
        <w:t xml:space="preserve"> که کدام نعمت را از پروردگار خواستار شو</w:t>
      </w:r>
      <w:r w:rsidRPr="00A959F2">
        <w:rPr>
          <w:rFonts w:ascii="Traditional Arabic" w:eastAsia="Times New Roman" w:hAnsi="Traditional Arabic" w:cs="Traditional Arabic" w:hint="cs"/>
          <w:kern w:val="36"/>
          <w:sz w:val="26"/>
          <w:szCs w:val="26"/>
          <w:rtl/>
        </w:rPr>
        <w:t>یم</w:t>
      </w:r>
      <w:r w:rsidRPr="00A959F2">
        <w:rPr>
          <w:rFonts w:ascii="Traditional Arabic" w:eastAsia="Times New Roman" w:hAnsi="Traditional Arabic" w:cs="Traditional Arabic"/>
          <w:kern w:val="36"/>
          <w:sz w:val="26"/>
          <w:szCs w:val="26"/>
          <w:rtl/>
        </w:rPr>
        <w:t xml:space="preserve"> و به راست</w:t>
      </w:r>
      <w:r w:rsidRPr="00A959F2">
        <w:rPr>
          <w:rFonts w:ascii="Traditional Arabic" w:eastAsia="Times New Roman" w:hAnsi="Traditional Arabic" w:cs="Traditional Arabic" w:hint="cs"/>
          <w:kern w:val="36"/>
          <w:sz w:val="26"/>
          <w:szCs w:val="26"/>
          <w:rtl/>
        </w:rPr>
        <w:t>ی</w:t>
      </w:r>
      <w:r w:rsidRPr="00A959F2">
        <w:rPr>
          <w:rFonts w:ascii="Traditional Arabic" w:eastAsia="Times New Roman" w:hAnsi="Traditional Arabic" w:cs="Traditional Arabic"/>
          <w:kern w:val="36"/>
          <w:sz w:val="26"/>
          <w:szCs w:val="26"/>
          <w:rtl/>
        </w:rPr>
        <w:t xml:space="preserve"> نعمت</w:t>
      </w:r>
      <w:r w:rsidRPr="00A959F2">
        <w:rPr>
          <w:rFonts w:ascii="Traditional Arabic" w:eastAsia="Times New Roman" w:hAnsi="Traditional Arabic" w:cs="Traditional Arabic" w:hint="cs"/>
          <w:kern w:val="36"/>
          <w:sz w:val="26"/>
          <w:szCs w:val="26"/>
          <w:rtl/>
        </w:rPr>
        <w:t>ی</w:t>
      </w:r>
      <w:r w:rsidRPr="00A959F2">
        <w:rPr>
          <w:rFonts w:ascii="Traditional Arabic" w:eastAsia="Times New Roman" w:hAnsi="Traditional Arabic" w:cs="Traditional Arabic"/>
          <w:kern w:val="36"/>
          <w:sz w:val="26"/>
          <w:szCs w:val="26"/>
          <w:rtl/>
        </w:rPr>
        <w:t xml:space="preserve"> برتر از ا</w:t>
      </w:r>
      <w:r w:rsidRPr="00A959F2">
        <w:rPr>
          <w:rFonts w:ascii="Traditional Arabic" w:eastAsia="Times New Roman" w:hAnsi="Traditional Arabic" w:cs="Traditional Arabic" w:hint="cs"/>
          <w:kern w:val="36"/>
          <w:sz w:val="26"/>
          <w:szCs w:val="26"/>
          <w:rtl/>
        </w:rPr>
        <w:t>ین</w:t>
      </w:r>
      <w:r w:rsidRPr="00A959F2">
        <w:rPr>
          <w:rFonts w:ascii="Traditional Arabic" w:eastAsia="Times New Roman" w:hAnsi="Traditional Arabic" w:cs="Traditional Arabic"/>
          <w:kern w:val="36"/>
          <w:sz w:val="26"/>
          <w:szCs w:val="26"/>
          <w:rtl/>
        </w:rPr>
        <w:t xml:space="preserve"> در زندگ</w:t>
      </w:r>
      <w:r w:rsidRPr="00A959F2">
        <w:rPr>
          <w:rFonts w:ascii="Traditional Arabic" w:eastAsia="Times New Roman" w:hAnsi="Traditional Arabic" w:cs="Traditional Arabic" w:hint="cs"/>
          <w:kern w:val="36"/>
          <w:sz w:val="26"/>
          <w:szCs w:val="26"/>
          <w:rtl/>
        </w:rPr>
        <w:t>ی</w:t>
      </w:r>
      <w:r w:rsidRPr="00A959F2">
        <w:rPr>
          <w:rFonts w:ascii="Traditional Arabic" w:eastAsia="Times New Roman" w:hAnsi="Traditional Arabic" w:cs="Traditional Arabic"/>
          <w:kern w:val="36"/>
          <w:sz w:val="26"/>
          <w:szCs w:val="26"/>
          <w:rtl/>
        </w:rPr>
        <w:t xml:space="preserve"> ن</w:t>
      </w:r>
      <w:r w:rsidRPr="00A959F2">
        <w:rPr>
          <w:rFonts w:ascii="Traditional Arabic" w:eastAsia="Times New Roman" w:hAnsi="Traditional Arabic" w:cs="Traditional Arabic" w:hint="cs"/>
          <w:kern w:val="36"/>
          <w:sz w:val="26"/>
          <w:szCs w:val="26"/>
          <w:rtl/>
        </w:rPr>
        <w:t>یست</w:t>
      </w:r>
      <w:r w:rsidRPr="00A959F2">
        <w:rPr>
          <w:rFonts w:ascii="Traditional Arabic" w:eastAsia="Times New Roman" w:hAnsi="Traditional Arabic" w:cs="Traditional Arabic"/>
          <w:kern w:val="36"/>
          <w:sz w:val="26"/>
          <w:szCs w:val="26"/>
          <w:rtl/>
        </w:rPr>
        <w:t xml:space="preserve"> که شخص در سراسر زندگ</w:t>
      </w:r>
      <w:r w:rsidRPr="00A959F2">
        <w:rPr>
          <w:rFonts w:ascii="Traditional Arabic" w:eastAsia="Times New Roman" w:hAnsi="Traditional Arabic" w:cs="Traditional Arabic" w:hint="cs"/>
          <w:kern w:val="36"/>
          <w:sz w:val="26"/>
          <w:szCs w:val="26"/>
          <w:rtl/>
        </w:rPr>
        <w:t>ی</w:t>
      </w:r>
      <w:r w:rsidRPr="00A959F2">
        <w:rPr>
          <w:rFonts w:ascii="Traditional Arabic" w:eastAsia="Times New Roman" w:hAnsi="Traditional Arabic" w:cs="Traditional Arabic"/>
          <w:kern w:val="36"/>
          <w:sz w:val="26"/>
          <w:szCs w:val="26"/>
          <w:rtl/>
        </w:rPr>
        <w:t xml:space="preserve"> به راست</w:t>
      </w:r>
      <w:r w:rsidRPr="00A959F2">
        <w:rPr>
          <w:rFonts w:ascii="Traditional Arabic" w:eastAsia="Times New Roman" w:hAnsi="Traditional Arabic" w:cs="Traditional Arabic" w:hint="cs"/>
          <w:kern w:val="36"/>
          <w:sz w:val="26"/>
          <w:szCs w:val="26"/>
          <w:rtl/>
        </w:rPr>
        <w:t>ی</w:t>
      </w:r>
      <w:r w:rsidRPr="00A959F2">
        <w:rPr>
          <w:rFonts w:ascii="Traditional Arabic" w:eastAsia="Times New Roman" w:hAnsi="Traditional Arabic" w:cs="Traditional Arabic"/>
          <w:kern w:val="36"/>
          <w:sz w:val="26"/>
          <w:szCs w:val="26"/>
          <w:rtl/>
        </w:rPr>
        <w:t xml:space="preserve"> و درست</w:t>
      </w:r>
      <w:r w:rsidRPr="00A959F2">
        <w:rPr>
          <w:rFonts w:ascii="Traditional Arabic" w:eastAsia="Times New Roman" w:hAnsi="Traditional Arabic" w:cs="Traditional Arabic" w:hint="cs"/>
          <w:kern w:val="36"/>
          <w:sz w:val="26"/>
          <w:szCs w:val="26"/>
          <w:rtl/>
        </w:rPr>
        <w:t>ی</w:t>
      </w:r>
      <w:r w:rsidRPr="00A959F2">
        <w:rPr>
          <w:rFonts w:ascii="Traditional Arabic" w:eastAsia="Times New Roman" w:hAnsi="Traditional Arabic" w:cs="Traditional Arabic"/>
          <w:kern w:val="36"/>
          <w:sz w:val="26"/>
          <w:szCs w:val="26"/>
          <w:rtl/>
        </w:rPr>
        <w:t xml:space="preserve"> در هر کار وارد شود.</w:t>
      </w:r>
      <w:r w:rsidRPr="00A959F2">
        <w:rPr>
          <w:rFonts w:ascii="Traditional Arabic" w:eastAsia="Times New Roman" w:hAnsi="Traditional Arabic" w:cs="Traditional Arabic" w:hint="cs"/>
          <w:kern w:val="36"/>
          <w:sz w:val="26"/>
          <w:szCs w:val="26"/>
          <w:rtl/>
        </w:rPr>
        <w:t xml:space="preserve"> 365 </w:t>
      </w:r>
      <w:r w:rsidRPr="00A959F2">
        <w:rPr>
          <w:rFonts w:ascii="Traditional Arabic" w:eastAsia="Times New Roman" w:hAnsi="Traditional Arabic" w:cs="Traditional Arabic"/>
          <w:sz w:val="26"/>
          <w:szCs w:val="26"/>
          <w:rtl/>
        </w:rPr>
        <w:t>روز در صحبت قرآن نوشته استاد حسین محی‌الدین الهی قمشه‌ای، کتاب چهارم از مجموعه</w:t>
      </w:r>
      <w:r w:rsidRPr="00A959F2">
        <w:rPr>
          <w:rFonts w:ascii="Traditional Arabic" w:eastAsia="Times New Roman" w:hAnsi="Traditional Arabic" w:cs="Traditional Arabic" w:hint="cs"/>
          <w:sz w:val="26"/>
          <w:szCs w:val="26"/>
          <w:rtl/>
        </w:rPr>
        <w:t>‌</w:t>
      </w:r>
      <w:r w:rsidRPr="00A959F2">
        <w:rPr>
          <w:rFonts w:ascii="Traditional Arabic" w:eastAsia="Times New Roman" w:hAnsi="Traditional Arabic" w:cs="Traditional Arabic"/>
          <w:sz w:val="26"/>
          <w:szCs w:val="26"/>
          <w:rtl/>
        </w:rPr>
        <w:t>کتاب‌های جوانان و فرهنگ جهانی است. این مجموعه با هدف شناساندن فرهنگ و ادبیات به جوانان اولین بار سال ۱۳۹۰ به همت نشر سخن تدوین منتشر شده است.</w:t>
      </w:r>
      <w:r w:rsidRPr="00A959F2">
        <w:rPr>
          <w:rFonts w:ascii="Traditional Arabic" w:eastAsia="Times New Roman" w:hAnsi="Traditional Arabic" w:cs="Traditional Arabic" w:hint="cs"/>
          <w:kern w:val="36"/>
          <w:sz w:val="26"/>
          <w:szCs w:val="26"/>
          <w:rtl/>
        </w:rPr>
        <w:t xml:space="preserve"> </w:t>
      </w:r>
      <w:r w:rsidRPr="00A959F2">
        <w:rPr>
          <w:rFonts w:ascii="Traditional Arabic" w:eastAsia="Times New Roman" w:hAnsi="Traditional Arabic" w:cs="Traditional Arabic"/>
          <w:sz w:val="26"/>
          <w:szCs w:val="26"/>
          <w:rtl/>
        </w:rPr>
        <w:t>کتاب «۳۶۵ روز در صحبت قرآن» ۳۶۵ قطعه کوتاه و بلند از قرآن برای آشنایی جوانان با تعلیمات فراگیر قرآن انتخاب شده و کوشش شده است که این گنجینه تصویری از ابعاد گوناگون کلام آسمانی برای مخاطب ترسیم کند.</w:t>
      </w:r>
      <w:r w:rsidRPr="00A959F2">
        <w:rPr>
          <w:rFonts w:ascii="Traditional Arabic" w:eastAsia="Times New Roman" w:hAnsi="Traditional Arabic" w:cs="Traditional Arabic" w:hint="cs"/>
          <w:kern w:val="36"/>
          <w:sz w:val="26"/>
          <w:szCs w:val="26"/>
          <w:rtl/>
        </w:rPr>
        <w:t xml:space="preserve"> </w:t>
      </w:r>
      <w:r w:rsidRPr="00A959F2">
        <w:rPr>
          <w:rFonts w:ascii="Traditional Arabic" w:eastAsia="Times New Roman" w:hAnsi="Traditional Arabic" w:cs="Traditional Arabic"/>
          <w:sz w:val="26"/>
          <w:szCs w:val="26"/>
          <w:rtl/>
        </w:rPr>
        <w:t xml:space="preserve">این کتاب، تفسیر در معنی اصطلاحی کلمه مانند تفاسیری چون </w:t>
      </w:r>
      <w:r w:rsidRPr="00A959F2">
        <w:rPr>
          <w:rFonts w:ascii="Traditional Arabic" w:eastAsia="Times New Roman" w:hAnsi="Traditional Arabic" w:cs="Traditional Arabic"/>
          <w:i/>
          <w:iCs/>
          <w:sz w:val="26"/>
          <w:szCs w:val="26"/>
          <w:rtl/>
        </w:rPr>
        <w:t>کشاف</w:t>
      </w:r>
      <w:r w:rsidRPr="00A959F2">
        <w:rPr>
          <w:rFonts w:ascii="Traditional Arabic" w:eastAsia="Times New Roman" w:hAnsi="Traditional Arabic" w:cs="Traditional Arabic"/>
          <w:sz w:val="26"/>
          <w:szCs w:val="26"/>
          <w:rtl/>
        </w:rPr>
        <w:t xml:space="preserve"> و </w:t>
      </w:r>
      <w:r w:rsidRPr="00A959F2">
        <w:rPr>
          <w:rFonts w:ascii="Traditional Arabic" w:eastAsia="Times New Roman" w:hAnsi="Traditional Arabic" w:cs="Traditional Arabic"/>
          <w:i/>
          <w:iCs/>
          <w:sz w:val="26"/>
          <w:szCs w:val="26"/>
          <w:rtl/>
        </w:rPr>
        <w:t>مجمع البیان</w:t>
      </w:r>
      <w:r w:rsidRPr="00A959F2">
        <w:rPr>
          <w:rFonts w:ascii="Traditional Arabic" w:eastAsia="Times New Roman" w:hAnsi="Traditional Arabic" w:cs="Traditional Arabic"/>
          <w:sz w:val="26"/>
          <w:szCs w:val="26"/>
          <w:rtl/>
        </w:rPr>
        <w:t xml:space="preserve"> و امثال آن نیست، بلکه بیشتر انعکاسی از کتاب وحی در ادب عرفانی فارسی و اسلامی است و نگاهی دارد به قرآن از دیدگاه ادبی، زیباشناسی و اخلاقی، اجتماعی و عرفانی.</w:t>
      </w:r>
      <w:r w:rsidRPr="00A959F2">
        <w:rPr>
          <w:rFonts w:ascii="Traditional Arabic" w:eastAsia="Times New Roman" w:hAnsi="Traditional Arabic" w:cs="Traditional Arabic" w:hint="cs"/>
          <w:kern w:val="36"/>
          <w:sz w:val="26"/>
          <w:szCs w:val="26"/>
          <w:rtl/>
        </w:rPr>
        <w:t xml:space="preserve"> </w:t>
      </w:r>
      <w:r w:rsidRPr="00A959F2">
        <w:rPr>
          <w:rFonts w:ascii="Traditional Arabic" w:eastAsia="Times New Roman" w:hAnsi="Traditional Arabic" w:cs="Traditional Arabic"/>
          <w:sz w:val="26"/>
          <w:szCs w:val="26"/>
          <w:rtl/>
        </w:rPr>
        <w:t>یکصد و سی‌ و دومین قسمت از تحفه</w:t>
      </w:r>
      <w:r w:rsidRPr="00A959F2">
        <w:rPr>
          <w:rFonts w:ascii="Traditional Arabic" w:eastAsia="Times New Roman" w:hAnsi="Traditional Arabic" w:cs="Traditional Arabic" w:hint="cs"/>
          <w:sz w:val="26"/>
          <w:szCs w:val="26"/>
          <w:rtl/>
        </w:rPr>
        <w:t>‌ی</w:t>
      </w:r>
      <w:r w:rsidRPr="00A959F2">
        <w:rPr>
          <w:rFonts w:ascii="Traditional Arabic" w:eastAsia="Times New Roman" w:hAnsi="Traditional Arabic" w:cs="Traditional Arabic"/>
          <w:sz w:val="26"/>
          <w:szCs w:val="26"/>
          <w:rtl/>
        </w:rPr>
        <w:t xml:space="preserve"> این کتاب با عنوان «دعا و نیایش در طلب صدق»</w:t>
      </w:r>
      <w:r w:rsidRPr="00A959F2">
        <w:rPr>
          <w:rFonts w:ascii="Traditional Arabic" w:eastAsia="Times New Roman" w:hAnsi="Traditional Arabic" w:cs="Traditional Arabic" w:hint="cs"/>
          <w:sz w:val="26"/>
          <w:szCs w:val="26"/>
          <w:rtl/>
        </w:rPr>
        <w:t>:</w:t>
      </w:r>
      <w:r w:rsidRPr="00A959F2">
        <w:rPr>
          <w:rFonts w:ascii="Traditional Arabic" w:eastAsia="Times New Roman" w:hAnsi="Traditional Arabic" w:cs="Traditional Arabic" w:hint="cs"/>
          <w:kern w:val="36"/>
          <w:sz w:val="26"/>
          <w:szCs w:val="26"/>
          <w:rtl/>
        </w:rPr>
        <w:t xml:space="preserve"> </w:t>
      </w:r>
      <w:r w:rsidRPr="00A959F2">
        <w:rPr>
          <w:rFonts w:ascii="Neirizi" w:eastAsia="Times New Roman" w:hAnsi="Neirizi" w:cs="Neirizi"/>
          <w:sz w:val="18"/>
          <w:szCs w:val="18"/>
          <w:rtl/>
        </w:rPr>
        <w:t>وَقُلْ رَبِّ أَدْخِلْنِي مُدْخَلَ صِدْقٍ وَأَخْرِجْنِي مُخْرَجَ صِدْقٍ وَاجْعَلْ لِي مِنْ لَدُنْكَ سُلْطَانًا نَصِيرًا</w:t>
      </w:r>
      <w:r w:rsidRPr="00A959F2">
        <w:rPr>
          <w:rFonts w:ascii="Traditional Arabic" w:eastAsia="Times New Roman" w:hAnsi="Traditional Arabic" w:cs="Traditional Arabic" w:hint="cs"/>
          <w:sz w:val="26"/>
          <w:szCs w:val="26"/>
          <w:rtl/>
        </w:rPr>
        <w:t>. (اسراء: 80)</w:t>
      </w:r>
      <w:r w:rsidRPr="00A959F2">
        <w:rPr>
          <w:rFonts w:ascii="Traditional Arabic" w:eastAsia="Times New Roman" w:hAnsi="Traditional Arabic" w:cs="Traditional Arabic" w:hint="cs"/>
          <w:kern w:val="36"/>
          <w:sz w:val="26"/>
          <w:szCs w:val="26"/>
          <w:rtl/>
        </w:rPr>
        <w:t xml:space="preserve"> </w:t>
      </w:r>
      <w:r w:rsidRPr="00A959F2">
        <w:rPr>
          <w:rFonts w:ascii="Traditional Arabic" w:eastAsia="Times New Roman" w:hAnsi="Traditional Arabic" w:cs="Traditional Arabic"/>
          <w:sz w:val="26"/>
          <w:szCs w:val="26"/>
          <w:rtl/>
        </w:rPr>
        <w:t>(ای رسول ما، پیوسته دعا کن) و بگو بارالها مرا از دروازه صدق و شرافت به هر کار داخل گردان و به قدم صدق و راستی از هر کار بیرون آور و از جانب خویش مرا بصیرت و حجّتی روشن عطا فرما</w:t>
      </w:r>
      <w:r w:rsidRPr="00A959F2">
        <w:rPr>
          <w:rFonts w:ascii="Traditional Arabic" w:eastAsia="Times New Roman" w:hAnsi="Traditional Arabic" w:cs="Traditional Arabic" w:hint="cs"/>
          <w:sz w:val="26"/>
          <w:szCs w:val="26"/>
          <w:rtl/>
        </w:rPr>
        <w:t>.</w:t>
      </w:r>
      <w:r w:rsidRPr="00A959F2">
        <w:rPr>
          <w:rFonts w:ascii="Traditional Arabic" w:eastAsia="Times New Roman" w:hAnsi="Traditional Arabic" w:cs="Traditional Arabic" w:hint="cs"/>
          <w:kern w:val="36"/>
          <w:sz w:val="26"/>
          <w:szCs w:val="26"/>
          <w:rtl/>
        </w:rPr>
        <w:t xml:space="preserve"> </w:t>
      </w:r>
      <w:r w:rsidRPr="00A959F2">
        <w:rPr>
          <w:rFonts w:ascii="Traditional Arabic" w:eastAsia="Times New Roman" w:hAnsi="Traditional Arabic" w:cs="Traditional Arabic"/>
          <w:sz w:val="26"/>
          <w:szCs w:val="26"/>
          <w:rtl/>
        </w:rPr>
        <w:t>خداوند با رسولش سخن می‌گوید و به او و همه</w:t>
      </w:r>
      <w:r w:rsidRPr="00A959F2">
        <w:rPr>
          <w:rFonts w:ascii="Traditional Arabic" w:eastAsia="Times New Roman" w:hAnsi="Traditional Arabic" w:cs="Traditional Arabic" w:hint="cs"/>
          <w:sz w:val="26"/>
          <w:szCs w:val="26"/>
          <w:rtl/>
        </w:rPr>
        <w:t>‌ی</w:t>
      </w:r>
      <w:r w:rsidRPr="00A959F2">
        <w:rPr>
          <w:rFonts w:ascii="Traditional Arabic" w:eastAsia="Times New Roman" w:hAnsi="Traditional Arabic" w:cs="Traditional Arabic"/>
          <w:sz w:val="26"/>
          <w:szCs w:val="26"/>
          <w:rtl/>
        </w:rPr>
        <w:t xml:space="preserve"> ما تعلیم می‌دهد که کدام نعمت را از پروردگار خواستار شویم و به راستی نعمتی برتر از این در زندگی نیست که شخص در سراسر زندگی به راستی و درستی در هر کار وارد شود و به راستی و درستی از آن کار برآید تا وقتی پرده فرو می‌افتد و نمایش به پایان می‌رسد، هزاران فرشته</w:t>
      </w:r>
      <w:r w:rsidRPr="00A959F2">
        <w:rPr>
          <w:rFonts w:ascii="Traditional Arabic" w:eastAsia="Times New Roman" w:hAnsi="Traditional Arabic" w:cs="Traditional Arabic" w:hint="cs"/>
          <w:sz w:val="26"/>
          <w:szCs w:val="26"/>
          <w:rtl/>
        </w:rPr>
        <w:t>‌ی</w:t>
      </w:r>
      <w:r w:rsidRPr="00A959F2">
        <w:rPr>
          <w:rFonts w:ascii="Traditional Arabic" w:eastAsia="Times New Roman" w:hAnsi="Traditional Arabic" w:cs="Traditional Arabic"/>
          <w:sz w:val="26"/>
          <w:szCs w:val="26"/>
          <w:rtl/>
        </w:rPr>
        <w:t xml:space="preserve"> آسمان کف زنند و هلهله و شادی کنند.</w:t>
      </w:r>
      <w:r w:rsidRPr="00A959F2">
        <w:rPr>
          <w:rFonts w:ascii="Traditional Arabic" w:eastAsia="Times New Roman" w:hAnsi="Traditional Arabic" w:cs="Traditional Arabic" w:hint="cs"/>
          <w:kern w:val="36"/>
          <w:sz w:val="26"/>
          <w:szCs w:val="26"/>
          <w:rtl/>
        </w:rPr>
        <w:t xml:space="preserve"> </w:t>
      </w:r>
      <w:r w:rsidRPr="00A959F2">
        <w:rPr>
          <w:rFonts w:ascii="Traditional Arabic" w:eastAsia="Times New Roman" w:hAnsi="Traditional Arabic" w:cs="Traditional Arabic"/>
          <w:sz w:val="26"/>
          <w:szCs w:val="26"/>
          <w:rtl/>
        </w:rPr>
        <w:t>دعا بسیج نیروهای درونی است و دستورالعملی است برای دعا کننده که چه باید بکند و به کدام راه برود. دعا این نیست که مطلوبی را از خدا بخواهیم و سپس به گوشه‌ای بنشینیم تا او آن دعا را برآورد بلکه مقصود از دعا این است که باید مطلوب و مقصود شما چنین و چنان باشد، باید بکوشید که در هر کار با صدق و راستی وارد شوید و با صدق و راستی در آن کار مداومت کنید تا به صدق و ر</w:t>
      </w:r>
      <w:r w:rsidRPr="00A959F2">
        <w:rPr>
          <w:rFonts w:ascii="Traditional Arabic" w:eastAsia="Times New Roman" w:hAnsi="Traditional Arabic" w:cs="Traditional Arabic" w:hint="cs"/>
          <w:sz w:val="26"/>
          <w:szCs w:val="26"/>
          <w:rtl/>
        </w:rPr>
        <w:t>اس</w:t>
      </w:r>
      <w:r w:rsidRPr="00A959F2">
        <w:rPr>
          <w:rFonts w:ascii="Traditional Arabic" w:eastAsia="Times New Roman" w:hAnsi="Traditional Arabic" w:cs="Traditional Arabic"/>
          <w:sz w:val="26"/>
          <w:szCs w:val="26"/>
          <w:rtl/>
        </w:rPr>
        <w:t>تی از این برآیید و نشان صدق و راستی این است که آدمی بهترین توان خویش را به کار گیرد و با کمال صداقت در راه خدمت به مردمان بکوشد و در سودا‌ی ثروت و شهرت نباشد و کار خود را به قیمت بیکار کردن و ضایع کردن دیگران از پیش نبرد و می‌بینیم در جهان بسیار نادر است که انسانها کاری را به صرف خیر و خوبی آن دنبال کنند. این همه جنگ و نزاع و کشمکش و خدعه و فریب و دروغ در عالم به خاطر این است که انسان‌ها به سبب نداشتن شایستگی، از راه حسادت، از راه تزویر، از راه تجاوز به حقوق دیگران، و هزار راه شیطانی دیگر وارد کار می‌شوند و در همان اوصاف شیطانی کار را ادامه می‌دهند و همراه شیطان از آن بیرون می‌آیند. این دعا بیش از هر دعایی امروز در جهان مورد نیاز است که انسان‌ها دانش و مهارت‌ها و توانایی‌های خود را با کمال تواضع و اخلاص در خدمت انجام کارهای نیکو قرار دهند و از هیچ عاملی غیر از حق و حقیقت در آن کار یاری نگیرند با صادقان بنشینند و از دروغگویان بگریزند. چنانکه حکیم طوس فرمود:</w:t>
      </w:r>
      <w:r w:rsidRPr="00A959F2">
        <w:rPr>
          <w:rFonts w:ascii="Traditional Arabic" w:eastAsia="Times New Roman" w:hAnsi="Traditional Arabic" w:cs="Traditional Arabic" w:hint="cs"/>
          <w:kern w:val="36"/>
          <w:sz w:val="26"/>
          <w:szCs w:val="26"/>
          <w:rtl/>
        </w:rPr>
        <w:t xml:space="preserve"> </w:t>
      </w:r>
      <w:r w:rsidRPr="00A959F2">
        <w:rPr>
          <w:rFonts w:ascii="Traditional Arabic" w:eastAsia="Times New Roman" w:hAnsi="Traditional Arabic" w:cs="Traditional Arabic"/>
          <w:sz w:val="26"/>
          <w:szCs w:val="26"/>
          <w:rtl/>
        </w:rPr>
        <w:t>چو همراه گردد زبان با دروغ</w:t>
      </w:r>
      <w:r w:rsidRPr="00A959F2">
        <w:rPr>
          <w:rFonts w:ascii="Traditional Arabic" w:eastAsia="Times New Roman" w:hAnsi="Traditional Arabic" w:cs="Traditional Arabic" w:hint="cs"/>
          <w:sz w:val="26"/>
          <w:szCs w:val="26"/>
          <w:rtl/>
        </w:rPr>
        <w:t>/</w:t>
      </w:r>
      <w:r w:rsidRPr="00A959F2">
        <w:rPr>
          <w:rFonts w:ascii="Traditional Arabic" w:eastAsia="Times New Roman" w:hAnsi="Traditional Arabic" w:cs="Traditional Arabic"/>
          <w:sz w:val="26"/>
          <w:szCs w:val="26"/>
          <w:rtl/>
        </w:rPr>
        <w:t>ز فرّ خدایی نگیرد فروغ</w:t>
      </w:r>
      <w:r w:rsidRPr="00A959F2">
        <w:rPr>
          <w:rFonts w:ascii="Traditional Arabic" w:eastAsia="Times New Roman" w:hAnsi="Traditional Arabic" w:cs="Traditional Arabic" w:hint="cs"/>
          <w:kern w:val="36"/>
          <w:sz w:val="26"/>
          <w:szCs w:val="26"/>
          <w:rtl/>
        </w:rPr>
        <w:t xml:space="preserve">. </w:t>
      </w:r>
      <w:r w:rsidRPr="00A959F2">
        <w:rPr>
          <w:rFonts w:ascii="Traditional Arabic" w:eastAsia="Times New Roman" w:hAnsi="Traditional Arabic" w:cs="Traditional Arabic"/>
          <w:sz w:val="26"/>
          <w:szCs w:val="26"/>
          <w:rtl/>
        </w:rPr>
        <w:t>بخش آخر دعا این است که خدایا در راه رسیدن به کمال صدق و صفا و صمیمیت، وزیری نیرومند از جانب خود به یاری من فرست که با اقتدار تمام مرا در این راه همراهی کند تا بتوانیم رستم‌وار بر غول‌ها و دیوهایی چون حرص و جاه طلبی و غرور و خودنمایی که بر سر راه صدق و راستی کمین کرده‌اند غالب آیم و کروبیان عالم بالا از زبان حافظ گویند</w:t>
      </w:r>
      <w:r w:rsidRPr="00A959F2">
        <w:rPr>
          <w:rFonts w:ascii="Traditional Arabic" w:eastAsia="Times New Roman" w:hAnsi="Traditional Arabic" w:cs="Traditional Arabic" w:hint="cs"/>
          <w:sz w:val="26"/>
          <w:szCs w:val="26"/>
          <w:rtl/>
        </w:rPr>
        <w:t>:</w:t>
      </w:r>
      <w:r w:rsidRPr="00A959F2">
        <w:rPr>
          <w:rFonts w:ascii="Traditional Arabic" w:eastAsia="Times New Roman" w:hAnsi="Traditional Arabic" w:cs="Traditional Arabic" w:hint="cs"/>
          <w:kern w:val="36"/>
          <w:sz w:val="26"/>
          <w:szCs w:val="26"/>
          <w:rtl/>
        </w:rPr>
        <w:t xml:space="preserve"> </w:t>
      </w:r>
      <w:r w:rsidRPr="00A959F2">
        <w:rPr>
          <w:rFonts w:ascii="Traditional Arabic" w:eastAsia="Times New Roman" w:hAnsi="Traditional Arabic" w:cs="Traditional Arabic"/>
          <w:sz w:val="26"/>
          <w:szCs w:val="26"/>
          <w:rtl/>
        </w:rPr>
        <w:t>گویی خوبی بردی از خوبان خلّخ شاد باش</w:t>
      </w:r>
      <w:r w:rsidRPr="00A959F2">
        <w:rPr>
          <w:rFonts w:ascii="Traditional Arabic" w:eastAsia="Times New Roman" w:hAnsi="Traditional Arabic" w:cs="Traditional Arabic" w:hint="cs"/>
          <w:sz w:val="26"/>
          <w:szCs w:val="26"/>
          <w:rtl/>
        </w:rPr>
        <w:t>/</w:t>
      </w:r>
      <w:r w:rsidRPr="00A959F2">
        <w:rPr>
          <w:rFonts w:ascii="Traditional Arabic" w:eastAsia="Times New Roman" w:hAnsi="Traditional Arabic" w:cs="Traditional Arabic"/>
          <w:sz w:val="26"/>
          <w:szCs w:val="26"/>
          <w:rtl/>
        </w:rPr>
        <w:t>جام کیخسرو طلب کافراسیاب انداختی</w:t>
      </w:r>
      <w:r w:rsidRPr="00A959F2">
        <w:rPr>
          <w:rFonts w:ascii="Traditional Arabic" w:eastAsia="Times New Roman" w:hAnsi="Traditional Arabic" w:cs="Traditional Arabic" w:hint="cs"/>
          <w:sz w:val="26"/>
          <w:szCs w:val="26"/>
          <w:rtl/>
        </w:rPr>
        <w:t>.</w:t>
      </w:r>
      <w:r w:rsidRPr="00A959F2">
        <w:rPr>
          <w:rFonts w:ascii="Traditional Arabic" w:eastAsia="Times New Roman" w:hAnsi="Traditional Arabic" w:cs="Traditional Arabic" w:hint="cs"/>
          <w:kern w:val="36"/>
          <w:sz w:val="26"/>
          <w:szCs w:val="26"/>
          <w:rtl/>
        </w:rPr>
        <w:t xml:space="preserve"> </w:t>
      </w:r>
      <w:r w:rsidRPr="00A959F2">
        <w:rPr>
          <w:rFonts w:ascii="Traditional Arabic" w:eastAsia="Times New Roman" w:hAnsi="Traditional Arabic" w:cs="Traditional Arabic"/>
          <w:sz w:val="26"/>
          <w:szCs w:val="26"/>
          <w:rtl/>
        </w:rPr>
        <w:t>سلطان به معنی برهان و دلیل است چنان</w:t>
      </w:r>
      <w:r w:rsidRPr="00A959F2">
        <w:rPr>
          <w:rFonts w:ascii="Traditional Arabic" w:eastAsia="Times New Roman" w:hAnsi="Traditional Arabic" w:cs="Traditional Arabic" w:hint="cs"/>
          <w:sz w:val="26"/>
          <w:szCs w:val="26"/>
          <w:rtl/>
        </w:rPr>
        <w:t>‌</w:t>
      </w:r>
      <w:r w:rsidRPr="00A959F2">
        <w:rPr>
          <w:rFonts w:ascii="Traditional Arabic" w:eastAsia="Times New Roman" w:hAnsi="Traditional Arabic" w:cs="Traditional Arabic"/>
          <w:sz w:val="26"/>
          <w:szCs w:val="26"/>
          <w:rtl/>
        </w:rPr>
        <w:t>که حضرت سلیمان فرمود: هد‌هد را عذاب خواهم کرد، مگر سلطان مبین یعنی حجت و برهان روشنی برای غیبت خود بیاورد.</w:t>
      </w:r>
      <w:r w:rsidRPr="00A959F2">
        <w:rPr>
          <w:rFonts w:ascii="Traditional Arabic" w:eastAsia="Times New Roman" w:hAnsi="Traditional Arabic" w:cs="Traditional Arabic" w:hint="cs"/>
          <w:kern w:val="36"/>
          <w:sz w:val="26"/>
          <w:szCs w:val="26"/>
          <w:rtl/>
        </w:rPr>
        <w:t xml:space="preserve"> </w:t>
      </w:r>
      <w:r w:rsidRPr="00A959F2">
        <w:rPr>
          <w:rFonts w:ascii="Traditional Arabic" w:eastAsia="Times New Roman" w:hAnsi="Traditional Arabic" w:cs="Traditional Arabic"/>
          <w:sz w:val="26"/>
          <w:szCs w:val="26"/>
          <w:rtl/>
        </w:rPr>
        <w:t>سلطان مورد درخواست در این دعا شاید همان برهان رب باشد که اگر یوسف ندیده بود در کار زلیخا فرو می‌ماند. این برهان چنانکه پیش از این در سوره یوسف اشاره کردیم همان فرشته حکمت و دانایی است که خداوند حافظ ما قرار داده است. اما چون اکثر آدمیان در لحظه حساس از این فرشته غافل می‌مانند از خدا می‌خواهیم که در هر کار چشم ما را بدان برهان روشن گرداند تا از فریب شیطان در امان باشیم.</w:t>
      </w:r>
      <w:r w:rsidRPr="00A959F2">
        <w:rPr>
          <w:rFonts w:ascii="Traditional Arabic" w:eastAsia="Times New Roman" w:hAnsi="Traditional Arabic" w:cs="Traditional Arabic" w:hint="cs"/>
          <w:sz w:val="26"/>
          <w:szCs w:val="26"/>
          <w:rtl/>
        </w:rPr>
        <w:t xml:space="preserve"> (الهی قمشه‌ای، </w:t>
      </w:r>
      <w:r w:rsidRPr="00A959F2">
        <w:rPr>
          <w:rFonts w:ascii="Traditional Arabic" w:eastAsia="Times New Roman" w:hAnsi="Traditional Arabic" w:cs="Traditional Arabic" w:hint="cs"/>
          <w:i/>
          <w:iCs/>
          <w:sz w:val="26"/>
          <w:szCs w:val="26"/>
          <w:rtl/>
        </w:rPr>
        <w:t>365 روز در صحبت قرآن</w:t>
      </w:r>
      <w:r w:rsidRPr="00A959F2">
        <w:rPr>
          <w:rFonts w:ascii="Traditional Arabic" w:eastAsia="Times New Roman" w:hAnsi="Traditional Arabic" w:cs="Traditional Arabic" w:hint="cs"/>
          <w:sz w:val="26"/>
          <w:szCs w:val="26"/>
          <w:rtl/>
        </w:rPr>
        <w:t>، ص. 132)</w:t>
      </w:r>
    </w:p>
  </w:footnote>
  <w:footnote w:id="2">
    <w:p w14:paraId="79883F2C" w14:textId="49310A0B" w:rsidR="00A959F2" w:rsidRPr="00A959F2" w:rsidRDefault="00A959F2" w:rsidP="00A959F2">
      <w:pPr>
        <w:bidi/>
        <w:spacing w:line="168" w:lineRule="auto"/>
        <w:jc w:val="both"/>
        <w:rPr>
          <w:rFonts w:ascii="Traditional Arabic" w:eastAsia="Times New Roman" w:hAnsi="Traditional Arabic" w:cs="Traditional Arabic" w:hint="cs"/>
          <w:sz w:val="26"/>
          <w:szCs w:val="26"/>
        </w:rPr>
      </w:pPr>
      <w:r w:rsidRPr="00A959F2">
        <w:rPr>
          <w:rStyle w:val="FootnoteReference"/>
          <w:sz w:val="26"/>
          <w:szCs w:val="26"/>
        </w:rPr>
        <w:footnoteRef/>
      </w:r>
      <w:r w:rsidRPr="00A959F2">
        <w:rPr>
          <w:sz w:val="26"/>
          <w:szCs w:val="26"/>
          <w:rtl/>
        </w:rPr>
        <w:t xml:space="preserve"> </w:t>
      </w:r>
      <w:r w:rsidRPr="00A959F2">
        <w:rPr>
          <w:rFonts w:ascii="Traditional Arabic" w:eastAsia="Times New Roman" w:hAnsi="Traditional Arabic" w:cs="Traditional Arabic"/>
          <w:sz w:val="26"/>
          <w:szCs w:val="26"/>
          <w:rtl/>
        </w:rPr>
        <w:t>واژه</w:t>
      </w:r>
      <w:r w:rsidRPr="00A959F2">
        <w:rPr>
          <w:rFonts w:ascii="Traditional Arabic" w:eastAsia="Times New Roman" w:hAnsi="Traditional Arabic" w:cs="Traditional Arabic" w:hint="cs"/>
          <w:sz w:val="26"/>
          <w:szCs w:val="26"/>
          <w:rtl/>
        </w:rPr>
        <w:t>‌ی</w:t>
      </w:r>
      <w:r w:rsidRPr="00A959F2">
        <w:rPr>
          <w:rFonts w:ascii="Traditional Arabic" w:eastAsia="Times New Roman" w:hAnsi="Traditional Arabic" w:cs="Traditional Arabic"/>
          <w:sz w:val="26"/>
          <w:szCs w:val="26"/>
          <w:rtl/>
        </w:rPr>
        <w:t xml:space="preserve"> «صداقت» از «صدق» در اصل به این معنا است که گفتار و یا خبرى که داده مى‌‌شود، مطابق با خارج باشد، و کسی را که خبرش مطابق با واقع و خارج باشد، «صادق» و «راست‌گو» مى‌‌گویند. اما از آن‌جا که به طور استعاره و مجاز، اعتقاد، عزم و اراده را هم قول نامیده‌‌ان</w:t>
      </w:r>
      <w:r w:rsidRPr="00A959F2">
        <w:rPr>
          <w:rFonts w:ascii="Traditional Arabic" w:eastAsia="Times New Roman" w:hAnsi="Traditional Arabic" w:cs="Traditional Arabic" w:hint="cs"/>
          <w:sz w:val="26"/>
          <w:szCs w:val="26"/>
          <w:rtl/>
        </w:rPr>
        <w:t>د</w:t>
      </w:r>
      <w:r w:rsidRPr="00A959F2">
        <w:rPr>
          <w:rFonts w:ascii="Traditional Arabic" w:eastAsia="Times New Roman" w:hAnsi="Traditional Arabic" w:cs="Traditional Arabic"/>
          <w:sz w:val="26"/>
          <w:szCs w:val="26"/>
          <w:rtl/>
        </w:rPr>
        <w:t>، در نتیجه صدق را در آن</w:t>
      </w:r>
      <w:r w:rsidRPr="00A959F2">
        <w:rPr>
          <w:rFonts w:ascii="Traditional Arabic" w:eastAsia="Times New Roman" w:hAnsi="Traditional Arabic" w:cs="Traditional Arabic" w:hint="cs"/>
          <w:sz w:val="26"/>
          <w:szCs w:val="26"/>
          <w:rtl/>
        </w:rPr>
        <w:t>‌</w:t>
      </w:r>
      <w:r w:rsidRPr="00A959F2">
        <w:rPr>
          <w:rFonts w:ascii="Traditional Arabic" w:eastAsia="Times New Roman" w:hAnsi="Traditional Arabic" w:cs="Traditional Arabic"/>
          <w:sz w:val="26"/>
          <w:szCs w:val="26"/>
          <w:rtl/>
        </w:rPr>
        <w:t>ها نیز استعمال کرده، انسانى را هم که عملش مطابق با اعتقادش باشد و یا کارى که مى‌‌کند با اراده و تصمیمش مطابق باشد، صادق و راست‌گو نامیده‌‌اند.</w:t>
      </w:r>
      <w:r w:rsidRPr="00A959F2">
        <w:rPr>
          <w:rFonts w:ascii="Traditional Arabic" w:eastAsia="Times New Roman" w:hAnsi="Traditional Arabic" w:cs="Traditional Arabic"/>
          <w:sz w:val="26"/>
          <w:szCs w:val="26"/>
        </w:rPr>
        <w:t xml:space="preserve"> </w:t>
      </w:r>
      <w:r w:rsidRPr="00A959F2">
        <w:rPr>
          <w:rFonts w:ascii="Traditional Arabic" w:eastAsia="Times New Roman" w:hAnsi="Traditional Arabic" w:cs="Traditional Arabic"/>
          <w:sz w:val="26"/>
          <w:szCs w:val="26"/>
          <w:shd w:val="clear" w:color="auto" w:fill="FFFFFF"/>
          <w:rtl/>
        </w:rPr>
        <w:t>صَدْق یا صِدْق</w:t>
      </w:r>
      <w:r>
        <w:rPr>
          <w:rFonts w:ascii="Traditional Arabic" w:eastAsia="Times New Roman" w:hAnsi="Traditional Arabic" w:cs="Traditional Arabic" w:hint="cs"/>
          <w:sz w:val="26"/>
          <w:szCs w:val="26"/>
          <w:shd w:val="clear" w:color="auto" w:fill="FFFFFF"/>
          <w:rtl/>
        </w:rPr>
        <w:t xml:space="preserve"> (</w:t>
      </w:r>
      <w:r w:rsidRPr="00A959F2">
        <w:rPr>
          <w:rFonts w:ascii="Traditional Arabic" w:eastAsia="Times New Roman" w:hAnsi="Traditional Arabic" w:cs="Traditional Arabic"/>
          <w:sz w:val="26"/>
          <w:szCs w:val="26"/>
          <w:shd w:val="clear" w:color="auto" w:fill="FFFFFF"/>
          <w:rtl/>
        </w:rPr>
        <w:t>به کسر و فتح صاد) از </w:t>
      </w:r>
      <w:bookmarkStart w:id="0" w:name="_واژگان_نهج_البلاغه"/>
      <w:r w:rsidRPr="00A959F2">
        <w:rPr>
          <w:rFonts w:ascii="Traditional Arabic" w:eastAsia="Times New Roman" w:hAnsi="Traditional Arabic" w:cs="Traditional Arabic"/>
          <w:sz w:val="26"/>
          <w:szCs w:val="26"/>
        </w:rPr>
        <w:fldChar w:fldCharType="begin"/>
      </w:r>
      <w:r w:rsidRPr="00A959F2">
        <w:rPr>
          <w:rFonts w:ascii="Traditional Arabic" w:eastAsia="Times New Roman" w:hAnsi="Traditional Arabic" w:cs="Traditional Arabic"/>
          <w:sz w:val="26"/>
          <w:szCs w:val="26"/>
        </w:rPr>
        <w:instrText xml:space="preserve"> HYPERLINK "https://fa.wikifeqh.ir/%D9%88%D8%A7%DA%98%DA%AF%D8%A7%D9%86_%D9%86%D9%87%D8%AC_%D8%A7%D9%84%D8%A8%D9%84%D8%A7%D8%BA%D9%87" \o "</w:instrText>
      </w:r>
      <w:r w:rsidRPr="00A959F2">
        <w:rPr>
          <w:rFonts w:ascii="Traditional Arabic" w:eastAsia="Times New Roman" w:hAnsi="Traditional Arabic" w:cs="Traditional Arabic"/>
          <w:sz w:val="26"/>
          <w:szCs w:val="26"/>
          <w:rtl/>
        </w:rPr>
        <w:instrText>واژگان نهج البلاغه</w:instrText>
      </w:r>
      <w:r w:rsidRPr="00A959F2">
        <w:rPr>
          <w:rFonts w:ascii="Traditional Arabic" w:eastAsia="Times New Roman" w:hAnsi="Traditional Arabic" w:cs="Traditional Arabic"/>
          <w:sz w:val="26"/>
          <w:szCs w:val="26"/>
        </w:rPr>
        <w:instrText xml:space="preserve">" \t "_blank" </w:instrText>
      </w:r>
      <w:r w:rsidRPr="00A959F2">
        <w:rPr>
          <w:rFonts w:ascii="Traditional Arabic" w:eastAsia="Times New Roman" w:hAnsi="Traditional Arabic" w:cs="Traditional Arabic"/>
          <w:sz w:val="26"/>
          <w:szCs w:val="26"/>
        </w:rPr>
        <w:fldChar w:fldCharType="separate"/>
      </w:r>
      <w:r w:rsidRPr="00A959F2">
        <w:rPr>
          <w:rFonts w:ascii="Traditional Arabic" w:eastAsia="Times New Roman" w:hAnsi="Traditional Arabic" w:cs="Traditional Arabic"/>
          <w:sz w:val="26"/>
          <w:szCs w:val="26"/>
          <w:shd w:val="clear" w:color="auto" w:fill="FFFFFF"/>
          <w:rtl/>
        </w:rPr>
        <w:t xml:space="preserve">واژگان </w:t>
      </w:r>
      <w:r w:rsidRPr="00A959F2">
        <w:rPr>
          <w:rFonts w:ascii="Traditional Arabic" w:eastAsia="Times New Roman" w:hAnsi="Traditional Arabic" w:cs="Traditional Arabic"/>
          <w:i/>
          <w:iCs/>
          <w:sz w:val="26"/>
          <w:szCs w:val="26"/>
          <w:shd w:val="clear" w:color="auto" w:fill="FFFFFF"/>
          <w:rtl/>
        </w:rPr>
        <w:t>نهج البلاغه</w:t>
      </w:r>
      <w:r w:rsidRPr="00A959F2">
        <w:rPr>
          <w:rFonts w:ascii="Traditional Arabic" w:eastAsia="Times New Roman" w:hAnsi="Traditional Arabic" w:cs="Traditional Arabic"/>
          <w:sz w:val="26"/>
          <w:szCs w:val="26"/>
        </w:rPr>
        <w:fldChar w:fldCharType="end"/>
      </w:r>
      <w:bookmarkEnd w:id="0"/>
      <w:r w:rsidRPr="00A959F2">
        <w:rPr>
          <w:rFonts w:ascii="Traditional Arabic" w:eastAsia="Times New Roman" w:hAnsi="Traditional Arabic" w:cs="Traditional Arabic"/>
          <w:sz w:val="26"/>
          <w:szCs w:val="26"/>
          <w:shd w:val="clear" w:color="auto" w:fill="FFFFFF"/>
        </w:rPr>
        <w:t> </w:t>
      </w:r>
      <w:r w:rsidRPr="00A959F2">
        <w:rPr>
          <w:rFonts w:ascii="Traditional Arabic" w:eastAsia="Times New Roman" w:hAnsi="Traditional Arabic" w:cs="Traditional Arabic"/>
          <w:sz w:val="26"/>
          <w:szCs w:val="26"/>
          <w:shd w:val="clear" w:color="auto" w:fill="FFFFFF"/>
          <w:rtl/>
        </w:rPr>
        <w:t>به معنای راست گفتن است</w:t>
      </w:r>
      <w:r w:rsidRPr="00A959F2">
        <w:rPr>
          <w:rFonts w:ascii="Traditional Arabic" w:eastAsia="Times New Roman" w:hAnsi="Traditional Arabic" w:cs="Traditional Arabic"/>
          <w:sz w:val="26"/>
          <w:szCs w:val="26"/>
          <w:shd w:val="clear" w:color="auto" w:fill="FFFFFF"/>
        </w:rPr>
        <w:t>.</w:t>
      </w:r>
      <w:r w:rsidRPr="00A959F2">
        <w:rPr>
          <w:rFonts w:ascii="Traditional Arabic" w:eastAsia="Times New Roman" w:hAnsi="Traditional Arabic" w:cs="Traditional Arabic" w:hint="cs"/>
          <w:sz w:val="26"/>
          <w:szCs w:val="26"/>
          <w:rtl/>
        </w:rPr>
        <w:t xml:space="preserve"> </w:t>
      </w:r>
      <w:r w:rsidRPr="00A959F2">
        <w:rPr>
          <w:rFonts w:ascii="Traditional Arabic" w:eastAsia="Times New Roman" w:hAnsi="Traditional Arabic" w:cs="Traditional Arabic"/>
          <w:sz w:val="26"/>
          <w:szCs w:val="26"/>
          <w:shd w:val="clear" w:color="auto" w:fill="FFFFFF"/>
          <w:rtl/>
        </w:rPr>
        <w:t>صِدْق </w:t>
      </w:r>
      <w:r w:rsidRPr="00A959F2">
        <w:rPr>
          <w:rFonts w:ascii="Traditional Arabic" w:eastAsia="Times New Roman" w:hAnsi="Traditional Arabic" w:cs="Traditional Arabic" w:hint="cs"/>
          <w:sz w:val="26"/>
          <w:szCs w:val="26"/>
          <w:shd w:val="clear" w:color="auto" w:fill="FFFFFF"/>
          <w:rtl/>
        </w:rPr>
        <w:t>(</w:t>
      </w:r>
      <w:r w:rsidRPr="00A959F2">
        <w:rPr>
          <w:rFonts w:ascii="Traditional Arabic" w:eastAsia="Times New Roman" w:hAnsi="Traditional Arabic" w:cs="Traditional Arabic"/>
          <w:sz w:val="26"/>
          <w:szCs w:val="26"/>
          <w:shd w:val="clear" w:color="auto" w:fill="FFFFFF"/>
          <w:rtl/>
        </w:rPr>
        <w:t>به کسر صاد و سکون دال)، به معنای راست مقابل </w:t>
      </w:r>
      <w:bookmarkStart w:id="1" w:name="_دروغ"/>
      <w:r w:rsidRPr="00A959F2">
        <w:rPr>
          <w:rFonts w:ascii="Traditional Arabic" w:eastAsia="Times New Roman" w:hAnsi="Traditional Arabic" w:cs="Traditional Arabic"/>
          <w:sz w:val="26"/>
          <w:szCs w:val="26"/>
        </w:rPr>
        <w:fldChar w:fldCharType="begin"/>
      </w:r>
      <w:r w:rsidRPr="00A959F2">
        <w:rPr>
          <w:rFonts w:ascii="Traditional Arabic" w:eastAsia="Times New Roman" w:hAnsi="Traditional Arabic" w:cs="Traditional Arabic"/>
          <w:sz w:val="26"/>
          <w:szCs w:val="26"/>
        </w:rPr>
        <w:instrText xml:space="preserve"> HYPERLINK "https://fa.wikifeqh.ir/%D8%AF%D8%B1%D9%88%D8%BA" \o "</w:instrText>
      </w:r>
      <w:r w:rsidRPr="00A959F2">
        <w:rPr>
          <w:rFonts w:ascii="Traditional Arabic" w:eastAsia="Times New Roman" w:hAnsi="Traditional Arabic" w:cs="Traditional Arabic"/>
          <w:sz w:val="26"/>
          <w:szCs w:val="26"/>
          <w:rtl/>
        </w:rPr>
        <w:instrText>دروغ</w:instrText>
      </w:r>
      <w:r w:rsidRPr="00A959F2">
        <w:rPr>
          <w:rFonts w:ascii="Traditional Arabic" w:eastAsia="Times New Roman" w:hAnsi="Traditional Arabic" w:cs="Traditional Arabic"/>
          <w:sz w:val="26"/>
          <w:szCs w:val="26"/>
        </w:rPr>
        <w:instrText xml:space="preserve">" \t "_blank" </w:instrText>
      </w:r>
      <w:r w:rsidRPr="00A959F2">
        <w:rPr>
          <w:rFonts w:ascii="Traditional Arabic" w:eastAsia="Times New Roman" w:hAnsi="Traditional Arabic" w:cs="Traditional Arabic"/>
          <w:sz w:val="26"/>
          <w:szCs w:val="26"/>
        </w:rPr>
        <w:fldChar w:fldCharType="separate"/>
      </w:r>
      <w:r w:rsidRPr="00A959F2">
        <w:rPr>
          <w:rFonts w:ascii="Traditional Arabic" w:eastAsia="Times New Roman" w:hAnsi="Traditional Arabic" w:cs="Traditional Arabic"/>
          <w:sz w:val="26"/>
          <w:szCs w:val="26"/>
          <w:shd w:val="clear" w:color="auto" w:fill="FFFFFF"/>
          <w:rtl/>
        </w:rPr>
        <w:t>دروغ</w:t>
      </w:r>
      <w:r w:rsidRPr="00A959F2">
        <w:rPr>
          <w:rFonts w:ascii="Traditional Arabic" w:eastAsia="Times New Roman" w:hAnsi="Traditional Arabic" w:cs="Traditional Arabic"/>
          <w:sz w:val="26"/>
          <w:szCs w:val="26"/>
        </w:rPr>
        <w:fldChar w:fldCharType="end"/>
      </w:r>
      <w:bookmarkEnd w:id="1"/>
      <w:r w:rsidRPr="00A959F2">
        <w:rPr>
          <w:rFonts w:ascii="Traditional Arabic" w:eastAsia="Times New Roman" w:hAnsi="Traditional Arabic" w:cs="Traditional Arabic"/>
          <w:sz w:val="26"/>
          <w:szCs w:val="26"/>
          <w:shd w:val="clear" w:color="auto" w:fill="FFFFFF"/>
        </w:rPr>
        <w:t> </w:t>
      </w:r>
      <w:r w:rsidRPr="00A959F2">
        <w:rPr>
          <w:rFonts w:ascii="Traditional Arabic" w:eastAsia="Times New Roman" w:hAnsi="Traditional Arabic" w:cs="Traditional Arabic"/>
          <w:sz w:val="26"/>
          <w:szCs w:val="26"/>
          <w:shd w:val="clear" w:color="auto" w:fill="FFFFFF"/>
          <w:rtl/>
        </w:rPr>
        <w:t>است</w:t>
      </w:r>
      <w:r w:rsidRPr="00A959F2">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szCs w:val="26"/>
          <w:rtl/>
        </w:rPr>
        <w:t xml:space="preserve"> </w:t>
      </w:r>
      <w:r w:rsidRPr="00A959F2">
        <w:rPr>
          <w:rFonts w:ascii="Traditional Arabic" w:eastAsia="Times New Roman" w:hAnsi="Traditional Arabic" w:cs="Traditional Arabic"/>
          <w:sz w:val="26"/>
          <w:szCs w:val="26"/>
          <w:shd w:val="clear" w:color="auto" w:fill="FFFFFF"/>
          <w:rtl/>
        </w:rPr>
        <w:t>این واژه دارای مشتقاتی است که در </w:t>
      </w:r>
      <w:bookmarkStart w:id="2" w:name="_نهج_البلاغه"/>
      <w:r w:rsidRPr="00A959F2">
        <w:rPr>
          <w:rFonts w:ascii="Traditional Arabic" w:eastAsia="Times New Roman" w:hAnsi="Traditional Arabic" w:cs="Traditional Arabic"/>
          <w:i/>
          <w:iCs/>
          <w:sz w:val="26"/>
          <w:szCs w:val="26"/>
        </w:rPr>
        <w:fldChar w:fldCharType="begin"/>
      </w:r>
      <w:r w:rsidRPr="00A959F2">
        <w:rPr>
          <w:rFonts w:ascii="Traditional Arabic" w:eastAsia="Times New Roman" w:hAnsi="Traditional Arabic" w:cs="Traditional Arabic"/>
          <w:i/>
          <w:iCs/>
          <w:sz w:val="26"/>
          <w:szCs w:val="26"/>
        </w:rPr>
        <w:instrText xml:space="preserve"> HYPERLINK "https://fa.wikifeqh.ir/%D9%86%D9%87%D8%AC_%D8%A7%D9%84%D8%A8%D9%84%D8%A7%D8%BA%D9%87" \o "</w:instrText>
      </w:r>
      <w:r w:rsidRPr="00A959F2">
        <w:rPr>
          <w:rFonts w:ascii="Traditional Arabic" w:eastAsia="Times New Roman" w:hAnsi="Traditional Arabic" w:cs="Traditional Arabic"/>
          <w:i/>
          <w:iCs/>
          <w:sz w:val="26"/>
          <w:szCs w:val="26"/>
          <w:rtl/>
        </w:rPr>
        <w:instrText>نهج البلاغه</w:instrText>
      </w:r>
      <w:r w:rsidRPr="00A959F2">
        <w:rPr>
          <w:rFonts w:ascii="Traditional Arabic" w:eastAsia="Times New Roman" w:hAnsi="Traditional Arabic" w:cs="Traditional Arabic"/>
          <w:i/>
          <w:iCs/>
          <w:sz w:val="26"/>
          <w:szCs w:val="26"/>
        </w:rPr>
        <w:instrText xml:space="preserve">" \t "_blank" </w:instrText>
      </w:r>
      <w:r w:rsidRPr="00A959F2">
        <w:rPr>
          <w:rFonts w:ascii="Traditional Arabic" w:eastAsia="Times New Roman" w:hAnsi="Traditional Arabic" w:cs="Traditional Arabic"/>
          <w:i/>
          <w:iCs/>
          <w:sz w:val="26"/>
          <w:szCs w:val="26"/>
        </w:rPr>
        <w:fldChar w:fldCharType="separate"/>
      </w:r>
      <w:r w:rsidRPr="00A959F2">
        <w:rPr>
          <w:rFonts w:ascii="Traditional Arabic" w:eastAsia="Times New Roman" w:hAnsi="Traditional Arabic" w:cs="Traditional Arabic"/>
          <w:i/>
          <w:iCs/>
          <w:sz w:val="26"/>
          <w:szCs w:val="26"/>
          <w:shd w:val="clear" w:color="auto" w:fill="FFFFFF"/>
          <w:rtl/>
        </w:rPr>
        <w:t>نهج البلاغه</w:t>
      </w:r>
      <w:r w:rsidRPr="00A959F2">
        <w:rPr>
          <w:rFonts w:ascii="Traditional Arabic" w:eastAsia="Times New Roman" w:hAnsi="Traditional Arabic" w:cs="Traditional Arabic"/>
          <w:i/>
          <w:iCs/>
          <w:sz w:val="26"/>
          <w:szCs w:val="26"/>
        </w:rPr>
        <w:fldChar w:fldCharType="end"/>
      </w:r>
      <w:bookmarkEnd w:id="2"/>
      <w:r w:rsidRPr="00A959F2">
        <w:rPr>
          <w:rFonts w:ascii="Traditional Arabic" w:eastAsia="Times New Roman" w:hAnsi="Traditional Arabic" w:cs="Traditional Arabic"/>
          <w:sz w:val="26"/>
          <w:szCs w:val="26"/>
          <w:shd w:val="clear" w:color="auto" w:fill="FFFFFF"/>
        </w:rPr>
        <w:t> </w:t>
      </w:r>
      <w:r w:rsidRPr="00A959F2">
        <w:rPr>
          <w:rFonts w:ascii="Traditional Arabic" w:eastAsia="Times New Roman" w:hAnsi="Traditional Arabic" w:cs="Traditional Arabic"/>
          <w:sz w:val="26"/>
          <w:szCs w:val="26"/>
          <w:shd w:val="clear" w:color="auto" w:fill="FFFFFF"/>
          <w:rtl/>
        </w:rPr>
        <w:t>به‌ کار رفته است، مانند</w:t>
      </w:r>
      <w:r w:rsidRPr="00A959F2">
        <w:rPr>
          <w:rFonts w:ascii="Traditional Arabic" w:eastAsia="Times New Roman" w:hAnsi="Traditional Arabic" w:cs="Traditional Arabic"/>
          <w:sz w:val="26"/>
          <w:szCs w:val="26"/>
          <w:shd w:val="clear" w:color="auto" w:fill="FFFFFF"/>
        </w:rPr>
        <w:t>:</w:t>
      </w:r>
      <w:r w:rsidRPr="00A959F2">
        <w:rPr>
          <w:rFonts w:ascii="Traditional Arabic" w:eastAsia="Times New Roman" w:hAnsi="Traditional Arabic" w:cs="Traditional Arabic" w:hint="cs"/>
          <w:sz w:val="26"/>
          <w:szCs w:val="26"/>
          <w:rtl/>
        </w:rPr>
        <w:t xml:space="preserve"> </w:t>
      </w:r>
      <w:r w:rsidRPr="00A959F2">
        <w:rPr>
          <w:rFonts w:ascii="Traditional Arabic" w:eastAsia="Times New Roman" w:hAnsi="Traditional Arabic" w:cs="Traditional Arabic"/>
          <w:sz w:val="26"/>
          <w:szCs w:val="26"/>
          <w:rtl/>
        </w:rPr>
        <w:t>تَصْدیق </w:t>
      </w:r>
      <w:r w:rsidRPr="00A959F2">
        <w:rPr>
          <w:rFonts w:ascii="Traditional Arabic" w:eastAsia="Times New Roman" w:hAnsi="Traditional Arabic" w:cs="Traditional Arabic" w:hint="cs"/>
          <w:sz w:val="26"/>
          <w:szCs w:val="26"/>
          <w:rtl/>
        </w:rPr>
        <w:t>(</w:t>
      </w:r>
      <w:r w:rsidRPr="00A959F2">
        <w:rPr>
          <w:rFonts w:ascii="Traditional Arabic" w:eastAsia="Times New Roman" w:hAnsi="Traditional Arabic" w:cs="Traditional Arabic"/>
          <w:sz w:val="26"/>
          <w:szCs w:val="26"/>
          <w:rtl/>
        </w:rPr>
        <w:t>به فتح تاء و سکون صاد) یعنی اذعان </w:t>
      </w:r>
      <w:hyperlink r:id="rId1" w:tgtFrame="_blank" w:tooltip="اعتقاد" w:history="1">
        <w:r w:rsidRPr="00A959F2">
          <w:rPr>
            <w:rFonts w:ascii="Traditional Arabic" w:eastAsia="Times New Roman" w:hAnsi="Traditional Arabic" w:cs="Traditional Arabic"/>
            <w:sz w:val="26"/>
            <w:szCs w:val="26"/>
            <w:rtl/>
          </w:rPr>
          <w:t>اعتقاد</w:t>
        </w:r>
      </w:hyperlink>
      <w:r w:rsidRPr="00A959F2">
        <w:rPr>
          <w:rFonts w:ascii="Traditional Arabic" w:eastAsia="Times New Roman" w:hAnsi="Traditional Arabic" w:cs="Traditional Arabic"/>
          <w:sz w:val="26"/>
          <w:szCs w:val="26"/>
        </w:rPr>
        <w:t> </w:t>
      </w:r>
      <w:r w:rsidRPr="00A959F2">
        <w:rPr>
          <w:rFonts w:ascii="Traditional Arabic" w:eastAsia="Times New Roman" w:hAnsi="Traditional Arabic" w:cs="Traditional Arabic"/>
          <w:sz w:val="26"/>
          <w:szCs w:val="26"/>
          <w:rtl/>
        </w:rPr>
        <w:t>و راست دانست</w:t>
      </w:r>
      <w:r w:rsidRPr="00A959F2">
        <w:rPr>
          <w:rFonts w:ascii="Traditional Arabic" w:eastAsia="Times New Roman" w:hAnsi="Traditional Arabic" w:cs="Traditional Arabic" w:hint="cs"/>
          <w:sz w:val="26"/>
          <w:szCs w:val="26"/>
          <w:rtl/>
        </w:rPr>
        <w:t>ن (</w:t>
      </w:r>
      <w:hyperlink r:id="rId2" w:tgtFrame="_blank" w:tooltip="ایمان" w:history="1">
        <w:r w:rsidRPr="00A959F2">
          <w:rPr>
            <w:rFonts w:ascii="Traditional Arabic" w:eastAsia="Times New Roman" w:hAnsi="Traditional Arabic" w:cs="Traditional Arabic"/>
            <w:sz w:val="26"/>
            <w:szCs w:val="26"/>
            <w:rtl/>
          </w:rPr>
          <w:t>ایمان</w:t>
        </w:r>
      </w:hyperlink>
      <w:r w:rsidRPr="00A959F2">
        <w:rPr>
          <w:rFonts w:ascii="Traditional Arabic" w:eastAsia="Times New Roman" w:hAnsi="Traditional Arabic" w:cs="Traditional Arabic"/>
          <w:sz w:val="26"/>
          <w:szCs w:val="26"/>
        </w:rPr>
        <w:t> </w:t>
      </w:r>
      <w:r w:rsidRPr="00A959F2">
        <w:rPr>
          <w:rFonts w:ascii="Traditional Arabic" w:eastAsia="Times New Roman" w:hAnsi="Traditional Arabic" w:cs="Traditional Arabic"/>
          <w:sz w:val="26"/>
          <w:szCs w:val="26"/>
          <w:rtl/>
        </w:rPr>
        <w:t>آوردن)؛</w:t>
      </w:r>
      <w:r w:rsidRPr="00A959F2">
        <w:rPr>
          <w:rFonts w:ascii="Traditional Arabic" w:eastAsia="Times New Roman" w:hAnsi="Traditional Arabic" w:cs="Traditional Arabic" w:hint="cs"/>
          <w:sz w:val="26"/>
          <w:szCs w:val="26"/>
          <w:rtl/>
        </w:rPr>
        <w:t xml:space="preserve"> </w:t>
      </w:r>
      <w:r w:rsidRPr="00A959F2">
        <w:rPr>
          <w:rFonts w:ascii="Traditional Arabic" w:eastAsia="Times New Roman" w:hAnsi="Traditional Arabic" w:cs="Traditional Arabic"/>
          <w:sz w:val="26"/>
          <w:szCs w:val="26"/>
          <w:rtl/>
        </w:rPr>
        <w:t>صَدیق </w:t>
      </w:r>
      <w:r w:rsidRPr="00A959F2">
        <w:rPr>
          <w:rFonts w:ascii="Traditional Arabic" w:eastAsia="Times New Roman" w:hAnsi="Traditional Arabic" w:cs="Traditional Arabic" w:hint="cs"/>
          <w:sz w:val="26"/>
          <w:szCs w:val="26"/>
          <w:rtl/>
        </w:rPr>
        <w:t>(</w:t>
      </w:r>
      <w:r w:rsidRPr="00A959F2">
        <w:rPr>
          <w:rFonts w:ascii="Traditional Arabic" w:eastAsia="Times New Roman" w:hAnsi="Traditional Arabic" w:cs="Traditional Arabic"/>
          <w:sz w:val="26"/>
          <w:szCs w:val="26"/>
          <w:rtl/>
        </w:rPr>
        <w:t>به فتح صاد و کسر دال) به معنای رفيق آنكه دوستى و محبت او راست باشد؛</w:t>
      </w:r>
      <w:r w:rsidRPr="00A959F2">
        <w:rPr>
          <w:rFonts w:ascii="Traditional Arabic" w:eastAsia="Times New Roman" w:hAnsi="Traditional Arabic" w:cs="Traditional Arabic" w:hint="cs"/>
          <w:sz w:val="26"/>
          <w:szCs w:val="26"/>
          <w:rtl/>
        </w:rPr>
        <w:t>ص</w:t>
      </w:r>
      <w:r w:rsidRPr="00A959F2">
        <w:rPr>
          <w:rFonts w:ascii="Traditional Arabic" w:eastAsia="Times New Roman" w:hAnsi="Traditional Arabic" w:cs="Traditional Arabic"/>
          <w:sz w:val="26"/>
          <w:szCs w:val="26"/>
          <w:rtl/>
        </w:rPr>
        <w:t>دَقَه</w:t>
      </w:r>
      <w:r w:rsidRPr="00A959F2">
        <w:rPr>
          <w:rFonts w:ascii="Traditional Arabic" w:eastAsia="Times New Roman" w:hAnsi="Traditional Arabic" w:cs="Traditional Arabic" w:hint="cs"/>
          <w:sz w:val="26"/>
          <w:szCs w:val="26"/>
          <w:rtl/>
        </w:rPr>
        <w:t xml:space="preserve"> (</w:t>
      </w:r>
      <w:r w:rsidRPr="00A959F2">
        <w:rPr>
          <w:rFonts w:ascii="Traditional Arabic" w:eastAsia="Times New Roman" w:hAnsi="Traditional Arabic" w:cs="Traditional Arabic"/>
          <w:sz w:val="26"/>
          <w:szCs w:val="26"/>
          <w:rtl/>
        </w:rPr>
        <w:t>به فتح صاد و دال و قاف) چيزى است كه </w:t>
      </w:r>
      <w:hyperlink r:id="rId3" w:tgtFrame="_blank" w:tooltip="انسان" w:history="1">
        <w:r w:rsidRPr="00A959F2">
          <w:rPr>
            <w:rFonts w:ascii="Traditional Arabic" w:eastAsia="Times New Roman" w:hAnsi="Traditional Arabic" w:cs="Traditional Arabic"/>
            <w:sz w:val="26"/>
            <w:szCs w:val="26"/>
            <w:rtl/>
          </w:rPr>
          <w:t>انسان</w:t>
        </w:r>
      </w:hyperlink>
      <w:r w:rsidRPr="00A959F2">
        <w:rPr>
          <w:rFonts w:ascii="Traditional Arabic" w:eastAsia="Times New Roman" w:hAnsi="Traditional Arabic" w:cs="Traditional Arabic"/>
          <w:sz w:val="26"/>
          <w:szCs w:val="26"/>
        </w:rPr>
        <w:t> </w:t>
      </w:r>
      <w:r w:rsidRPr="00A959F2">
        <w:rPr>
          <w:rFonts w:ascii="Traditional Arabic" w:eastAsia="Times New Roman" w:hAnsi="Traditional Arabic" w:cs="Traditional Arabic"/>
          <w:sz w:val="26"/>
          <w:szCs w:val="26"/>
          <w:rtl/>
        </w:rPr>
        <w:t>از </w:t>
      </w:r>
      <w:bookmarkStart w:id="3" w:name="_مال"/>
      <w:r w:rsidRPr="00A959F2">
        <w:rPr>
          <w:rFonts w:ascii="Traditional Arabic" w:eastAsia="Times New Roman" w:hAnsi="Traditional Arabic" w:cs="Traditional Arabic"/>
          <w:sz w:val="26"/>
          <w:szCs w:val="26"/>
        </w:rPr>
        <w:fldChar w:fldCharType="begin"/>
      </w:r>
      <w:r w:rsidRPr="00A959F2">
        <w:rPr>
          <w:rFonts w:ascii="Traditional Arabic" w:eastAsia="Times New Roman" w:hAnsi="Traditional Arabic" w:cs="Traditional Arabic"/>
          <w:sz w:val="26"/>
          <w:szCs w:val="26"/>
        </w:rPr>
        <w:instrText xml:space="preserve"> HYPERLINK "https://fa.wikifeqh.ir/%D9%85%D8%A7%D9%84" \o "</w:instrText>
      </w:r>
      <w:r w:rsidRPr="00A959F2">
        <w:rPr>
          <w:rFonts w:ascii="Traditional Arabic" w:eastAsia="Times New Roman" w:hAnsi="Traditional Arabic" w:cs="Traditional Arabic"/>
          <w:sz w:val="26"/>
          <w:szCs w:val="26"/>
          <w:rtl/>
        </w:rPr>
        <w:instrText>مال</w:instrText>
      </w:r>
      <w:r w:rsidRPr="00A959F2">
        <w:rPr>
          <w:rFonts w:ascii="Traditional Arabic" w:eastAsia="Times New Roman" w:hAnsi="Traditional Arabic" w:cs="Traditional Arabic"/>
          <w:sz w:val="26"/>
          <w:szCs w:val="26"/>
        </w:rPr>
        <w:instrText xml:space="preserve">" \t "_blank" </w:instrText>
      </w:r>
      <w:r w:rsidRPr="00A959F2">
        <w:rPr>
          <w:rFonts w:ascii="Traditional Arabic" w:eastAsia="Times New Roman" w:hAnsi="Traditional Arabic" w:cs="Traditional Arabic"/>
          <w:sz w:val="26"/>
          <w:szCs w:val="26"/>
        </w:rPr>
        <w:fldChar w:fldCharType="separate"/>
      </w:r>
      <w:r w:rsidRPr="00A959F2">
        <w:rPr>
          <w:rFonts w:ascii="Traditional Arabic" w:eastAsia="Times New Roman" w:hAnsi="Traditional Arabic" w:cs="Traditional Arabic"/>
          <w:sz w:val="26"/>
          <w:szCs w:val="26"/>
          <w:rtl/>
        </w:rPr>
        <w:t>مال</w:t>
      </w:r>
      <w:r w:rsidRPr="00A959F2">
        <w:rPr>
          <w:rFonts w:ascii="Traditional Arabic" w:eastAsia="Times New Roman" w:hAnsi="Traditional Arabic" w:cs="Traditional Arabic"/>
          <w:sz w:val="26"/>
          <w:szCs w:val="26"/>
        </w:rPr>
        <w:fldChar w:fldCharType="end"/>
      </w:r>
      <w:bookmarkEnd w:id="3"/>
      <w:r w:rsidRPr="00A959F2">
        <w:rPr>
          <w:rFonts w:ascii="Traditional Arabic" w:eastAsia="Times New Roman" w:hAnsi="Traditional Arabic" w:cs="Traditional Arabic"/>
          <w:sz w:val="26"/>
          <w:szCs w:val="26"/>
        </w:rPr>
        <w:t> </w:t>
      </w:r>
      <w:r w:rsidRPr="00A959F2">
        <w:rPr>
          <w:rFonts w:ascii="Traditional Arabic" w:eastAsia="Times New Roman" w:hAnsi="Traditional Arabic" w:cs="Traditional Arabic"/>
          <w:sz w:val="26"/>
          <w:szCs w:val="26"/>
          <w:rtl/>
        </w:rPr>
        <w:t>خود قربة الى اللّه مى‌دهد و آن اعمّ از </w:t>
      </w:r>
      <w:bookmarkStart w:id="4" w:name="_زکاة"/>
      <w:r w:rsidRPr="00A959F2">
        <w:rPr>
          <w:rFonts w:ascii="Traditional Arabic" w:eastAsia="Times New Roman" w:hAnsi="Traditional Arabic" w:cs="Traditional Arabic"/>
          <w:sz w:val="26"/>
          <w:szCs w:val="26"/>
        </w:rPr>
        <w:fldChar w:fldCharType="begin"/>
      </w:r>
      <w:r w:rsidRPr="00A959F2">
        <w:rPr>
          <w:rFonts w:ascii="Traditional Arabic" w:eastAsia="Times New Roman" w:hAnsi="Traditional Arabic" w:cs="Traditional Arabic"/>
          <w:sz w:val="26"/>
          <w:szCs w:val="26"/>
        </w:rPr>
        <w:instrText xml:space="preserve"> HYPERLINK "https://fa.wikifeqh.ir/%D8%B2%DA%A9%D8%A7%D8%A9" \o "</w:instrText>
      </w:r>
      <w:r w:rsidRPr="00A959F2">
        <w:rPr>
          <w:rFonts w:ascii="Traditional Arabic" w:eastAsia="Times New Roman" w:hAnsi="Traditional Arabic" w:cs="Traditional Arabic"/>
          <w:sz w:val="26"/>
          <w:szCs w:val="26"/>
          <w:rtl/>
        </w:rPr>
        <w:instrText>زکاة</w:instrText>
      </w:r>
      <w:r w:rsidRPr="00A959F2">
        <w:rPr>
          <w:rFonts w:ascii="Traditional Arabic" w:eastAsia="Times New Roman" w:hAnsi="Traditional Arabic" w:cs="Traditional Arabic"/>
          <w:sz w:val="26"/>
          <w:szCs w:val="26"/>
        </w:rPr>
        <w:instrText xml:space="preserve">" \t "_blank" </w:instrText>
      </w:r>
      <w:r w:rsidRPr="00A959F2">
        <w:rPr>
          <w:rFonts w:ascii="Traditional Arabic" w:eastAsia="Times New Roman" w:hAnsi="Traditional Arabic" w:cs="Traditional Arabic"/>
          <w:sz w:val="26"/>
          <w:szCs w:val="26"/>
        </w:rPr>
        <w:fldChar w:fldCharType="separate"/>
      </w:r>
      <w:r w:rsidRPr="00A959F2">
        <w:rPr>
          <w:rFonts w:ascii="Traditional Arabic" w:eastAsia="Times New Roman" w:hAnsi="Traditional Arabic" w:cs="Traditional Arabic"/>
          <w:sz w:val="26"/>
          <w:szCs w:val="26"/>
          <w:rtl/>
        </w:rPr>
        <w:t>زکاة</w:t>
      </w:r>
      <w:r w:rsidRPr="00A959F2">
        <w:rPr>
          <w:rFonts w:ascii="Traditional Arabic" w:eastAsia="Times New Roman" w:hAnsi="Traditional Arabic" w:cs="Traditional Arabic"/>
          <w:sz w:val="26"/>
          <w:szCs w:val="26"/>
        </w:rPr>
        <w:fldChar w:fldCharType="end"/>
      </w:r>
      <w:bookmarkEnd w:id="4"/>
      <w:r w:rsidRPr="00A959F2">
        <w:rPr>
          <w:rFonts w:ascii="Traditional Arabic" w:eastAsia="Times New Roman" w:hAnsi="Traditional Arabic" w:cs="Traditional Arabic"/>
          <w:sz w:val="26"/>
          <w:szCs w:val="26"/>
        </w:rPr>
        <w:t> </w:t>
      </w:r>
      <w:r w:rsidRPr="00A959F2">
        <w:rPr>
          <w:rFonts w:ascii="Traditional Arabic" w:eastAsia="Times New Roman" w:hAnsi="Traditional Arabic" w:cs="Traditional Arabic"/>
          <w:sz w:val="26"/>
          <w:szCs w:val="26"/>
          <w:rtl/>
        </w:rPr>
        <w:t>است و به </w:t>
      </w:r>
      <w:bookmarkStart w:id="5" w:name="_واجب"/>
      <w:r w:rsidRPr="00A959F2">
        <w:rPr>
          <w:rFonts w:ascii="Traditional Arabic" w:eastAsia="Times New Roman" w:hAnsi="Traditional Arabic" w:cs="Traditional Arabic"/>
          <w:sz w:val="26"/>
          <w:szCs w:val="26"/>
        </w:rPr>
        <w:fldChar w:fldCharType="begin"/>
      </w:r>
      <w:r w:rsidRPr="00A959F2">
        <w:rPr>
          <w:rFonts w:ascii="Traditional Arabic" w:eastAsia="Times New Roman" w:hAnsi="Traditional Arabic" w:cs="Traditional Arabic"/>
          <w:sz w:val="26"/>
          <w:szCs w:val="26"/>
        </w:rPr>
        <w:instrText xml:space="preserve"> HYPERLINK "https://fa.wikifeqh.ir/%D9%88%D8%A7%D8%AC%D8%A8" \o "</w:instrText>
      </w:r>
      <w:r w:rsidRPr="00A959F2">
        <w:rPr>
          <w:rFonts w:ascii="Traditional Arabic" w:eastAsia="Times New Roman" w:hAnsi="Traditional Arabic" w:cs="Traditional Arabic"/>
          <w:sz w:val="26"/>
          <w:szCs w:val="26"/>
          <w:rtl/>
        </w:rPr>
        <w:instrText>واجب</w:instrText>
      </w:r>
      <w:r w:rsidRPr="00A959F2">
        <w:rPr>
          <w:rFonts w:ascii="Traditional Arabic" w:eastAsia="Times New Roman" w:hAnsi="Traditional Arabic" w:cs="Traditional Arabic"/>
          <w:sz w:val="26"/>
          <w:szCs w:val="26"/>
        </w:rPr>
        <w:instrText xml:space="preserve">" \t "_blank" </w:instrText>
      </w:r>
      <w:r w:rsidRPr="00A959F2">
        <w:rPr>
          <w:rFonts w:ascii="Traditional Arabic" w:eastAsia="Times New Roman" w:hAnsi="Traditional Arabic" w:cs="Traditional Arabic"/>
          <w:sz w:val="26"/>
          <w:szCs w:val="26"/>
        </w:rPr>
        <w:fldChar w:fldCharType="separate"/>
      </w:r>
      <w:r w:rsidRPr="00A959F2">
        <w:rPr>
          <w:rFonts w:ascii="Traditional Arabic" w:eastAsia="Times New Roman" w:hAnsi="Traditional Arabic" w:cs="Traditional Arabic"/>
          <w:sz w:val="26"/>
          <w:szCs w:val="26"/>
          <w:rtl/>
        </w:rPr>
        <w:t>واجب</w:t>
      </w:r>
      <w:r w:rsidRPr="00A959F2">
        <w:rPr>
          <w:rFonts w:ascii="Traditional Arabic" w:eastAsia="Times New Roman" w:hAnsi="Traditional Arabic" w:cs="Traditional Arabic"/>
          <w:sz w:val="26"/>
          <w:szCs w:val="26"/>
        </w:rPr>
        <w:fldChar w:fldCharType="end"/>
      </w:r>
      <w:bookmarkEnd w:id="5"/>
      <w:r w:rsidRPr="00A959F2">
        <w:rPr>
          <w:rFonts w:ascii="Traditional Arabic" w:eastAsia="Times New Roman" w:hAnsi="Traditional Arabic" w:cs="Traditional Arabic"/>
          <w:sz w:val="26"/>
          <w:szCs w:val="26"/>
        </w:rPr>
        <w:t> </w:t>
      </w:r>
      <w:r w:rsidRPr="00A959F2">
        <w:rPr>
          <w:rFonts w:ascii="Traditional Arabic" w:eastAsia="Times New Roman" w:hAnsi="Traditional Arabic" w:cs="Traditional Arabic"/>
          <w:sz w:val="26"/>
          <w:szCs w:val="26"/>
          <w:rtl/>
        </w:rPr>
        <w:t>و </w:t>
      </w:r>
      <w:bookmarkStart w:id="6" w:name="_مستحبّ"/>
      <w:r w:rsidRPr="00A959F2">
        <w:rPr>
          <w:rFonts w:ascii="Traditional Arabic" w:eastAsia="Times New Roman" w:hAnsi="Traditional Arabic" w:cs="Traditional Arabic"/>
          <w:sz w:val="26"/>
          <w:szCs w:val="26"/>
        </w:rPr>
        <w:fldChar w:fldCharType="begin"/>
      </w:r>
      <w:r w:rsidRPr="00A959F2">
        <w:rPr>
          <w:rFonts w:ascii="Traditional Arabic" w:eastAsia="Times New Roman" w:hAnsi="Traditional Arabic" w:cs="Traditional Arabic"/>
          <w:sz w:val="26"/>
          <w:szCs w:val="26"/>
        </w:rPr>
        <w:instrText xml:space="preserve"> HYPERLINK "https://fa.wikifeqh.ir/%D9%85%D8%B3%D8%AA%D8%AD%D8%A8%D9%91" \o "</w:instrText>
      </w:r>
      <w:r w:rsidRPr="00A959F2">
        <w:rPr>
          <w:rFonts w:ascii="Traditional Arabic" w:eastAsia="Times New Roman" w:hAnsi="Traditional Arabic" w:cs="Traditional Arabic"/>
          <w:sz w:val="26"/>
          <w:szCs w:val="26"/>
          <w:rtl/>
        </w:rPr>
        <w:instrText>مستحبّ</w:instrText>
      </w:r>
      <w:r w:rsidRPr="00A959F2">
        <w:rPr>
          <w:rFonts w:ascii="Traditional Arabic" w:eastAsia="Times New Roman" w:hAnsi="Traditional Arabic" w:cs="Traditional Arabic"/>
          <w:sz w:val="26"/>
          <w:szCs w:val="26"/>
        </w:rPr>
        <w:instrText xml:space="preserve">" \t "_blank" </w:instrText>
      </w:r>
      <w:r w:rsidRPr="00A959F2">
        <w:rPr>
          <w:rFonts w:ascii="Traditional Arabic" w:eastAsia="Times New Roman" w:hAnsi="Traditional Arabic" w:cs="Traditional Arabic"/>
          <w:sz w:val="26"/>
          <w:szCs w:val="26"/>
        </w:rPr>
        <w:fldChar w:fldCharType="separate"/>
      </w:r>
      <w:r w:rsidRPr="00A959F2">
        <w:rPr>
          <w:rFonts w:ascii="Traditional Arabic" w:eastAsia="Times New Roman" w:hAnsi="Traditional Arabic" w:cs="Traditional Arabic"/>
          <w:sz w:val="26"/>
          <w:szCs w:val="26"/>
          <w:rtl/>
        </w:rPr>
        <w:t>مستحبّ</w:t>
      </w:r>
      <w:r w:rsidRPr="00A959F2">
        <w:rPr>
          <w:rFonts w:ascii="Traditional Arabic" w:eastAsia="Times New Roman" w:hAnsi="Traditional Arabic" w:cs="Traditional Arabic"/>
          <w:sz w:val="26"/>
          <w:szCs w:val="26"/>
        </w:rPr>
        <w:fldChar w:fldCharType="end"/>
      </w:r>
      <w:bookmarkEnd w:id="6"/>
      <w:r w:rsidRPr="00A959F2">
        <w:rPr>
          <w:rFonts w:ascii="Traditional Arabic" w:eastAsia="Times New Roman" w:hAnsi="Traditional Arabic" w:cs="Traditional Arabic"/>
          <w:sz w:val="26"/>
          <w:szCs w:val="26"/>
        </w:rPr>
        <w:t> </w:t>
      </w:r>
      <w:r w:rsidRPr="00A959F2">
        <w:rPr>
          <w:rFonts w:ascii="Traditional Arabic" w:eastAsia="Times New Roman" w:hAnsi="Traditional Arabic" w:cs="Traditional Arabic"/>
          <w:sz w:val="26"/>
          <w:szCs w:val="26"/>
          <w:rtl/>
        </w:rPr>
        <w:t>هر دو گفته مى‌شود</w:t>
      </w:r>
      <w:r w:rsidRPr="00A959F2">
        <w:rPr>
          <w:rFonts w:ascii="Traditional Arabic" w:eastAsia="Times New Roman" w:hAnsi="Traditional Arabic" w:cs="Traditional Arabic"/>
          <w:sz w:val="26"/>
          <w:szCs w:val="26"/>
        </w:rPr>
        <w:t>.</w:t>
      </w:r>
      <w:r w:rsidRPr="00A959F2">
        <w:rPr>
          <w:rFonts w:ascii="Traditional Arabic" w:eastAsia="Times New Roman" w:hAnsi="Traditional Arabic" w:cs="Traditional Arabic" w:hint="cs"/>
          <w:sz w:val="26"/>
          <w:szCs w:val="26"/>
          <w:rtl/>
        </w:rPr>
        <w:t xml:space="preserve"> </w:t>
      </w:r>
      <w:r w:rsidRPr="00A959F2">
        <w:rPr>
          <w:rFonts w:ascii="Traditional Arabic" w:eastAsia="Times New Roman" w:hAnsi="Traditional Arabic" w:cs="Traditional Arabic"/>
          <w:sz w:val="26"/>
          <w:szCs w:val="26"/>
          <w:shd w:val="clear" w:color="auto" w:fill="FFFFFF"/>
          <w:rtl/>
        </w:rPr>
        <w:t xml:space="preserve">مواردی متعدد از این مادّه در </w:t>
      </w:r>
      <w:r w:rsidRPr="00A959F2">
        <w:rPr>
          <w:rFonts w:ascii="Traditional Arabic" w:eastAsia="Times New Roman" w:hAnsi="Traditional Arabic" w:cs="Traditional Arabic"/>
          <w:i/>
          <w:iCs/>
          <w:sz w:val="26"/>
          <w:szCs w:val="26"/>
          <w:shd w:val="clear" w:color="auto" w:fill="FFFFFF"/>
          <w:rtl/>
        </w:rPr>
        <w:t>نهج البلاغه</w:t>
      </w:r>
      <w:r w:rsidRPr="00A959F2">
        <w:rPr>
          <w:rFonts w:ascii="Traditional Arabic" w:eastAsia="Times New Roman" w:hAnsi="Traditional Arabic" w:cs="Traditional Arabic"/>
          <w:sz w:val="26"/>
          <w:szCs w:val="26"/>
          <w:shd w:val="clear" w:color="auto" w:fill="FFFFFF"/>
          <w:rtl/>
        </w:rPr>
        <w:t xml:space="preserve"> به کار رفته است</w:t>
      </w:r>
      <w:r w:rsidRPr="00A959F2">
        <w:rPr>
          <w:rFonts w:ascii="Traditional Arabic" w:eastAsia="Times New Roman" w:hAnsi="Traditional Arabic" w:cs="Traditional Arabic"/>
          <w:sz w:val="26"/>
          <w:szCs w:val="26"/>
          <w:shd w:val="clear" w:color="auto" w:fill="FFFFFF"/>
        </w:rPr>
        <w:t>.</w:t>
      </w:r>
    </w:p>
  </w:footnote>
  <w:footnote w:id="3">
    <w:p w14:paraId="7AEC703E" w14:textId="77777777" w:rsidR="00A959F2" w:rsidRPr="00A959F2" w:rsidRDefault="00A959F2" w:rsidP="00A959F2">
      <w:pPr>
        <w:pStyle w:val="NormalWeb"/>
        <w:bidi/>
        <w:spacing w:before="0" w:beforeAutospacing="0" w:after="0" w:afterAutospacing="0" w:line="168" w:lineRule="auto"/>
        <w:jc w:val="both"/>
        <w:rPr>
          <w:rFonts w:ascii="Traditional Arabic" w:hAnsi="Traditional Arabic" w:cs="Traditional Arabic"/>
          <w:sz w:val="26"/>
          <w:szCs w:val="26"/>
        </w:rPr>
      </w:pPr>
      <w:r w:rsidRPr="00A959F2">
        <w:rPr>
          <w:rStyle w:val="FootnoteReference"/>
          <w:rFonts w:ascii="Neirizi" w:hAnsi="Neirizi" w:cs="Neirizi"/>
          <w:sz w:val="26"/>
          <w:szCs w:val="26"/>
        </w:rPr>
        <w:footnoteRef/>
      </w:r>
      <w:r w:rsidRPr="00A959F2">
        <w:rPr>
          <w:rFonts w:ascii="Neirizi" w:hAnsi="Neirizi" w:cs="Neirizi"/>
          <w:sz w:val="26"/>
          <w:szCs w:val="26"/>
        </w:rPr>
        <w:t xml:space="preserve"> </w:t>
      </w:r>
      <w:r w:rsidRPr="00A959F2">
        <w:rPr>
          <w:rFonts w:ascii="Neirizi" w:hAnsi="Neirizi" w:cs="Neirizi"/>
          <w:sz w:val="18"/>
          <w:szCs w:val="18"/>
          <w:rtl/>
        </w:rPr>
        <w:t>وَ مَرْيَمَ ابْنَتَ عِمْرانَ الَّتي‏ أَحْصَنَتْ فَرْجَها فَنَفَخْنا فيهِ مِنْ رُوحِنا وَ صَدَّقَتْ بِكَلِماتِ رَبِّها وَ كُتُبِهِ وَ كانَتْ مِنَ الْقانِتينَ</w:t>
      </w:r>
      <w:r w:rsidRPr="00A959F2">
        <w:rPr>
          <w:rFonts w:ascii="Traditional Arabic" w:hAnsi="Traditional Arabic" w:cs="Traditional Arabic" w:hint="cs"/>
          <w:sz w:val="26"/>
          <w:szCs w:val="26"/>
          <w:rtl/>
        </w:rPr>
        <w:t>. (</w:t>
      </w:r>
      <w:r w:rsidRPr="00A959F2">
        <w:rPr>
          <w:rFonts w:ascii="Traditional Arabic" w:hAnsi="Traditional Arabic" w:cs="Traditional Arabic"/>
          <w:sz w:val="26"/>
          <w:szCs w:val="26"/>
          <w:rtl/>
        </w:rPr>
        <w:t>التحريم: 12</w:t>
      </w:r>
      <w:r w:rsidRPr="00A959F2">
        <w:rPr>
          <w:rFonts w:ascii="Traditional Arabic" w:hAnsi="Traditional Arabic" w:cs="Traditional Arabic" w:hint="cs"/>
          <w:sz w:val="26"/>
          <w:szCs w:val="26"/>
          <w:rtl/>
        </w:rPr>
        <w:t>)</w:t>
      </w:r>
    </w:p>
  </w:footnote>
  <w:footnote w:id="4">
    <w:p w14:paraId="5B9B0511" w14:textId="77777777" w:rsidR="00A959F2" w:rsidRPr="00A959F2" w:rsidRDefault="00A959F2" w:rsidP="00A959F2">
      <w:pPr>
        <w:pStyle w:val="NormalWeb"/>
        <w:bidi/>
        <w:spacing w:before="0" w:beforeAutospacing="0" w:after="0" w:afterAutospacing="0" w:line="168" w:lineRule="auto"/>
        <w:jc w:val="both"/>
        <w:rPr>
          <w:rFonts w:ascii="Traditional Arabic" w:hAnsi="Traditional Arabic" w:cs="Traditional Arabic"/>
          <w:sz w:val="26"/>
          <w:szCs w:val="26"/>
        </w:rPr>
      </w:pPr>
      <w:r w:rsidRPr="00A959F2">
        <w:rPr>
          <w:rStyle w:val="FootnoteReference"/>
          <w:rFonts w:ascii="Traditional Arabic" w:hAnsi="Traditional Arabic" w:cs="Traditional Arabic"/>
          <w:sz w:val="26"/>
          <w:szCs w:val="26"/>
        </w:rPr>
        <w:footnoteRef/>
      </w:r>
      <w:r w:rsidRPr="00A959F2">
        <w:rPr>
          <w:rFonts w:ascii="Traditional Arabic" w:hAnsi="Traditional Arabic" w:cs="Traditional Arabic"/>
          <w:sz w:val="26"/>
          <w:szCs w:val="26"/>
        </w:rPr>
        <w:t xml:space="preserve"> </w:t>
      </w:r>
      <w:r w:rsidRPr="00A959F2">
        <w:rPr>
          <w:rFonts w:ascii="Neirizi" w:hAnsi="Neirizi" w:cs="Neirizi"/>
          <w:sz w:val="18"/>
          <w:szCs w:val="18"/>
          <w:rtl/>
        </w:rPr>
        <w:t>يُوسُفُ أَيُّهَا الصِّدِّيقُ أَفْتِنا في‏ سَبْعِ بَقَراتٍ سِمانٍ يَأْكُلُهُنَّ سَبْعٌ عِجافٌ وَ سَبْعِ سُنْبُلاتٍ خُضْرٍ وَ أُخَرَ يابِساتٍ لَعَلِّي أَرْجِعُ إِلَى النَّاسِ لَعَلَّهُمْ يَعْلَمُونَ</w:t>
      </w:r>
      <w:r w:rsidRPr="00A959F2">
        <w:rPr>
          <w:rFonts w:ascii="Traditional Arabic" w:hAnsi="Traditional Arabic" w:cs="Traditional Arabic" w:hint="cs"/>
          <w:sz w:val="26"/>
          <w:szCs w:val="26"/>
          <w:rtl/>
        </w:rPr>
        <w:t>. (</w:t>
      </w:r>
      <w:r w:rsidRPr="00A959F2">
        <w:rPr>
          <w:rFonts w:ascii="Traditional Arabic" w:hAnsi="Traditional Arabic" w:cs="Traditional Arabic"/>
          <w:sz w:val="26"/>
          <w:szCs w:val="26"/>
          <w:rtl/>
        </w:rPr>
        <w:t>يوسف: 46</w:t>
      </w:r>
      <w:r w:rsidRPr="00A959F2">
        <w:rPr>
          <w:rFonts w:ascii="Traditional Arabic" w:hAnsi="Traditional Arabic" w:cs="Traditional Arabic" w:hint="cs"/>
          <w:sz w:val="26"/>
          <w:szCs w:val="26"/>
          <w:rtl/>
        </w:rPr>
        <w:t>)</w:t>
      </w:r>
    </w:p>
  </w:footnote>
  <w:footnote w:id="5">
    <w:p w14:paraId="651E3178" w14:textId="77777777" w:rsidR="00A959F2" w:rsidRPr="00A959F2" w:rsidRDefault="00A959F2" w:rsidP="00A959F2">
      <w:pPr>
        <w:pStyle w:val="NormalWeb"/>
        <w:bidi/>
        <w:spacing w:before="0" w:beforeAutospacing="0" w:after="0" w:afterAutospacing="0" w:line="168" w:lineRule="auto"/>
        <w:jc w:val="both"/>
        <w:rPr>
          <w:rFonts w:ascii="Traditional Arabic" w:hAnsi="Traditional Arabic" w:cs="Traditional Arabic"/>
          <w:sz w:val="26"/>
          <w:szCs w:val="26"/>
        </w:rPr>
      </w:pPr>
      <w:r w:rsidRPr="00A959F2">
        <w:rPr>
          <w:rStyle w:val="FootnoteReference"/>
          <w:rFonts w:ascii="Traditional Arabic" w:hAnsi="Traditional Arabic" w:cs="Traditional Arabic"/>
          <w:sz w:val="26"/>
          <w:szCs w:val="26"/>
        </w:rPr>
        <w:footnoteRef/>
      </w:r>
      <w:r w:rsidRPr="00A959F2">
        <w:rPr>
          <w:rFonts w:ascii="Traditional Arabic" w:hAnsi="Traditional Arabic" w:cs="Traditional Arabic"/>
          <w:sz w:val="26"/>
          <w:szCs w:val="26"/>
        </w:rPr>
        <w:t xml:space="preserve"> </w:t>
      </w:r>
      <w:r w:rsidRPr="00A959F2">
        <w:rPr>
          <w:rFonts w:ascii="Neirizi" w:hAnsi="Neirizi" w:cs="Neirizi"/>
          <w:sz w:val="18"/>
          <w:szCs w:val="18"/>
          <w:rtl/>
        </w:rPr>
        <w:t>وَ اذْكُرْ فِي الْكِتابِ إِسْماعيلَ إِنَّهُ كانَ صادِقَ الْوَعْدِ وَ كانَ رَسُولاً نَبِيًّا</w:t>
      </w:r>
      <w:r w:rsidRPr="00A959F2">
        <w:rPr>
          <w:rFonts w:ascii="Traditional Arabic" w:hAnsi="Traditional Arabic" w:cs="Traditional Arabic" w:hint="cs"/>
          <w:sz w:val="26"/>
          <w:szCs w:val="26"/>
          <w:rtl/>
        </w:rPr>
        <w:t>. (</w:t>
      </w:r>
      <w:r w:rsidRPr="00A959F2">
        <w:rPr>
          <w:rFonts w:ascii="Traditional Arabic" w:hAnsi="Traditional Arabic" w:cs="Traditional Arabic"/>
          <w:sz w:val="26"/>
          <w:szCs w:val="26"/>
          <w:rtl/>
        </w:rPr>
        <w:t>مريم: 54</w:t>
      </w:r>
      <w:r w:rsidRPr="00A959F2">
        <w:rPr>
          <w:rFonts w:ascii="Traditional Arabic" w:hAnsi="Traditional Arabic" w:cs="Traditional Arabic" w:hint="cs"/>
          <w:sz w:val="26"/>
          <w:szCs w:val="26"/>
          <w:rtl/>
        </w:rPr>
        <w:t>)</w:t>
      </w:r>
    </w:p>
  </w:footnote>
  <w:footnote w:id="6">
    <w:p w14:paraId="525CAFB2" w14:textId="77777777" w:rsidR="00A959F2" w:rsidRPr="00A959F2" w:rsidRDefault="00A959F2" w:rsidP="00A959F2">
      <w:pPr>
        <w:pStyle w:val="NormalWeb"/>
        <w:bidi/>
        <w:spacing w:before="0" w:beforeAutospacing="0" w:after="0" w:afterAutospacing="0" w:line="168" w:lineRule="auto"/>
        <w:jc w:val="both"/>
        <w:rPr>
          <w:rFonts w:ascii="Neirizi" w:hAnsi="Neirizi" w:cs="Neirizi"/>
          <w:sz w:val="26"/>
          <w:szCs w:val="26"/>
        </w:rPr>
      </w:pPr>
      <w:r w:rsidRPr="00A959F2">
        <w:rPr>
          <w:rStyle w:val="FootnoteReference"/>
          <w:rFonts w:ascii="Traditional Arabic" w:hAnsi="Traditional Arabic" w:cs="Traditional Arabic"/>
          <w:sz w:val="26"/>
          <w:szCs w:val="26"/>
        </w:rPr>
        <w:footnoteRef/>
      </w:r>
      <w:r w:rsidRPr="00A959F2">
        <w:rPr>
          <w:rFonts w:ascii="Traditional Arabic" w:hAnsi="Traditional Arabic" w:cs="Traditional Arabic"/>
          <w:sz w:val="26"/>
          <w:szCs w:val="26"/>
        </w:rPr>
        <w:t xml:space="preserve"> </w:t>
      </w:r>
      <w:r w:rsidRPr="00A959F2">
        <w:rPr>
          <w:rFonts w:ascii="Neirizi" w:hAnsi="Neirizi" w:cs="Neirizi"/>
          <w:sz w:val="18"/>
          <w:szCs w:val="18"/>
          <w:rtl/>
        </w:rPr>
        <w:t>اللَّهُ لا إِلهَ إِلاَّ هُوَ لَيَجْمَعَنَّكُمْ إِلى‏ يَوْمِ الْقِيامَةِ لا رَيْبَ فيهِ وَ مَنْ أَصْدَقُ مِنَ اللَّهِ حَديثاً</w:t>
      </w:r>
      <w:r w:rsidRPr="00A959F2">
        <w:rPr>
          <w:rFonts w:ascii="Traditional Arabic" w:hAnsi="Traditional Arabic" w:cs="Traditional Arabic"/>
          <w:sz w:val="26"/>
          <w:szCs w:val="26"/>
          <w:rtl/>
        </w:rPr>
        <w:t>. (النساء: 87)</w:t>
      </w:r>
    </w:p>
    <w:p w14:paraId="48CD171B" w14:textId="77777777" w:rsidR="00A959F2" w:rsidRPr="00A959F2" w:rsidRDefault="00A959F2" w:rsidP="00A959F2">
      <w:pPr>
        <w:pStyle w:val="NormalWeb"/>
        <w:bidi/>
        <w:spacing w:before="0" w:beforeAutospacing="0" w:after="0" w:afterAutospacing="0" w:line="168" w:lineRule="auto"/>
        <w:jc w:val="both"/>
        <w:rPr>
          <w:rFonts w:ascii="Traditional Arabic" w:hAnsi="Traditional Arabic" w:cs="Traditional Arabic"/>
          <w:sz w:val="26"/>
          <w:szCs w:val="26"/>
          <w:rtl/>
        </w:rPr>
      </w:pPr>
      <w:r w:rsidRPr="00A959F2">
        <w:rPr>
          <w:rFonts w:ascii="Neirizi" w:hAnsi="Neirizi" w:cs="Neirizi"/>
          <w:sz w:val="18"/>
          <w:szCs w:val="18"/>
          <w:rtl/>
        </w:rPr>
        <w:t>وَ الَّذينَ آمَنُوا وَ عَمِلُوا الصَّالِحاتِ سَنُدْخِلُهُمْ جَنَّاتٍ تَجْري مِنْ تَحْتِهَا الْأَنْهارُ خالِدينَ فيها أَبَداً وَعْدَ اللَّهِ حَقًّا وَ مَنْ أَصْدَقُ مِنَ اللَّهِ قيلاً</w:t>
      </w:r>
      <w:r w:rsidRPr="00A959F2">
        <w:rPr>
          <w:rFonts w:ascii="Traditional Arabic" w:hAnsi="Traditional Arabic" w:cs="Traditional Arabic" w:hint="cs"/>
          <w:sz w:val="26"/>
          <w:szCs w:val="26"/>
          <w:rtl/>
        </w:rPr>
        <w:t>. (</w:t>
      </w:r>
      <w:r w:rsidRPr="00A959F2">
        <w:rPr>
          <w:rFonts w:ascii="Traditional Arabic" w:hAnsi="Traditional Arabic" w:cs="Traditional Arabic"/>
          <w:sz w:val="26"/>
          <w:szCs w:val="26"/>
          <w:rtl/>
        </w:rPr>
        <w:t>النساء: 122</w:t>
      </w:r>
      <w:r w:rsidRPr="00A959F2">
        <w:rPr>
          <w:rFonts w:ascii="Traditional Arabic" w:hAnsi="Traditional Arabic" w:cs="Traditional Arabic" w:hint="cs"/>
          <w:sz w:val="26"/>
          <w:szCs w:val="26"/>
          <w:rtl/>
        </w:rPr>
        <w:t>)</w:t>
      </w:r>
    </w:p>
  </w:footnote>
  <w:footnote w:id="7">
    <w:p w14:paraId="7EFC3FAC" w14:textId="77777777" w:rsidR="00A959F2" w:rsidRPr="00A959F2" w:rsidRDefault="00A959F2" w:rsidP="00A959F2">
      <w:pPr>
        <w:pStyle w:val="NormalWeb"/>
        <w:bidi/>
        <w:spacing w:before="0" w:beforeAutospacing="0" w:after="0" w:afterAutospacing="0" w:line="168" w:lineRule="auto"/>
        <w:jc w:val="both"/>
        <w:rPr>
          <w:rFonts w:ascii="Traditional Arabic" w:hAnsi="Traditional Arabic" w:cs="Traditional Arabic"/>
          <w:sz w:val="26"/>
          <w:szCs w:val="26"/>
          <w:rtl/>
        </w:rPr>
      </w:pPr>
      <w:r w:rsidRPr="00A959F2">
        <w:rPr>
          <w:rStyle w:val="FootnoteReference"/>
          <w:rFonts w:ascii="Traditional Arabic" w:hAnsi="Traditional Arabic" w:cs="Traditional Arabic"/>
          <w:sz w:val="26"/>
          <w:szCs w:val="26"/>
        </w:rPr>
        <w:footnoteRef/>
      </w:r>
      <w:r w:rsidRPr="00A959F2">
        <w:rPr>
          <w:rFonts w:ascii="Traditional Arabic" w:hAnsi="Traditional Arabic" w:cs="Traditional Arabic"/>
          <w:sz w:val="26"/>
          <w:szCs w:val="26"/>
        </w:rPr>
        <w:t xml:space="preserve"> </w:t>
      </w:r>
      <w:r w:rsidRPr="00A959F2">
        <w:rPr>
          <w:rFonts w:ascii="Neirizi" w:hAnsi="Neirizi" w:cs="Neirizi"/>
          <w:sz w:val="18"/>
          <w:szCs w:val="18"/>
          <w:rtl/>
        </w:rPr>
        <w:t>إِنَّ الْمُسْلِمينَ وَ الْمُسْلِماتِ وَ الْمُؤْمِنينَ وَ الْمُؤْمِناتِ وَ الْقانِتينَ وَ الْقانِتاتِ وَ الصَّادِقينَ وَ الصَّادِقاتِ وَ الصَّابِرينَ وَ الصَّابِراتِ وَ الْخاشِعينَ وَ الْخاشِعاتِ وَ الْمُتَصَدِّقينَ وَ الْمُتَصَدِّقاتِ وَ الصَّائِمينَ وَ الصَّائِماتِ وَ الْحافِظينَ فُرُوجَهُمْ وَ الْحافِظاتِ وَ الذَّاكِرينَ اللَّهَ كَثيراً وَ الذَّاكِراتِ أَعَدَّ اللَّهُ لَهُمْ مَغْفِرَةً وَ أَجْراً عَظيماً</w:t>
      </w:r>
      <w:r w:rsidRPr="00A959F2">
        <w:rPr>
          <w:rFonts w:ascii="Traditional Arabic" w:hAnsi="Traditional Arabic" w:cs="Traditional Arabic" w:hint="cs"/>
          <w:sz w:val="26"/>
          <w:szCs w:val="26"/>
          <w:rtl/>
        </w:rPr>
        <w:t>. (</w:t>
      </w:r>
      <w:r w:rsidRPr="00A959F2">
        <w:rPr>
          <w:rFonts w:ascii="Traditional Arabic" w:hAnsi="Traditional Arabic" w:cs="Traditional Arabic"/>
          <w:sz w:val="26"/>
          <w:szCs w:val="26"/>
          <w:rtl/>
        </w:rPr>
        <w:t>الأحزاب: 35</w:t>
      </w:r>
      <w:r w:rsidRPr="00A959F2">
        <w:rPr>
          <w:rFonts w:ascii="Traditional Arabic" w:hAnsi="Traditional Arabic" w:cs="Traditional Arabic" w:hint="cs"/>
          <w:sz w:val="26"/>
          <w:szCs w:val="26"/>
          <w:rtl/>
        </w:rPr>
        <w:t>)</w:t>
      </w:r>
    </w:p>
  </w:footnote>
  <w:footnote w:id="8">
    <w:p w14:paraId="2E2393A9" w14:textId="77777777" w:rsidR="00A959F2" w:rsidRPr="00A959F2" w:rsidRDefault="00A959F2" w:rsidP="00A959F2">
      <w:pPr>
        <w:bidi/>
        <w:spacing w:line="168" w:lineRule="auto"/>
        <w:jc w:val="both"/>
        <w:rPr>
          <w:rFonts w:ascii="Traditional Arabic" w:hAnsi="Traditional Arabic" w:cs="Traditional Arabic"/>
          <w:sz w:val="26"/>
          <w:szCs w:val="26"/>
          <w:rtl/>
        </w:rPr>
      </w:pPr>
      <w:r w:rsidRPr="00A959F2">
        <w:rPr>
          <w:rStyle w:val="FootnoteReference"/>
          <w:rFonts w:ascii="Traditional Arabic" w:hAnsi="Traditional Arabic" w:cs="Traditional Arabic"/>
          <w:sz w:val="26"/>
          <w:szCs w:val="26"/>
        </w:rPr>
        <w:footnoteRef/>
      </w:r>
      <w:r w:rsidRPr="00A959F2">
        <w:rPr>
          <w:rFonts w:ascii="Traditional Arabic" w:hAnsi="Traditional Arabic" w:cs="Traditional Arabic"/>
          <w:sz w:val="26"/>
          <w:szCs w:val="26"/>
        </w:rPr>
        <w:t xml:space="preserve"> </w:t>
      </w:r>
      <w:r w:rsidRPr="00A959F2">
        <w:rPr>
          <w:rFonts w:ascii="Traditional Arabic" w:hAnsi="Traditional Arabic" w:cs="Traditional Arabic"/>
          <w:sz w:val="26"/>
          <w:szCs w:val="26"/>
          <w:rtl/>
        </w:rPr>
        <w:t>صداقت یکی از اصول اساسی اخلاقی است که در روابط اجتماعی میان افراد مورد تأکید قرار می‌گیرد. اما صداقت با خود، به عنوان یکی از مهم‌ترین ابعاد این مفهوم، کمتر مورد توجه قرار می‌گیرد</w:t>
      </w:r>
      <w:r w:rsidRPr="00A959F2">
        <w:rPr>
          <w:rFonts w:ascii="Traditional Arabic" w:hAnsi="Traditional Arabic"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صداقت با خود به معنای درک صادقانه از احساسات، </w:t>
      </w:r>
      <w:r w:rsidRPr="00A959F2">
        <w:rPr>
          <w:rFonts w:hint="cs"/>
          <w:sz w:val="26"/>
          <w:szCs w:val="26"/>
          <w:rtl/>
        </w:rPr>
        <w:t>افکار</w:t>
      </w:r>
      <w:r w:rsidRPr="00A959F2">
        <w:rPr>
          <w:rFonts w:ascii="Traditional Arabic" w:hAnsi="Traditional Arabic" w:cs="Traditional Arabic"/>
          <w:sz w:val="26"/>
          <w:szCs w:val="26"/>
          <w:rtl/>
        </w:rPr>
        <w:t>، باورها و </w:t>
      </w:r>
      <w:hyperlink r:id="rId4" w:history="1">
        <w:r w:rsidRPr="00A959F2">
          <w:rPr>
            <w:rFonts w:ascii="Traditional Arabic" w:hAnsi="Traditional Arabic" w:cs="Traditional Arabic"/>
            <w:sz w:val="26"/>
            <w:szCs w:val="26"/>
            <w:rtl/>
          </w:rPr>
          <w:t>انگیزه‌های درونی</w:t>
        </w:r>
      </w:hyperlink>
      <w:r w:rsidRPr="00A959F2">
        <w:rPr>
          <w:rFonts w:ascii="Traditional Arabic" w:hAnsi="Traditional Arabic" w:cs="Traditional Arabic"/>
          <w:sz w:val="26"/>
          <w:szCs w:val="26"/>
        </w:rPr>
        <w:t> </w:t>
      </w:r>
      <w:r w:rsidRPr="00A959F2">
        <w:rPr>
          <w:rFonts w:ascii="Traditional Arabic" w:hAnsi="Traditional Arabic" w:cs="Traditional Arabic"/>
          <w:sz w:val="26"/>
          <w:szCs w:val="26"/>
          <w:rtl/>
        </w:rPr>
        <w:t>است. این ویژگی به فرد کمک می‌کند تا در زندگی خود با شفافیت عمل کرده و تصمیمات بهتری بگیرد</w:t>
      </w:r>
      <w:r w:rsidRPr="00A959F2">
        <w:rPr>
          <w:rFonts w:ascii="Traditional Arabic" w:hAnsi="Traditional Arabic"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به عبارتی، صداقت با خود موجب می‌شود که فرد با خود در ارتباطی صادقانه و واقعی قرار بگیرد، به جای پنهان کردن یا انکار حقیقت‌هایی که ممکن است ناخوشایند به نظر برسند</w:t>
      </w:r>
      <w:r w:rsidRPr="00A959F2">
        <w:rPr>
          <w:rFonts w:ascii="Traditional Arabic" w:hAnsi="Traditional Arabic"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در این مقاله، به بررسی مفهوم صداقت با خود، اهمیت آن در زندگی فردی و اجتماعی، و چالش‌ها و راهکارهای دستیابی به این ویژگی پرداخته می‌شود</w:t>
      </w:r>
      <w:r w:rsidRPr="00A959F2">
        <w:rPr>
          <w:rFonts w:ascii="Traditional Arabic" w:hAnsi="Traditional Arabic"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صداقت با خود به معنای پذیرش واقعی و بدون قید و شرط تمام جنبه‌های درونی فرد، اعم از احساسات، افکار، باورها و رفتارها است. به این معنا که فرد به‌طور کامل از </w:t>
      </w:r>
      <w:hyperlink r:id="rId5" w:history="1">
        <w:r w:rsidRPr="00A959F2">
          <w:rPr>
            <w:rFonts w:ascii="Traditional Arabic" w:hAnsi="Traditional Arabic" w:cs="Traditional Arabic"/>
            <w:sz w:val="26"/>
            <w:szCs w:val="26"/>
            <w:rtl/>
          </w:rPr>
          <w:t>وضعیت روانی</w:t>
        </w:r>
      </w:hyperlink>
      <w:r w:rsidRPr="00A959F2">
        <w:rPr>
          <w:rFonts w:ascii="Traditional Arabic" w:hAnsi="Traditional Arabic" w:cs="Traditional Arabic"/>
          <w:sz w:val="26"/>
          <w:szCs w:val="26"/>
          <w:rtl/>
        </w:rPr>
        <w:t xml:space="preserve"> و </w:t>
      </w:r>
      <w:hyperlink r:id="rId6" w:history="1">
        <w:r w:rsidRPr="00A959F2">
          <w:rPr>
            <w:rFonts w:ascii="Traditional Arabic" w:hAnsi="Traditional Arabic" w:cs="Traditional Arabic"/>
            <w:sz w:val="26"/>
            <w:szCs w:val="26"/>
            <w:rtl/>
          </w:rPr>
          <w:t>عاطفی</w:t>
        </w:r>
      </w:hyperlink>
      <w:r w:rsidRPr="00A959F2">
        <w:rPr>
          <w:rFonts w:ascii="Traditional Arabic" w:hAnsi="Traditional Arabic" w:cs="Traditional Arabic"/>
          <w:sz w:val="26"/>
          <w:szCs w:val="26"/>
          <w:rtl/>
        </w:rPr>
        <w:t xml:space="preserve"> خود آگاه باشد و قادر باشد احساسات، ترس‌ها، انگیزه‌ها و خواسته‌های خود را بدون هیچ‌گونه تحریف یا انکار بپذیرد</w:t>
      </w:r>
      <w:r w:rsidRPr="00A959F2">
        <w:rPr>
          <w:rFonts w:ascii="Traditional Arabic" w:hAnsi="Traditional Arabic"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صداقت با خود، به فرد این امکان را می‌دهد که خود را همانطور که هست بپذیرد، با نقاط ضعف و قوت خود مواجه شود و در تلاش باشد تا با خود صادقانه و واقعی برخورد کند. در این حالت، فرد از احساسات واقعی خود فرار نمی‌ کند و قادر است در موقعیت‌ های مختلف از خود و حقیقت‌های درونی‌اش دفاع کند</w:t>
      </w:r>
      <w:r w:rsidRPr="00A959F2">
        <w:rPr>
          <w:rFonts w:ascii="Traditional Arabic" w:hAnsi="Traditional Arabic"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یکی از مهم‌ترین مزایای صداقت با خود، </w:t>
      </w:r>
      <w:hyperlink r:id="rId7" w:history="1">
        <w:r w:rsidRPr="00A959F2">
          <w:rPr>
            <w:rFonts w:ascii="Traditional Arabic" w:hAnsi="Traditional Arabic" w:cs="Traditional Arabic"/>
            <w:sz w:val="26"/>
            <w:szCs w:val="26"/>
            <w:rtl/>
          </w:rPr>
          <w:t>سلامت روانی</w:t>
        </w:r>
      </w:hyperlink>
      <w:r w:rsidRPr="00A959F2">
        <w:rPr>
          <w:rFonts w:ascii="Traditional Arabic" w:hAnsi="Traditional Arabic" w:cs="Traditional Arabic"/>
          <w:sz w:val="26"/>
          <w:szCs w:val="26"/>
          <w:rtl/>
        </w:rPr>
        <w:t xml:space="preserve"> است. وقتی فرد از حقیقت‌های درونی خود آگاه است و به آن‌ها اجازه می‌دهد تا در زندگی‌اش حضور داشته باشند، از احساسات منفی مانند اضطراب و استرس که ناشی از انکار واقعیت‌هاست، رهایی می‌یابد</w:t>
      </w:r>
      <w:r w:rsidRPr="00A959F2">
        <w:rPr>
          <w:rFonts w:ascii="Traditional Arabic" w:hAnsi="Traditional Arabic"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انکار احساسات و خواسته‌ها به ایجاد </w:t>
      </w:r>
      <w:hyperlink r:id="rId8" w:history="1">
        <w:r w:rsidRPr="00A959F2">
          <w:rPr>
            <w:rFonts w:ascii="Traditional Arabic" w:hAnsi="Traditional Arabic" w:cs="Traditional Arabic"/>
            <w:sz w:val="26"/>
            <w:szCs w:val="26"/>
            <w:rtl/>
          </w:rPr>
          <w:t>تناقضات درونی</w:t>
        </w:r>
      </w:hyperlink>
      <w:r w:rsidRPr="00A959F2">
        <w:rPr>
          <w:rFonts w:ascii="Traditional Arabic" w:hAnsi="Traditional Arabic" w:cs="Traditional Arabic"/>
          <w:sz w:val="26"/>
          <w:szCs w:val="26"/>
          <w:rtl/>
        </w:rPr>
        <w:t xml:space="preserve"> و بروز </w:t>
      </w:r>
      <w:hyperlink r:id="rId9" w:history="1">
        <w:r w:rsidRPr="00A959F2">
          <w:rPr>
            <w:rFonts w:ascii="Traditional Arabic" w:hAnsi="Traditional Arabic" w:cs="Traditional Arabic"/>
            <w:sz w:val="26"/>
            <w:szCs w:val="26"/>
            <w:rtl/>
          </w:rPr>
          <w:t>مشکلات روانی</w:t>
        </w:r>
      </w:hyperlink>
      <w:r w:rsidRPr="00A959F2">
        <w:rPr>
          <w:rFonts w:ascii="Traditional Arabic" w:hAnsi="Traditional Arabic" w:cs="Traditional Arabic"/>
          <w:sz w:val="26"/>
          <w:szCs w:val="26"/>
          <w:rtl/>
        </w:rPr>
        <w:t xml:space="preserve"> منجر می‌شود. صداقت با خود به فرد کمک می‌کند تا این مشکلات را از بین ببرد و از </w:t>
      </w:r>
      <w:hyperlink r:id="rId10" w:history="1">
        <w:r w:rsidRPr="00A959F2">
          <w:rPr>
            <w:rFonts w:ascii="Traditional Arabic" w:hAnsi="Traditional Arabic" w:cs="Traditional Arabic"/>
            <w:sz w:val="26"/>
            <w:szCs w:val="26"/>
            <w:rtl/>
          </w:rPr>
          <w:t>وضعیت روانی</w:t>
        </w:r>
        <w:r w:rsidRPr="00A959F2">
          <w:rPr>
            <w:rFonts w:ascii="Traditional Arabic" w:hAnsi="Traditional Arabic" w:cs="Traditional Arabic"/>
            <w:sz w:val="26"/>
            <w:szCs w:val="26"/>
          </w:rPr>
          <w:t> </w:t>
        </w:r>
      </w:hyperlink>
      <w:r w:rsidRPr="00A959F2">
        <w:rPr>
          <w:rFonts w:ascii="Traditional Arabic" w:hAnsi="Traditional Arabic" w:cs="Traditional Arabic"/>
          <w:sz w:val="26"/>
          <w:szCs w:val="26"/>
          <w:rtl/>
        </w:rPr>
        <w:t>سالم‌تری برخوردار شود</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افرادی که با خود صادق هستند، قادرند روابط صادقانه‌تری با دیگران برقرار کنند. وقتی فرد با خودش صادق باشد، می‌تواند در تعاملات اجتماعی نیز از خود واقعی‌اش رونمایی کند و نیازی به بازی‌های اجتماعی یا نقاب زدن ندارد</w:t>
      </w:r>
      <w:r w:rsidRPr="00A959F2">
        <w:rPr>
          <w:rFonts w:ascii="Traditional Arabic" w:hAnsi="Traditional Arabic"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این نوع رفتار موجب ایجاد اعتماد و احترام متقابل در روابط می‌شود و باعث می‌شود که روابط فردی به‌طور طبیعی پایدارتر و صمیمانه‌تر شوند</w:t>
      </w:r>
      <w:r w:rsidRPr="00A959F2">
        <w:rPr>
          <w:rFonts w:ascii="Traditional Arabic" w:hAnsi="Traditional Arabic"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صداقت با خود به فرد این اطمینان را می‌دهد که هیچ‌چیز را از خود مخفی نمی‌کند و هیچ ترسی از مواجهه با حقیقت ندارد</w:t>
      </w:r>
      <w:r w:rsidRPr="00A959F2">
        <w:rPr>
          <w:rFonts w:ascii="Traditional Arabic" w:hAnsi="Traditional Arabic"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این شجاعت در مواجهه با خود موجب افزایش اعتماد به نفس می‌شود</w:t>
      </w:r>
      <w:r w:rsidRPr="00A959F2">
        <w:rPr>
          <w:rFonts w:ascii="Traditional Arabic" w:hAnsi="Traditional Arabic" w:cs="Traditional Arabic"/>
          <w:sz w:val="26"/>
          <w:szCs w:val="26"/>
        </w:rPr>
        <w:t>. </w:t>
      </w:r>
      <w:r w:rsidRPr="00A959F2">
        <w:rPr>
          <w:rFonts w:ascii="Traditional Arabic" w:hAnsi="Traditional Arabic" w:cs="Traditional Arabic"/>
          <w:sz w:val="26"/>
          <w:szCs w:val="26"/>
          <w:rtl/>
        </w:rPr>
        <w:t>فرد با پذیرش خود واقعی و آگاه شدن از ارزش‌های خود، می‌تواند در مواجهه با چالش‌ها و مشکلات زندگی احساس قدرت و اعتماد به نفس بیشتری داشته باشد</w:t>
      </w:r>
      <w:r w:rsidRPr="00A959F2">
        <w:rPr>
          <w:rFonts w:ascii="Traditional Arabic" w:hAnsi="Traditional Arabic"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صداقت با خود، به فرد کمک می‌کند تا تصمیمات زندگی‌اش را بر اساس آگاهی واقعی از خود بگیرد. وقتی فرد از نیازها، خواسته‌ها و اهداف خود آگاه باشد، قادر خواهد بود انتخاب‌هایی انجام دهد که با شخصیت و ارزش‌های او سازگار باشند. این انتخاب‌ها به او کمک می‌کنند تا به اهداف و آرزوهای خود برسد و در زندگی‌اش </w:t>
      </w:r>
      <w:hyperlink r:id="rId11" w:history="1">
        <w:r w:rsidRPr="00A959F2">
          <w:rPr>
            <w:rFonts w:ascii="Traditional Arabic" w:hAnsi="Traditional Arabic" w:cs="Traditional Arabic"/>
            <w:sz w:val="26"/>
            <w:szCs w:val="26"/>
            <w:rtl/>
          </w:rPr>
          <w:t>احساس رضایت</w:t>
        </w:r>
      </w:hyperlink>
      <w:r w:rsidRPr="00A959F2">
        <w:rPr>
          <w:rFonts w:ascii="Traditional Arabic" w:hAnsi="Traditional Arabic" w:cs="Traditional Arabic"/>
          <w:sz w:val="26"/>
          <w:szCs w:val="26"/>
          <w:rtl/>
        </w:rPr>
        <w:t xml:space="preserve"> بیشتری داشته باشد</w:t>
      </w:r>
      <w:r w:rsidRPr="00A959F2">
        <w:rPr>
          <w:rFonts w:ascii="Traditional Arabic" w:hAnsi="Traditional Arabic"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یکی از بزرگ‌ترین موانع صداقت با خود، ترس از مواجهه با حقیقت‌هایی است که ممکن است ناخوشایند یا دشوار باشند. افراد ممکن است از روی ترس یا انکار، حقیقت‌هایی مانند ضعف‌ها، </w:t>
      </w:r>
      <w:hyperlink r:id="rId12" w:history="1">
        <w:r w:rsidRPr="00A959F2">
          <w:rPr>
            <w:rFonts w:ascii="Traditional Arabic" w:hAnsi="Traditional Arabic" w:cs="Traditional Arabic"/>
            <w:sz w:val="26"/>
            <w:szCs w:val="26"/>
            <w:rtl/>
          </w:rPr>
          <w:t>اشتباهات گذشته</w:t>
        </w:r>
      </w:hyperlink>
      <w:r w:rsidRPr="00A959F2">
        <w:rPr>
          <w:rFonts w:ascii="Traditional Arabic" w:hAnsi="Traditional Arabic" w:cs="Traditional Arabic"/>
          <w:sz w:val="26"/>
          <w:szCs w:val="26"/>
          <w:rtl/>
        </w:rPr>
        <w:t xml:space="preserve"> یا احساسات منفی را نادیده بگیرند. این اجتناب از حقیقت می‌تواند به ایجاد </w:t>
      </w:r>
      <w:hyperlink r:id="rId13" w:history="1">
        <w:r w:rsidRPr="00A959F2">
          <w:rPr>
            <w:rFonts w:ascii="Traditional Arabic" w:hAnsi="Traditional Arabic" w:cs="Traditional Arabic"/>
            <w:sz w:val="26"/>
            <w:szCs w:val="26"/>
            <w:rtl/>
          </w:rPr>
          <w:t>مشکلات روانی</w:t>
        </w:r>
      </w:hyperlink>
      <w:r w:rsidRPr="00A959F2">
        <w:rPr>
          <w:rFonts w:ascii="Traditional Arabic" w:hAnsi="Traditional Arabic" w:cs="Traditional Arabic"/>
          <w:sz w:val="26"/>
          <w:szCs w:val="26"/>
          <w:rtl/>
        </w:rPr>
        <w:t xml:space="preserve"> و حتی فیزیکی منجر شود و فرد را از رشد و تعالی باز دارد</w:t>
      </w:r>
      <w:r w:rsidRPr="00A959F2">
        <w:rPr>
          <w:rFonts w:ascii="Traditional Arabic" w:hAnsi="Traditional Arabic"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در بسیاری از جوامع، افراد تحت فشار هستند تا با انتظارات و معیارهای اجتماعی همخوانی داشته باشند. این فشارها ممکن است باعث شوند که افراد به جای پذیرش خود واقعی، نقاب‌های اجتماعی به چهره بزنند و به دنبال تأسیس هویت‌ های جعلی و غیرواقعی بروند. این نوع رفتار نه‌تنها به فرد آسیب می‌زند، بلکه موجب می‌شود که نتواند در روابط اجتماعی و زندگی شخصی خود به صداقت واقعی دست یابد</w:t>
      </w:r>
      <w:r w:rsidRPr="00A959F2">
        <w:rPr>
          <w:rFonts w:ascii="Traditional Arabic" w:hAnsi="Traditional Arabic"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برخی افراد به‌ویژه کسانی که خود را با دیگران مقایسه می‌کنند، ممکن است احساس کنند که برای پذیرفتن خود واقعی و حقیقت‌ های درونی‌شان به اندازه کافی خوب نیستند. این احساس ناکافی بودن می‌تواند آن‌ها را از پذیرش خود و در نتیجه صداقت با خود باز دارد. این نوع تفکر می‌تواند به ایجاد اضطراب و افسردگی منجر شود و فرد را در تلاش‌های بی‌پایان برای رسیدن به استانداردهای غیرواقعی قرار دهد</w:t>
      </w:r>
      <w:r w:rsidRPr="00A959F2">
        <w:rPr>
          <w:rFonts w:ascii="Traditional Arabic" w:hAnsi="Traditional Arabic"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اولین قدم در راستای دستیابی به صداقت با خود، خودآگاهی است. فرد باید به درستی از احساسات، باورها، ترس‌ها و خواسته‌های خود آگاه باشد. خودشناسی به فرد این امکان را می‌دهد تا به‌طور صادقانه به خود نگاه کند و تمام جنبه‌</w:t>
      </w:r>
      <w:r w:rsidRPr="00A959F2">
        <w:rPr>
          <w:rFonts w:ascii="Traditional Arabic" w:hAnsi="Traditional Arabic" w:cs="Traditional Arabic" w:hint="cs"/>
          <w:sz w:val="26"/>
          <w:szCs w:val="26"/>
          <w:rtl/>
        </w:rPr>
        <w:t>‌</w:t>
      </w:r>
      <w:r w:rsidRPr="00A959F2">
        <w:rPr>
          <w:rFonts w:ascii="Traditional Arabic" w:hAnsi="Traditional Arabic" w:cs="Traditional Arabic"/>
          <w:sz w:val="26"/>
          <w:szCs w:val="26"/>
          <w:rtl/>
        </w:rPr>
        <w:t>های درونی</w:t>
      </w:r>
      <w:r w:rsidRPr="00A959F2">
        <w:rPr>
          <w:rFonts w:ascii="Traditional Arabic" w:hAnsi="Traditional Arabic" w:cs="Traditional Arabic" w:hint="cs"/>
          <w:sz w:val="26"/>
          <w:szCs w:val="26"/>
          <w:rtl/>
        </w:rPr>
        <w:t>‌</w:t>
      </w:r>
      <w:r w:rsidRPr="00A959F2">
        <w:rPr>
          <w:rFonts w:ascii="Traditional Arabic" w:hAnsi="Traditional Arabic" w:cs="Traditional Arabic"/>
          <w:sz w:val="26"/>
          <w:szCs w:val="26"/>
          <w:rtl/>
        </w:rPr>
        <w:t>اش را بپذیرد، بدون آنکه آن‌ها را انکار کند یا نادیده بگیرد</w:t>
      </w:r>
      <w:r w:rsidRPr="00A959F2">
        <w:rPr>
          <w:rFonts w:ascii="Traditional Arabic" w:hAnsi="Traditional Arabic"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پذیرش احساسات و نقاط ضعف، بخش بزرگی از صداقت با خود است. فرد باید یاد بگیرد که احساسات خود را بدون قضاوت یا انکار بپذیرد و از هرگونه </w:t>
      </w:r>
      <w:hyperlink r:id="rId14" w:history="1">
        <w:r w:rsidRPr="00A959F2">
          <w:rPr>
            <w:rFonts w:ascii="Traditional Arabic" w:hAnsi="Traditional Arabic" w:cs="Traditional Arabic"/>
            <w:sz w:val="26"/>
            <w:szCs w:val="26"/>
            <w:rtl/>
          </w:rPr>
          <w:t>سرکوب احساسات</w:t>
        </w:r>
      </w:hyperlink>
      <w:r w:rsidRPr="00A959F2">
        <w:rPr>
          <w:rFonts w:ascii="Traditional Arabic" w:hAnsi="Traditional Arabic" w:cs="Traditional Arabic"/>
          <w:sz w:val="26"/>
          <w:szCs w:val="26"/>
          <w:rtl/>
        </w:rPr>
        <w:t xml:space="preserve"> خود جلوگیری کند. همچنین، پذیرش نقاط ضعف و محدودیت‌های خود به فرد کمک می‌کند تا از مقایسه‌ های بی‌ پایان با دیگران دست بردارد و به خود احترام بگذارد</w:t>
      </w:r>
      <w:r w:rsidRPr="00A959F2">
        <w:rPr>
          <w:rFonts w:ascii="Traditional Arabic" w:hAnsi="Traditional Arabic"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یکی از راه‌ های تقویت صداقت با خود، تمرین آن در روابط اجتماعی است. فرد باید در تعاملات خود با دیگران از صداقت استفاده کند، حتی اگر این کار گاهی دشوار باشد. این صداقت در روابط اجتماعی باعث می‌شود که فرد با خود و دیگران به‌طور همزمان صادقانه رفتار کند و از تلاش برای پنهان کردن یا تغییر لحظه ای خود دست بکشد</w:t>
      </w:r>
      <w:r w:rsidRPr="00A959F2">
        <w:rPr>
          <w:rFonts w:ascii="Traditional Arabic" w:hAnsi="Traditional Arabic"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یکی از چالش‌های بزرگ صداقت با خود، ترس از مواجهه با واقعیت‌ های ناخوشایند است. برای غلبه بر این ترس‌ ها، فرد باید تلاش کند تا با خود صادقانه رو به‌ رو شود و باورهای محدود کننده را کنار بگذارد. این کار ممکن است زمان‌بر و دشوار باشد، اما در نهایت به فرد کمک می‌کند تا از زندگی خود راضی‌ تر باشد و با آگاهی کامل از خواسته‌ ها و احساساتش زندگی کند</w:t>
      </w:r>
      <w:r w:rsidRPr="00A959F2">
        <w:rPr>
          <w:rFonts w:ascii="Traditional Arabic" w:hAnsi="Traditional Arabic"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برای دستیابی به صداقت با خود، فرد باید به سلامت روانی خود اهمیت دهد</w:t>
      </w:r>
      <w:r w:rsidRPr="00A959F2">
        <w:rPr>
          <w:rFonts w:ascii="Traditional Arabic" w:hAnsi="Traditional Arabic" w:cs="Traditional Arabic"/>
          <w:sz w:val="26"/>
          <w:szCs w:val="26"/>
        </w:rPr>
        <w:t xml:space="preserve">. </w:t>
      </w:r>
      <w:r w:rsidRPr="00A959F2">
        <w:rPr>
          <w:rFonts w:ascii="Traditional Arabic" w:hAnsi="Traditional Arabic" w:cs="Traditional Arabic"/>
          <w:sz w:val="26"/>
          <w:szCs w:val="26"/>
          <w:rtl/>
        </w:rPr>
        <w:t>انجام فعالیت‌های آرامش‌ بخش مانند مدیتیشن، یوگا یا نوشتن در دفتر </w:t>
      </w:r>
      <w:hyperlink r:id="rId15" w:history="1">
        <w:r w:rsidRPr="00A959F2">
          <w:rPr>
            <w:rFonts w:ascii="Traditional Arabic" w:hAnsi="Traditional Arabic" w:cs="Traditional Arabic"/>
            <w:sz w:val="26"/>
            <w:szCs w:val="26"/>
            <w:rtl/>
          </w:rPr>
          <w:t>خاطرات</w:t>
        </w:r>
        <w:r w:rsidRPr="00A959F2">
          <w:rPr>
            <w:rFonts w:ascii="Traditional Arabic" w:hAnsi="Traditional Arabic" w:cs="Traditional Arabic"/>
            <w:sz w:val="26"/>
            <w:szCs w:val="26"/>
          </w:rPr>
          <w:t>++ </w:t>
        </w:r>
      </w:hyperlink>
      <w:r w:rsidRPr="00A959F2">
        <w:rPr>
          <w:rFonts w:ascii="Traditional Arabic" w:hAnsi="Traditional Arabic" w:cs="Traditional Arabic"/>
          <w:sz w:val="26"/>
          <w:szCs w:val="26"/>
        </w:rPr>
        <w:t> </w:t>
      </w:r>
      <w:r w:rsidRPr="00A959F2">
        <w:rPr>
          <w:rFonts w:ascii="Traditional Arabic" w:hAnsi="Traditional Arabic" w:cs="Traditional Arabic"/>
          <w:sz w:val="26"/>
          <w:szCs w:val="26"/>
          <w:rtl/>
        </w:rPr>
        <w:t>می‌تواند به فرد کمک کند تا به درون خود پی ببرد و احساسات و افکار خود را بهتر درک کند. این تمرینات به فرد این امکان را می‌دهند که به‌طور صادقانه با خود ارتباط برقرار کند و به رشد درونی دست یابد</w:t>
      </w:r>
      <w:r w:rsidRPr="00A959F2">
        <w:rPr>
          <w:rFonts w:ascii="Traditional Arabic" w:hAnsi="Traditional Arabic"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صداقت با خود یکی از مهم‌ترین جنبه‌های </w:t>
      </w:r>
      <w:hyperlink r:id="rId16" w:history="1">
        <w:r w:rsidRPr="00A959F2">
          <w:rPr>
            <w:rFonts w:ascii="Traditional Arabic" w:hAnsi="Traditional Arabic" w:cs="Traditional Arabic"/>
            <w:sz w:val="26"/>
            <w:szCs w:val="26"/>
            <w:rtl/>
          </w:rPr>
          <w:t>رشد شخصی و روان‌شناختی</w:t>
        </w:r>
        <w:r w:rsidRPr="00A959F2">
          <w:rPr>
            <w:rFonts w:ascii="Traditional Arabic" w:hAnsi="Traditional Arabic" w:cs="Traditional Arabic"/>
            <w:sz w:val="26"/>
            <w:szCs w:val="26"/>
          </w:rPr>
          <w:t>++</w:t>
        </w:r>
      </w:hyperlink>
      <w:r w:rsidRPr="00A959F2">
        <w:rPr>
          <w:rFonts w:ascii="Traditional Arabic" w:hAnsi="Traditional Arabic" w:cs="Traditional Arabic"/>
          <w:sz w:val="26"/>
          <w:szCs w:val="26"/>
          <w:rtl/>
        </w:rPr>
        <w:t xml:space="preserve"> است. این ویژگی به فرد کمک می‌کند تا زندگی خود را با شفافیت بیشتری تجربه کند و از </w:t>
      </w:r>
      <w:hyperlink r:id="rId17" w:history="1">
        <w:r w:rsidRPr="00A959F2">
          <w:rPr>
            <w:rFonts w:ascii="Traditional Arabic" w:hAnsi="Traditional Arabic" w:cs="Traditional Arabic"/>
            <w:sz w:val="26"/>
            <w:szCs w:val="26"/>
            <w:rtl/>
          </w:rPr>
          <w:t>بحران‌ های درون</w:t>
        </w:r>
        <w:r w:rsidRPr="00A959F2">
          <w:rPr>
            <w:rFonts w:ascii="Traditional Arabic" w:hAnsi="Traditional Arabic" w:cs="Traditional Arabic" w:hint="cs"/>
            <w:sz w:val="26"/>
            <w:szCs w:val="26"/>
            <w:rtl/>
          </w:rPr>
          <w:t>ی</w:t>
        </w:r>
      </w:hyperlink>
      <w:r w:rsidRPr="00A959F2">
        <w:rPr>
          <w:rFonts w:ascii="Traditional Arabic" w:hAnsi="Traditional Arabic" w:cs="Traditional Arabic"/>
          <w:sz w:val="26"/>
          <w:szCs w:val="26"/>
          <w:rtl/>
        </w:rPr>
        <w:t xml:space="preserve"> و تضادهای ذهنی رهایی یابد. صداقت با خود موجب سلامت روانی، افزایش اعتماد به نفس و بهبود روابط اجتماعی می‌شود و فرد را قادر می‌سازد تا با خود و دیگران به‌طور مؤثرتری ارتباط برقرار کند.دستیابی به صداقت با خود، مسیر را برای رشد فردی، رسیدن به اهداف و آرزوها، و ایجاد یک زندگی شاد و موفق هموار می‌سازد</w:t>
      </w:r>
      <w:r w:rsidRPr="00A959F2">
        <w:rPr>
          <w:rFonts w:ascii="Traditional Arabic" w:hAnsi="Traditional Arabic" w:cs="Traditional Arabic"/>
          <w:sz w:val="26"/>
          <w:szCs w:val="26"/>
        </w:rPr>
        <w:t>.</w:t>
      </w:r>
    </w:p>
  </w:footnote>
  <w:footnote w:id="9">
    <w:p w14:paraId="25E47CB5" w14:textId="77777777" w:rsidR="00A959F2" w:rsidRPr="00A959F2" w:rsidRDefault="00A959F2" w:rsidP="00A959F2">
      <w:pPr>
        <w:bidi/>
        <w:spacing w:line="168" w:lineRule="auto"/>
        <w:jc w:val="both"/>
        <w:rPr>
          <w:rFonts w:ascii="Traditional Arabic" w:eastAsia="Times New Roman" w:hAnsi="Traditional Arabic" w:cs="Traditional Arabic"/>
          <w:sz w:val="26"/>
          <w:szCs w:val="26"/>
          <w:rtl/>
        </w:rPr>
      </w:pPr>
      <w:r w:rsidRPr="00A959F2">
        <w:rPr>
          <w:rStyle w:val="FootnoteReference"/>
          <w:rFonts w:ascii="Traditional Arabic" w:hAnsi="Traditional Arabic" w:cs="Traditional Arabic"/>
          <w:sz w:val="26"/>
          <w:szCs w:val="26"/>
        </w:rPr>
        <w:footnoteRef/>
      </w:r>
      <w:r w:rsidRPr="00A959F2">
        <w:rPr>
          <w:rFonts w:ascii="Traditional Arabic" w:hAnsi="Traditional Arabic" w:cs="Traditional Arabic" w:hint="cs"/>
          <w:kern w:val="36"/>
          <w:sz w:val="26"/>
          <w:szCs w:val="26"/>
          <w:rtl/>
        </w:rPr>
        <w:t xml:space="preserve"> </w:t>
      </w:r>
      <w:r w:rsidRPr="00A959F2">
        <w:rPr>
          <w:rFonts w:ascii="Traditional Arabic" w:hAnsi="Traditional Arabic" w:cs="Traditional Arabic"/>
          <w:sz w:val="26"/>
          <w:szCs w:val="26"/>
          <w:rtl/>
        </w:rPr>
        <w:t xml:space="preserve">الإمامُ عليٌّ </w:t>
      </w:r>
      <w:r w:rsidRPr="00A959F2">
        <w:rPr>
          <w:rFonts w:ascii="Dorood" w:hAnsi="Dorood" w:cs="Traditional Arabic"/>
          <w:sz w:val="26"/>
          <w:szCs w:val="26"/>
        </w:rPr>
        <w:t></w:t>
      </w:r>
      <w:r w:rsidRPr="00A959F2">
        <w:rPr>
          <w:rFonts w:ascii="Traditional Arabic" w:hAnsi="Traditional Arabic" w:cs="Traditional Arabic"/>
          <w:sz w:val="26"/>
          <w:szCs w:val="26"/>
          <w:rtl/>
        </w:rPr>
        <w:t>: لا يَحمَدْ حامِدٌ إلاّ ربَّهُ، و لا يَلُمْ لائمٌ إلاّ نَفسَهُ.</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hint="cs"/>
          <w:i/>
          <w:iCs/>
          <w:sz w:val="26"/>
          <w:szCs w:val="26"/>
          <w:rtl/>
        </w:rPr>
        <w:t xml:space="preserve">نهج </w:t>
      </w:r>
      <w:r w:rsidRPr="00A959F2">
        <w:rPr>
          <w:rFonts w:ascii="Traditional Arabic" w:hAnsi="Traditional Arabic" w:cs="Traditional Arabic" w:hint="cs"/>
          <w:sz w:val="26"/>
          <w:szCs w:val="26"/>
          <w:rtl/>
        </w:rPr>
        <w:t xml:space="preserve">البلاغة، خطبه 16) </w:t>
      </w:r>
      <w:r w:rsidRPr="00A959F2">
        <w:rPr>
          <w:rFonts w:ascii="Traditional Arabic" w:hAnsi="Traditional Arabic" w:cs="Traditional Arabic"/>
          <w:sz w:val="26"/>
          <w:szCs w:val="26"/>
          <w:rtl/>
        </w:rPr>
        <w:t>هيچ ستايشگرى نبايد جز پروردگارش را بستايد و هيچ سرزنشگرى، نبايد جز خود را سرزنش كند</w:t>
      </w:r>
      <w:r w:rsidRPr="00A959F2">
        <w:rPr>
          <w:rFonts w:ascii="Traditional Arabic" w:hAnsi="Traditional Arabic" w:cs="Traditional Arabic"/>
          <w:sz w:val="26"/>
          <w:szCs w:val="26"/>
        </w:rPr>
        <w:t>.</w:t>
      </w:r>
      <w:r w:rsidRPr="00A959F2">
        <w:rPr>
          <w:rFonts w:ascii="Traditional Arabic" w:hAnsi="Traditional Arabic" w:cs="Traditional Arabic" w:hint="cs"/>
          <w:kern w:val="36"/>
          <w:sz w:val="26"/>
          <w:szCs w:val="26"/>
          <w:rtl/>
        </w:rPr>
        <w:t xml:space="preserve"> </w:t>
      </w:r>
      <w:r w:rsidRPr="00A959F2">
        <w:rPr>
          <w:rFonts w:ascii="Traditional Arabic" w:eastAsia="Times New Roman" w:hAnsi="Traditional Arabic" w:cs="Traditional Arabic"/>
          <w:sz w:val="26"/>
          <w:szCs w:val="26"/>
          <w:rtl/>
        </w:rPr>
        <w:t xml:space="preserve">قـالَ النّبِيّ </w:t>
      </w:r>
      <w:r w:rsidRPr="00A959F2">
        <w:rPr>
          <w:rFonts w:ascii="Dorood" w:hAnsi="Dorood" w:cs="Traditional Arabic"/>
          <w:sz w:val="26"/>
          <w:szCs w:val="26"/>
        </w:rPr>
        <w:t></w:t>
      </w:r>
      <w:r w:rsidRPr="00A959F2">
        <w:rPr>
          <w:rFonts w:ascii="Dorood" w:hAnsi="Dorood" w:cs="Traditional Arabic" w:hint="cs"/>
          <w:sz w:val="26"/>
          <w:szCs w:val="26"/>
          <w:rtl/>
        </w:rPr>
        <w:t xml:space="preserve">: </w:t>
      </w:r>
      <w:r w:rsidRPr="00A959F2">
        <w:rPr>
          <w:rFonts w:ascii="Traditional Arabic" w:eastAsia="Times New Roman" w:hAnsi="Traditional Arabic" w:cs="Traditional Arabic"/>
          <w:sz w:val="26"/>
          <w:szCs w:val="26"/>
          <w:rtl/>
        </w:rPr>
        <w:t>ثَمانِيةٌ اِنْ اُهينُوا فَلا يَلُومُوا اِلاّ اَنْفُسَهُمْ: اَلذّاهِبُ اِلى مائِدَةٍ لَمْ يُدْعَ اِلَيْها، وَ الْمُتأمِّرُ عَلى رَبِّ الْبَيْتِ، وَطالِبُ الْخَيْرِ مِنْ اَعْدائِهِ، وَ طالِبُ الْفَضْلِ مِنَ اللِّئامِ، وَ الدّاخِلُ بَيْنَ اَثْنِيْنِ فى سرٍّ لَمْ يُدْخِلاهُ فيهِ، وَالْمُسْتَخِفُّ بِالسُّلطانِ، وَالجالِسُ فىمَجْلِسٍ لَيْسَ لَهُ بِاَهْلٍ وَالْمُقْبِلُ بِالْحَديثِ عَلى مَنْ لايَسْمَعُ مِنْهُ</w:t>
      </w:r>
      <w:r w:rsidRPr="00A959F2">
        <w:rPr>
          <w:rFonts w:ascii="Traditional Arabic" w:eastAsia="Times New Roman" w:hAnsi="Traditional Arabic" w:cs="Traditional Arabic" w:hint="cs"/>
          <w:sz w:val="26"/>
          <w:szCs w:val="26"/>
          <w:rtl/>
        </w:rPr>
        <w:t xml:space="preserve">. (طوسی، </w:t>
      </w:r>
      <w:hyperlink r:id="rId18" w:tooltip="من لايحضره الفقيه، ج 4 ص 355" w:history="1">
        <w:r w:rsidRPr="00A959F2">
          <w:rPr>
            <w:rFonts w:ascii="Traditional Arabic" w:eastAsia="Times New Roman" w:hAnsi="Traditional Arabic" w:cs="Traditional Arabic"/>
            <w:i/>
            <w:iCs/>
            <w:sz w:val="26"/>
            <w:szCs w:val="26"/>
            <w:rtl/>
          </w:rPr>
          <w:t>من لايحضره الفقيه</w:t>
        </w:r>
        <w:r w:rsidRPr="00A959F2">
          <w:rPr>
            <w:rFonts w:ascii="Traditional Arabic" w:eastAsia="Times New Roman" w:hAnsi="Traditional Arabic" w:cs="Traditional Arabic"/>
            <w:sz w:val="26"/>
            <w:szCs w:val="26"/>
            <w:rtl/>
          </w:rPr>
          <w:t>، ج</w:t>
        </w:r>
        <w:r w:rsidRPr="00A959F2">
          <w:rPr>
            <w:rFonts w:ascii="Traditional Arabic" w:eastAsia="Times New Roman" w:hAnsi="Traditional Arabic" w:cs="Traditional Arabic" w:hint="cs"/>
            <w:sz w:val="26"/>
            <w:szCs w:val="26"/>
            <w:rtl/>
          </w:rPr>
          <w:t>.</w:t>
        </w:r>
        <w:r w:rsidRPr="00A959F2">
          <w:rPr>
            <w:rFonts w:ascii="Traditional Arabic" w:eastAsia="Times New Roman" w:hAnsi="Traditional Arabic" w:cs="Traditional Arabic"/>
            <w:sz w:val="26"/>
            <w:szCs w:val="26"/>
            <w:rtl/>
          </w:rPr>
          <w:t xml:space="preserve"> 4</w:t>
        </w:r>
        <w:r w:rsidRPr="00A959F2">
          <w:rPr>
            <w:rFonts w:ascii="Traditional Arabic" w:eastAsia="Times New Roman" w:hAnsi="Traditional Arabic" w:cs="Traditional Arabic" w:hint="cs"/>
            <w:sz w:val="26"/>
            <w:szCs w:val="26"/>
            <w:rtl/>
          </w:rPr>
          <w:t xml:space="preserve">، </w:t>
        </w:r>
        <w:r w:rsidRPr="00A959F2">
          <w:rPr>
            <w:rFonts w:ascii="Traditional Arabic" w:eastAsia="Times New Roman" w:hAnsi="Traditional Arabic" w:cs="Traditional Arabic"/>
            <w:sz w:val="26"/>
            <w:szCs w:val="26"/>
            <w:rtl/>
          </w:rPr>
          <w:t>ص</w:t>
        </w:r>
        <w:r w:rsidRPr="00A959F2">
          <w:rPr>
            <w:rFonts w:ascii="Traditional Arabic" w:eastAsia="Times New Roman" w:hAnsi="Traditional Arabic" w:cs="Traditional Arabic" w:hint="cs"/>
            <w:sz w:val="26"/>
            <w:szCs w:val="26"/>
            <w:rtl/>
          </w:rPr>
          <w:t>.</w:t>
        </w:r>
        <w:r w:rsidRPr="00A959F2">
          <w:rPr>
            <w:rFonts w:ascii="Traditional Arabic" w:eastAsia="Times New Roman" w:hAnsi="Traditional Arabic" w:cs="Traditional Arabic"/>
            <w:sz w:val="26"/>
            <w:szCs w:val="26"/>
            <w:rtl/>
          </w:rPr>
          <w:t xml:space="preserve"> 355</w:t>
        </w:r>
        <w:r w:rsidRPr="00A959F2">
          <w:rPr>
            <w:rFonts w:ascii="Traditional Arabic" w:eastAsia="Times New Roman" w:hAnsi="Traditional Arabic" w:cs="Traditional Arabic" w:hint="cs"/>
            <w:sz w:val="26"/>
            <w:szCs w:val="26"/>
            <w:rtl/>
          </w:rPr>
          <w:t>)</w:t>
        </w:r>
      </w:hyperlink>
      <w:r w:rsidRPr="00A959F2">
        <w:rPr>
          <w:rFonts w:ascii="Traditional Arabic" w:hAnsi="Traditional Arabic" w:cs="Traditional Arabic" w:hint="cs"/>
          <w:kern w:val="36"/>
          <w:sz w:val="26"/>
          <w:szCs w:val="26"/>
          <w:rtl/>
        </w:rPr>
        <w:t xml:space="preserve"> </w:t>
      </w:r>
      <w:r w:rsidRPr="00A959F2">
        <w:rPr>
          <w:rFonts w:ascii="Traditional Arabic" w:eastAsia="Times New Roman" w:hAnsi="Traditional Arabic" w:cs="Traditional Arabic"/>
          <w:sz w:val="26"/>
          <w:szCs w:val="26"/>
          <w:rtl/>
        </w:rPr>
        <w:t xml:space="preserve">رسول خدا </w:t>
      </w:r>
      <w:r w:rsidRPr="00A959F2">
        <w:rPr>
          <w:rFonts w:ascii="Dorood" w:hAnsi="Dorood" w:cs="Traditional Arabic"/>
          <w:sz w:val="26"/>
          <w:szCs w:val="26"/>
        </w:rPr>
        <w:t></w:t>
      </w:r>
      <w:r w:rsidRPr="00A959F2">
        <w:rPr>
          <w:rFonts w:ascii="Traditional Arabic" w:eastAsia="Times New Roman" w:hAnsi="Traditional Arabic" w:cs="Traditional Arabic"/>
          <w:sz w:val="26"/>
          <w:szCs w:val="26"/>
          <w:rtl/>
        </w:rPr>
        <w:t xml:space="preserve"> فرمود</w:t>
      </w:r>
      <w:r w:rsidRPr="00A959F2">
        <w:rPr>
          <w:rFonts w:ascii="Traditional Arabic" w:eastAsia="Times New Roman" w:hAnsi="Traditional Arabic" w:cs="Traditional Arabic"/>
          <w:sz w:val="26"/>
          <w:szCs w:val="26"/>
        </w:rPr>
        <w:t>:</w:t>
      </w:r>
      <w:r w:rsidRPr="00A959F2">
        <w:rPr>
          <w:rFonts w:ascii="Traditional Arabic" w:eastAsia="Times New Roman" w:hAnsi="Traditional Arabic" w:cs="Traditional Arabic" w:hint="cs"/>
          <w:sz w:val="26"/>
          <w:szCs w:val="26"/>
          <w:rtl/>
        </w:rPr>
        <w:t xml:space="preserve"> </w:t>
      </w:r>
      <w:r w:rsidRPr="00A959F2">
        <w:rPr>
          <w:rFonts w:ascii="Traditional Arabic" w:eastAsia="Times New Roman" w:hAnsi="Traditional Arabic" w:cs="Traditional Arabic"/>
          <w:sz w:val="26"/>
          <w:szCs w:val="26"/>
          <w:rtl/>
        </w:rPr>
        <w:t>هشت نفرند كه اگر مورد اهـانت قرار گرفتند،</w:t>
      </w:r>
      <w:r w:rsidRPr="00A959F2">
        <w:rPr>
          <w:rFonts w:ascii="Traditional Arabic" w:eastAsia="Times New Roman" w:hAnsi="Traditional Arabic" w:cs="Traditional Arabic" w:hint="cs"/>
          <w:sz w:val="26"/>
          <w:szCs w:val="26"/>
          <w:rtl/>
        </w:rPr>
        <w:t xml:space="preserve"> </w:t>
      </w:r>
      <w:r w:rsidRPr="00A959F2">
        <w:rPr>
          <w:rFonts w:ascii="Traditional Arabic" w:eastAsia="Times New Roman" w:hAnsi="Traditional Arabic" w:cs="Traditional Arabic"/>
          <w:sz w:val="26"/>
          <w:szCs w:val="26"/>
          <w:rtl/>
        </w:rPr>
        <w:t>جز خودشان كس ديگرى را سرزنش نكنند</w:t>
      </w:r>
      <w:r w:rsidRPr="00A959F2">
        <w:rPr>
          <w:rFonts w:ascii="Traditional Arabic" w:eastAsia="Times New Roman" w:hAnsi="Traditional Arabic" w:cs="Traditional Arabic"/>
          <w:sz w:val="26"/>
          <w:szCs w:val="26"/>
        </w:rPr>
        <w:t>:</w:t>
      </w:r>
      <w:r w:rsidRPr="00A959F2">
        <w:rPr>
          <w:rFonts w:ascii="Traditional Arabic" w:eastAsia="Times New Roman" w:hAnsi="Traditional Arabic" w:cs="Traditional Arabic" w:hint="cs"/>
          <w:sz w:val="26"/>
          <w:szCs w:val="26"/>
          <w:rtl/>
        </w:rPr>
        <w:t xml:space="preserve"> 1. </w:t>
      </w:r>
      <w:r w:rsidRPr="00A959F2">
        <w:rPr>
          <w:rFonts w:ascii="Traditional Arabic" w:eastAsia="Times New Roman" w:hAnsi="Traditional Arabic" w:cs="Traditional Arabic"/>
          <w:sz w:val="26"/>
          <w:szCs w:val="26"/>
          <w:rtl/>
        </w:rPr>
        <w:t>كسى كه به مهمانى و سفره اى رود كه دعوت نشده است</w:t>
      </w:r>
      <w:r w:rsidRPr="00A959F2">
        <w:rPr>
          <w:rFonts w:ascii="Traditional Arabic" w:eastAsia="Times New Roman" w:hAnsi="Traditional Arabic" w:cs="Traditional Arabic"/>
          <w:sz w:val="26"/>
          <w:szCs w:val="26"/>
        </w:rPr>
        <w:t>.</w:t>
      </w:r>
      <w:r w:rsidRPr="00A959F2">
        <w:rPr>
          <w:rFonts w:ascii="Traditional Arabic" w:eastAsia="Times New Roman" w:hAnsi="Traditional Arabic" w:cs="Traditional Arabic" w:hint="cs"/>
          <w:sz w:val="26"/>
          <w:szCs w:val="26"/>
          <w:rtl/>
        </w:rPr>
        <w:t xml:space="preserve"> 2. </w:t>
      </w:r>
      <w:r w:rsidRPr="00A959F2">
        <w:rPr>
          <w:rFonts w:ascii="Traditional Arabic" w:eastAsia="Times New Roman" w:hAnsi="Traditional Arabic" w:cs="Traditional Arabic"/>
          <w:sz w:val="26"/>
          <w:szCs w:val="26"/>
          <w:rtl/>
        </w:rPr>
        <w:t>مهمانى كه به صاحب خانه دستور دهد</w:t>
      </w:r>
      <w:r w:rsidRPr="00A959F2">
        <w:rPr>
          <w:rFonts w:ascii="Traditional Arabic" w:eastAsia="Times New Roman" w:hAnsi="Traditional Arabic" w:cs="Traditional Arabic"/>
          <w:sz w:val="26"/>
          <w:szCs w:val="26"/>
        </w:rPr>
        <w:t>.</w:t>
      </w:r>
      <w:r w:rsidRPr="00A959F2">
        <w:rPr>
          <w:rFonts w:ascii="Traditional Arabic" w:eastAsia="Times New Roman" w:hAnsi="Traditional Arabic" w:cs="Traditional Arabic" w:hint="cs"/>
          <w:sz w:val="26"/>
          <w:szCs w:val="26"/>
          <w:rtl/>
        </w:rPr>
        <w:t xml:space="preserve"> 3. </w:t>
      </w:r>
      <w:r w:rsidRPr="00A959F2">
        <w:rPr>
          <w:rFonts w:ascii="Traditional Arabic" w:eastAsia="Times New Roman" w:hAnsi="Traditional Arabic" w:cs="Traditional Arabic"/>
          <w:sz w:val="26"/>
          <w:szCs w:val="26"/>
          <w:rtl/>
        </w:rPr>
        <w:t>كسى كه از دشمنانش خير و نيكى بطلبد</w:t>
      </w:r>
      <w:r w:rsidRPr="00A959F2">
        <w:rPr>
          <w:rFonts w:ascii="Traditional Arabic" w:eastAsia="Times New Roman" w:hAnsi="Traditional Arabic" w:cs="Traditional Arabic"/>
          <w:sz w:val="26"/>
          <w:szCs w:val="26"/>
        </w:rPr>
        <w:t>.</w:t>
      </w:r>
      <w:r w:rsidRPr="00A959F2">
        <w:rPr>
          <w:rFonts w:ascii="Traditional Arabic" w:eastAsia="Times New Roman" w:hAnsi="Traditional Arabic" w:cs="Traditional Arabic" w:hint="cs"/>
          <w:sz w:val="26"/>
          <w:szCs w:val="26"/>
          <w:rtl/>
        </w:rPr>
        <w:t xml:space="preserve"> 4. ک</w:t>
      </w:r>
      <w:r w:rsidRPr="00A959F2">
        <w:rPr>
          <w:rFonts w:ascii="Traditional Arabic" w:eastAsia="Times New Roman" w:hAnsi="Traditional Arabic" w:cs="Traditional Arabic"/>
          <w:sz w:val="26"/>
          <w:szCs w:val="26"/>
          <w:rtl/>
        </w:rPr>
        <w:t>سى كه از فرومايگان انتظار فضل و نيكى داشته باشد</w:t>
      </w:r>
      <w:r w:rsidRPr="00A959F2">
        <w:rPr>
          <w:rFonts w:ascii="Traditional Arabic" w:eastAsia="Times New Roman" w:hAnsi="Traditional Arabic" w:cs="Traditional Arabic"/>
          <w:sz w:val="26"/>
          <w:szCs w:val="26"/>
        </w:rPr>
        <w:t>.</w:t>
      </w:r>
      <w:r w:rsidRPr="00A959F2">
        <w:rPr>
          <w:rFonts w:ascii="Traditional Arabic" w:eastAsia="Times New Roman" w:hAnsi="Traditional Arabic" w:cs="Traditional Arabic" w:hint="cs"/>
          <w:sz w:val="26"/>
          <w:szCs w:val="26"/>
          <w:rtl/>
        </w:rPr>
        <w:t xml:space="preserve"> 5. </w:t>
      </w:r>
      <w:r w:rsidRPr="00A959F2">
        <w:rPr>
          <w:rFonts w:ascii="Traditional Arabic" w:eastAsia="Times New Roman" w:hAnsi="Traditional Arabic" w:cs="Traditional Arabic"/>
          <w:sz w:val="26"/>
          <w:szCs w:val="26"/>
          <w:rtl/>
        </w:rPr>
        <w:t>كسى كه در يك كار سرّى ميان دو نفر وارد شود كه او را وارد آن راز نكرده</w:t>
      </w:r>
      <w:r w:rsidRPr="00A959F2">
        <w:rPr>
          <w:rFonts w:ascii="Traditional Arabic" w:eastAsia="Times New Roman" w:hAnsi="Traditional Arabic" w:cs="Traditional Arabic" w:hint="cs"/>
          <w:sz w:val="26"/>
          <w:szCs w:val="26"/>
          <w:rtl/>
        </w:rPr>
        <w:t>‌</w:t>
      </w:r>
      <w:r w:rsidRPr="00A959F2">
        <w:rPr>
          <w:rFonts w:ascii="Traditional Arabic" w:eastAsia="Times New Roman" w:hAnsi="Traditional Arabic" w:cs="Traditional Arabic"/>
          <w:sz w:val="26"/>
          <w:szCs w:val="26"/>
          <w:rtl/>
        </w:rPr>
        <w:t>اند</w:t>
      </w:r>
      <w:r w:rsidRPr="00A959F2">
        <w:rPr>
          <w:rFonts w:ascii="Traditional Arabic" w:eastAsia="Times New Roman" w:hAnsi="Traditional Arabic" w:cs="Traditional Arabic"/>
          <w:sz w:val="26"/>
          <w:szCs w:val="26"/>
        </w:rPr>
        <w:t>.</w:t>
      </w:r>
      <w:r w:rsidRPr="00A959F2">
        <w:rPr>
          <w:rFonts w:ascii="Traditional Arabic" w:eastAsia="Times New Roman" w:hAnsi="Traditional Arabic" w:cs="Traditional Arabic" w:hint="cs"/>
          <w:sz w:val="26"/>
          <w:szCs w:val="26"/>
          <w:rtl/>
        </w:rPr>
        <w:t xml:space="preserve"> 6. </w:t>
      </w:r>
      <w:r w:rsidRPr="00A959F2">
        <w:rPr>
          <w:rFonts w:ascii="Traditional Arabic" w:eastAsia="Times New Roman" w:hAnsi="Traditional Arabic" w:cs="Traditional Arabic"/>
          <w:sz w:val="26"/>
          <w:szCs w:val="26"/>
          <w:rtl/>
        </w:rPr>
        <w:t>كسى كه حكومت را سبك بشمارد</w:t>
      </w:r>
      <w:r w:rsidRPr="00A959F2">
        <w:rPr>
          <w:rFonts w:ascii="Traditional Arabic" w:eastAsia="Times New Roman" w:hAnsi="Traditional Arabic" w:cs="Traditional Arabic"/>
          <w:sz w:val="26"/>
          <w:szCs w:val="26"/>
        </w:rPr>
        <w:t>.</w:t>
      </w:r>
      <w:r w:rsidRPr="00A959F2">
        <w:rPr>
          <w:rFonts w:ascii="Traditional Arabic" w:eastAsia="Times New Roman" w:hAnsi="Traditional Arabic" w:cs="Traditional Arabic" w:hint="cs"/>
          <w:sz w:val="26"/>
          <w:szCs w:val="26"/>
          <w:rtl/>
        </w:rPr>
        <w:t xml:space="preserve"> 7. </w:t>
      </w:r>
      <w:r w:rsidRPr="00A959F2">
        <w:rPr>
          <w:rFonts w:ascii="Traditional Arabic" w:eastAsia="Times New Roman" w:hAnsi="Traditional Arabic" w:cs="Traditional Arabic"/>
          <w:sz w:val="26"/>
          <w:szCs w:val="26"/>
          <w:rtl/>
        </w:rPr>
        <w:t>كسى كه جايى نشيند كه شايسته</w:t>
      </w:r>
      <w:r w:rsidRPr="00A959F2">
        <w:rPr>
          <w:rFonts w:ascii="Traditional Arabic" w:eastAsia="Times New Roman" w:hAnsi="Traditional Arabic" w:cs="Traditional Arabic" w:hint="cs"/>
          <w:sz w:val="26"/>
          <w:szCs w:val="26"/>
          <w:rtl/>
        </w:rPr>
        <w:t>‌ی</w:t>
      </w:r>
      <w:r w:rsidRPr="00A959F2">
        <w:rPr>
          <w:rFonts w:ascii="Traditional Arabic" w:eastAsia="Times New Roman" w:hAnsi="Traditional Arabic" w:cs="Traditional Arabic"/>
          <w:sz w:val="26"/>
          <w:szCs w:val="26"/>
          <w:rtl/>
        </w:rPr>
        <w:t xml:space="preserve"> آن</w:t>
      </w:r>
      <w:r w:rsidRPr="00A959F2">
        <w:rPr>
          <w:rFonts w:ascii="Traditional Arabic" w:eastAsia="Times New Roman" w:hAnsi="Traditional Arabic" w:cs="Traditional Arabic" w:hint="cs"/>
          <w:sz w:val="26"/>
          <w:szCs w:val="26"/>
          <w:rtl/>
        </w:rPr>
        <w:t>‌</w:t>
      </w:r>
      <w:r w:rsidRPr="00A959F2">
        <w:rPr>
          <w:rFonts w:ascii="Traditional Arabic" w:eastAsia="Times New Roman" w:hAnsi="Traditional Arabic" w:cs="Traditional Arabic"/>
          <w:sz w:val="26"/>
          <w:szCs w:val="26"/>
          <w:rtl/>
        </w:rPr>
        <w:t>جا نيست</w:t>
      </w:r>
      <w:r w:rsidRPr="00A959F2">
        <w:rPr>
          <w:rFonts w:ascii="Traditional Arabic" w:eastAsia="Times New Roman" w:hAnsi="Traditional Arabic" w:cs="Traditional Arabic"/>
          <w:sz w:val="26"/>
          <w:szCs w:val="26"/>
        </w:rPr>
        <w:t>.</w:t>
      </w:r>
      <w:r w:rsidRPr="00A959F2">
        <w:rPr>
          <w:rFonts w:ascii="Traditional Arabic" w:eastAsia="Times New Roman" w:hAnsi="Traditional Arabic" w:cs="Traditional Arabic" w:hint="cs"/>
          <w:sz w:val="26"/>
          <w:szCs w:val="26"/>
          <w:rtl/>
        </w:rPr>
        <w:t xml:space="preserve"> 8.</w:t>
      </w:r>
      <w:r w:rsidRPr="00A959F2">
        <w:rPr>
          <w:rFonts w:ascii="Traditional Arabic" w:eastAsia="Times New Roman" w:hAnsi="Traditional Arabic" w:cs="Traditional Arabic"/>
          <w:sz w:val="26"/>
          <w:szCs w:val="26"/>
          <w:rtl/>
        </w:rPr>
        <w:t xml:space="preserve"> كسى كه سخن خود را به كسى بگويد كه از او حرف شنوايى ندارد</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kern w:val="36"/>
          <w:sz w:val="26"/>
          <w:szCs w:val="26"/>
          <w:rtl/>
        </w:rPr>
        <w:t>قانون «هرگز کسی را جز خود سرزنش مکن</w:t>
      </w:r>
      <w:r w:rsidRPr="00A959F2">
        <w:rPr>
          <w:rFonts w:ascii="Traditional Arabic" w:hAnsi="Traditional Arabic" w:cs="Traditional Arabic" w:hint="cs"/>
          <w:kern w:val="36"/>
          <w:sz w:val="26"/>
          <w:szCs w:val="26"/>
          <w:rtl/>
        </w:rPr>
        <w:t>»</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یکی از قوانین عقلانی اسلام در مجموعه‌ای از روایات با عنوان «هرگز کسی را جز خود سرزنش مکن» (لَا يَلُومَنَّ إِلَّا نَفْسَهُ) آمده است.</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در این روایات، مجموعه‌ای از کارها مورد نکوهش قرار گرفته و از آن نهی شده است. اما مهم این نکته است که امام به دنبال نکوهش و نهی، فرموده است اگر چنین کاری (که نباید انجام دهی و) انجام دهی، مسئولیت عواقب منفی آن بر عهده خود توست و «هرگز نباید کسی جز خودت را سرزنش کنی».</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اگر این گونه تعبیرات را بخواهیم با ادبیات عامیانه بیان کنیم همان ضرب المثل معروف می‌شود که «خودم کردم که لعنت بر خودم باد».</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توضیح این که اگر آدمی اندک تدبیری داشته باشد و خرد خود را به کار گیرد، مسلما دست به برخی از کارها نمی‌زند.</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و صد البته اگر غفلت ورزید و در به کار گیری خرد کوتاهی کرد، با اندک توجهی متوجه می‌شود که «خود کرده را تدبیر نیست».</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این مجموعه از روایات، چند دسته می‌شود.</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چند مصداق جالب از «هرگز کسی را جز خود سرزنش مکن» را در موارد زیر ببینید:</w:t>
      </w:r>
      <w:r w:rsidRPr="00A959F2">
        <w:rPr>
          <w:rFonts w:ascii="Traditional Arabic" w:eastAsia="Times New Roman" w:hAnsi="Traditional Arabic" w:cs="Traditional Arabic" w:hint="cs"/>
          <w:sz w:val="26"/>
          <w:szCs w:val="26"/>
          <w:rtl/>
        </w:rPr>
        <w:t xml:space="preserve"> </w:t>
      </w:r>
      <w:hyperlink r:id="rId19" w:tgtFrame="_blank" w:tooltip="هنگامی که نباید از تهمت دیگران برنجیم-۱۳۹۵/۱۰/۳۰-۶:۳۴:۴۱" w:history="1">
        <w:r w:rsidRPr="00A959F2">
          <w:rPr>
            <w:rFonts w:ascii="Traditional Arabic" w:hAnsi="Traditional Arabic" w:cs="Traditional Arabic"/>
            <w:sz w:val="26"/>
            <w:szCs w:val="26"/>
            <w:rtl/>
          </w:rPr>
          <w:t>هنگامی که نباید از تهمت دیگران برنجیم</w:t>
        </w:r>
      </w:hyperlink>
      <w:r w:rsidRPr="00A959F2">
        <w:rPr>
          <w:rFonts w:ascii="Traditional Arabic" w:hAnsi="Traditional Arabic" w:cs="Traditional Arabic" w:hint="cs"/>
          <w:sz w:val="26"/>
          <w:szCs w:val="26"/>
          <w:rtl/>
        </w:rPr>
        <w:t>،</w:t>
      </w:r>
      <w:r w:rsidRPr="00A959F2">
        <w:rPr>
          <w:rFonts w:ascii="Traditional Arabic" w:eastAsia="Times New Roman" w:hAnsi="Traditional Arabic" w:cs="Traditional Arabic" w:hint="cs"/>
          <w:sz w:val="26"/>
          <w:szCs w:val="26"/>
          <w:rtl/>
        </w:rPr>
        <w:t xml:space="preserve"> </w:t>
      </w:r>
      <w:hyperlink r:id="rId20" w:tgtFrame="_blank" w:tooltip="هنگامی که نباید از اهانت دیگران گله کنیم-۱۳۹۵/۱۰/۳۰-۶:۳۴:۴۴" w:history="1">
        <w:r w:rsidRPr="00A959F2">
          <w:rPr>
            <w:rFonts w:ascii="Traditional Arabic" w:hAnsi="Traditional Arabic" w:cs="Traditional Arabic"/>
            <w:sz w:val="26"/>
            <w:szCs w:val="26"/>
            <w:rtl/>
          </w:rPr>
          <w:t>هنگامی که نباید از اهانت دیگران گله کنیم</w:t>
        </w:r>
      </w:hyperlink>
      <w:r w:rsidRPr="00A959F2">
        <w:rPr>
          <w:rFonts w:ascii="Traditional Arabic" w:hAnsi="Traditional Arabic" w:cs="Traditional Arabic" w:hint="cs"/>
          <w:sz w:val="26"/>
          <w:szCs w:val="26"/>
          <w:rtl/>
        </w:rPr>
        <w:t>،</w:t>
      </w:r>
      <w:r w:rsidRPr="00A959F2">
        <w:rPr>
          <w:rFonts w:ascii="Traditional Arabic" w:eastAsia="Times New Roman" w:hAnsi="Traditional Arabic" w:cs="Traditional Arabic" w:hint="cs"/>
          <w:sz w:val="26"/>
          <w:szCs w:val="26"/>
          <w:rtl/>
        </w:rPr>
        <w:t xml:space="preserve"> </w:t>
      </w:r>
      <w:hyperlink r:id="rId21" w:tgtFrame="_blank" w:tooltip="هنگامی که نباید از آدم نشدن دیگران گله کنیم-۱۳۹۵/۱۰/۳۰-۶:۳۴:۴۵" w:history="1">
        <w:r w:rsidRPr="00A959F2">
          <w:rPr>
            <w:rFonts w:ascii="Traditional Arabic" w:hAnsi="Traditional Arabic" w:cs="Traditional Arabic"/>
            <w:sz w:val="26"/>
            <w:szCs w:val="26"/>
            <w:rtl/>
          </w:rPr>
          <w:t>هنگامی که نباید از آدم نشدن دیگران گله کنیم</w:t>
        </w:r>
      </w:hyperlink>
      <w:r w:rsidRPr="00A959F2">
        <w:rPr>
          <w:rFonts w:ascii="Traditional Arabic" w:hAnsi="Traditional Arabic" w:cs="Traditional Arabic" w:hint="cs"/>
          <w:sz w:val="26"/>
          <w:szCs w:val="26"/>
          <w:rtl/>
        </w:rPr>
        <w:t>،</w:t>
      </w:r>
      <w:r w:rsidRPr="00A959F2">
        <w:rPr>
          <w:rFonts w:ascii="Traditional Arabic" w:eastAsia="Times New Roman" w:hAnsi="Traditional Arabic" w:cs="Traditional Arabic" w:hint="cs"/>
          <w:sz w:val="26"/>
          <w:szCs w:val="26"/>
          <w:rtl/>
        </w:rPr>
        <w:t xml:space="preserve"> </w:t>
      </w:r>
      <w:hyperlink r:id="rId22" w:tgtFrame="_blank" w:tooltip="همه مشکل مال همین دیوار کوتاهه!-۱۳۹۵/۱۰/۳۰-۶:۳۴:۴۸" w:history="1">
        <w:r w:rsidRPr="00A959F2">
          <w:rPr>
            <w:rFonts w:ascii="Traditional Arabic" w:hAnsi="Traditional Arabic" w:cs="Traditional Arabic"/>
            <w:sz w:val="26"/>
            <w:szCs w:val="26"/>
            <w:rtl/>
          </w:rPr>
          <w:t>همه مشکل مال همین دیوار کوتاهه</w:t>
        </w:r>
        <w:r w:rsidRPr="00A959F2">
          <w:rPr>
            <w:rFonts w:ascii="Traditional Arabic" w:hAnsi="Traditional Arabic" w:cs="Traditional Arabic"/>
            <w:sz w:val="26"/>
            <w:szCs w:val="26"/>
          </w:rPr>
          <w:t>!</w:t>
        </w:r>
      </w:hyperlink>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البته مصادیق این عنوان منحصر به این چند مورد نیست.</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عنوان «هرگز کسی را جز خود سرزنش مکن» در روایات فراوانی به چشم می‌خورد.</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تطبیق عنوان «هرگز کسی را جز خود سرزنش مکن» بر برخی از مصادیق روایی آن، بر همگان روشن است.</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اما در برخی دیگر چنین نیست. زیرا همگان احاطه عقلانی بر آن موضوع ندارند. بلکه تطبیق عنوان «هرگز کسی را جز خود سرزنش مکن» متوقف بر شناخت اصول موضوعه آن مورد است.</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از این رو مفاد اجمالی این دسته از روایات این می‌شود که منشأ آسیبهای مطرح شده دقیقا عمل خود فرد است</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به سخن دیگر تطبیق عنوان «هرگز کسی را جز خود سرزنش مکن» در برخی از مصادیق قابل درک عموم است و در مصادیقی قابل درک خواص است.</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به چند مصداق مهم این عنوان اشاره کردیم. اما مصادیق فراوان دیگری هم در روایات مطرح شده که در فصل بعدی به آن می‌پردازیم.</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مجموعه روایات «هرگز کسی را جز خود سرزنش مکن»چند دسته است.</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چند مصداق جالب از آن گذشت.</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عنوان «هرگز کسی را جز خود سرزنش مکن» در روایات فراوانی به چشم می‌خورد که برخی از آنها در ادامه آورده می‌شود.</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اگر از پشت بام افتادی…</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 xml:space="preserve">قَالَ رَسُولُ اللَّهِ </w:t>
      </w:r>
      <w:r w:rsidRPr="00A959F2">
        <w:rPr>
          <w:rFonts w:ascii="Dorood" w:hAnsi="Dorood" w:cs="Traditional Arabic"/>
          <w:sz w:val="26"/>
          <w:szCs w:val="26"/>
        </w:rPr>
        <w:t></w:t>
      </w:r>
      <w:r w:rsidRPr="00A959F2">
        <w:rPr>
          <w:rFonts w:ascii="Traditional Arabic" w:hAnsi="Traditional Arabic" w:cs="Traditional Arabic"/>
          <w:sz w:val="26"/>
          <w:szCs w:val="26"/>
          <w:rtl/>
        </w:rPr>
        <w:t>‏ مَنْ بَاتَ عَلَى سَطْحٍ غَيْرِ مُحَجَّرٍ فَأَصَابَهُ شَيْ‏ءٌ فَلَا يَلُومَنَ‏ إِلَّا نَفْسَهُ.</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کسی که شب پشت بام بدون حفاظ بخوابد اگر اتفاقی برای او افتاد هرگز کسی را جز خود سرزنش نکند</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وَ كَرِهَ النَّوْمَ فَوْقَ سَطْحٍ لَيْسَ بِمُحَجَّرٍ وَ قَالَ مَنْ نَامَ عَلَى سَطْحٍ غَيْرِ مُحَجَّرٍ بَرِئَتْ مِنْهُ الذِّمَّةُ</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 xml:space="preserve">پیامبر </w:t>
      </w:r>
      <w:r w:rsidRPr="00A959F2">
        <w:rPr>
          <w:rFonts w:ascii="Dorood" w:hAnsi="Dorood" w:cs="Traditional Arabic"/>
          <w:sz w:val="26"/>
          <w:szCs w:val="26"/>
        </w:rPr>
        <w:t></w:t>
      </w:r>
      <w:r w:rsidRPr="00A959F2">
        <w:rPr>
          <w:rFonts w:ascii="Traditional Arabic" w:hAnsi="Traditional Arabic" w:cs="Traditional Arabic"/>
          <w:sz w:val="26"/>
          <w:szCs w:val="26"/>
          <w:rtl/>
        </w:rPr>
        <w:t xml:space="preserve"> خوابیدن بر بامی که حفاظ نداشت خوش نداشتند و فرمودند کسی که بر بامی بدون حفاظ بخوابد ذمه من از او بریئ است.</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 xml:space="preserve">النبي </w:t>
      </w:r>
      <w:r w:rsidRPr="00A959F2">
        <w:rPr>
          <w:rFonts w:ascii="Dorood" w:hAnsi="Dorood" w:cs="Traditional Arabic"/>
          <w:sz w:val="26"/>
          <w:szCs w:val="26"/>
        </w:rPr>
        <w:t></w:t>
      </w:r>
      <w:r w:rsidRPr="00A959F2">
        <w:rPr>
          <w:rFonts w:ascii="Traditional Arabic" w:hAnsi="Traditional Arabic" w:cs="Traditional Arabic"/>
          <w:sz w:val="26"/>
          <w:szCs w:val="26"/>
          <w:rtl/>
        </w:rPr>
        <w:t xml:space="preserve"> مَنْ بَاتَ عَلَى‏ إجَّارٍ ليس عليه ما يَرُدُّ قدمَيْهِ فقد بَرِئَتْ منه الذِّمَّةُ</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 xml:space="preserve">پیامبر </w:t>
      </w:r>
      <w:r w:rsidRPr="00A959F2">
        <w:rPr>
          <w:rFonts w:ascii="Dorood" w:hAnsi="Dorood" w:cs="Traditional Arabic"/>
          <w:sz w:val="26"/>
          <w:szCs w:val="26"/>
        </w:rPr>
        <w:t></w:t>
      </w:r>
      <w:r w:rsidRPr="00A959F2">
        <w:rPr>
          <w:rFonts w:ascii="Traditional Arabic" w:hAnsi="Traditional Arabic" w:cs="Traditional Arabic"/>
          <w:sz w:val="26"/>
          <w:szCs w:val="26"/>
          <w:rtl/>
        </w:rPr>
        <w:t xml:space="preserve"> فرمود کسی که بر بامی بخوابد که محافظی نداشته باشد که جلو پای او را (از سقوط) بگیرد واقعا من ذمه من از او بریئ است.</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اگر در دریا غرق شدی…</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و مَنْ رَكِبَ الْبَحْرَ إذا الْتَجَّ- و روى ارْتَجَّ- فقد بَرئَتْ مِنْهُ الذِّمَّةُ. أو قال: فلا يلومنَ‏ إلَّا نفسه.</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 xml:space="preserve">پیامبر </w:t>
      </w:r>
      <w:r w:rsidRPr="00A959F2">
        <w:rPr>
          <w:rFonts w:ascii="Dorood" w:hAnsi="Dorood" w:cs="Traditional Arabic"/>
          <w:sz w:val="26"/>
          <w:szCs w:val="26"/>
        </w:rPr>
        <w:t></w:t>
      </w:r>
      <w:r w:rsidRPr="00A959F2">
        <w:rPr>
          <w:rFonts w:ascii="Traditional Arabic" w:hAnsi="Traditional Arabic" w:cs="Traditional Arabic"/>
          <w:sz w:val="26"/>
          <w:szCs w:val="26"/>
          <w:rtl/>
        </w:rPr>
        <w:t xml:space="preserve"> فرمود کسی که در زمان توفان سوار کشتی شود واقعا ذمه من از او بریئ است یا این که فرمود هرگز کسی را جز خود سرزنش نکند</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اگر دچار بیماری پوستی شدی…</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 xml:space="preserve">عَنْ أَبِي الْحَسَنِ الرِّضَا </w:t>
      </w:r>
      <w:r w:rsidRPr="00A959F2">
        <w:rPr>
          <w:rFonts w:ascii="Dorood" w:hAnsi="Dorood" w:cs="Traditional Arabic"/>
          <w:sz w:val="26"/>
          <w:szCs w:val="26"/>
        </w:rPr>
        <w:t></w:t>
      </w:r>
      <w:r w:rsidRPr="00A959F2">
        <w:rPr>
          <w:rFonts w:ascii="Traditional Arabic" w:hAnsi="Traditional Arabic" w:cs="Traditional Arabic"/>
          <w:sz w:val="26"/>
          <w:szCs w:val="26"/>
          <w:rtl/>
        </w:rPr>
        <w:t xml:space="preserve"> قَالَ: مَنْ أَخَذَ مِنَ الْحَمَّامِ خَزَفَةً فَحَكَّ بِهَا جَسَدَهُ فَأَصَابَهُ الْبَرَصُ فَلَا يَلُومَنَ‏ إِلَّا نَفْسَهُ</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کسی که تکه سفالی از حمام بردار و بدنش را با آن بسابد و به دنبال آن مبتلا به پیسی شود، هرگز کسی را جز خودش سرزنش نکند.</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 xml:space="preserve">عَنْ أَبِي الْحَسَنِ </w:t>
      </w:r>
      <w:r w:rsidRPr="00A959F2">
        <w:rPr>
          <w:rFonts w:ascii="Dorood" w:hAnsi="Dorood" w:cs="Traditional Arabic"/>
          <w:sz w:val="26"/>
          <w:szCs w:val="26"/>
        </w:rPr>
        <w:t></w:t>
      </w:r>
      <w:r w:rsidRPr="00A959F2">
        <w:rPr>
          <w:rFonts w:ascii="Dorood" w:hAnsi="Dorood" w:cs="Traditional Arabic" w:hint="cs"/>
          <w:sz w:val="26"/>
          <w:szCs w:val="26"/>
          <w:rtl/>
        </w:rPr>
        <w:t xml:space="preserve"> </w:t>
      </w:r>
      <w:r w:rsidRPr="00A959F2">
        <w:rPr>
          <w:rFonts w:ascii="Traditional Arabic" w:hAnsi="Traditional Arabic" w:cs="Traditional Arabic"/>
          <w:sz w:val="26"/>
          <w:szCs w:val="26"/>
          <w:rtl/>
        </w:rPr>
        <w:t>قَالَ- مَنْ‏ تَنَوَّرَ يَوْمَ الْجُمُعَةِ فَأَصَابَهُ الْبَرَصُ فَلَا يَلُومَنَ‏ إِلَّا نَفْسَهُ.</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کسی که روز جمعه نوره بکشد به دنبال آن به پیسی مبتلا شود هرگز کسی را جز خودش سرزنش نکند.</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اگر دیوانه شدی…</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 xml:space="preserve">عَنْ أُمِّهِ فَاطِمَةَ بِنْتِ الْحُسَيْنِ عَنْ فَاطِمَةَ الْكُبْرَى بِنْتِ رَسُولِ اللَّهِ ص قَالَتْ قَالَ رَسُولُ اللَّهِ </w:t>
      </w:r>
      <w:r w:rsidRPr="00A959F2">
        <w:rPr>
          <w:rFonts w:ascii="Dorood" w:hAnsi="Dorood" w:cs="Traditional Arabic"/>
          <w:sz w:val="26"/>
          <w:szCs w:val="26"/>
        </w:rPr>
        <w:t></w:t>
      </w:r>
      <w:r w:rsidRPr="00A959F2">
        <w:rPr>
          <w:rFonts w:ascii="Traditional Arabic" w:hAnsi="Traditional Arabic" w:cs="Traditional Arabic"/>
          <w:sz w:val="26"/>
          <w:szCs w:val="26"/>
          <w:rtl/>
        </w:rPr>
        <w:t xml:space="preserve"> لَا يَلُومَنَّ إِلَّا نَفْسَهُ مَنْ بَاتَ وَ فِي يَدِهِ غَمَرٌ.</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هرگز کسی را جز خود سرزنش نکند کسی که بخوابد در حالی که دستانش چرب باشد (چربی غذا در دستان او مانده باشد)</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قَالَ لَا يَبِيتَنَّ أَحَدُكُمْ وَ يَدُهُ غَمِرَةٌ فَإِنْ فَعَلَ فَأَصَابَهُ لَمَمُ الشَّيْطَانِ فَلَا يَلُومَنَ‏ إِلَّا نَفْسَه‏</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هرگز کسی از شما نخوابد در حالی که دستانش چرب باشد پس اگر کسی چنین کرد و تماسی از شیطان به او رسید (یا دیوانه شد) هرگز کسی را جز خود سرزنش نکند</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اگر اتفاقی برایت افتاد…</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وَ لَا يَبُلْ عَلَى سَطْحٍ فِي الْهَوَاءِ وَ لَا فِي مَاءٍ جَارٍ فَمَنْ فَعَلَ ذَلِكَ فَأَصَابَهُ شَيْ‏ءٌ فَلَا يَلُومَنَ‏ إِلَّا نَفْسَهُ فَإِنَّ لِلْمَاءِ أَهْلًا وَ لِلْهَوَاء اهلا</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وقتی پشت بام هستی در هوا ادرار نکن و (همچنین) در آب جاری ادرار نکن پس کسی که چنین کرد و بلایی به او بخورد هرگز کسی را جز خود سرزنش نکند زیرا آب و هوا اهلی دارد (و موجوداتی در آن زندگی می‌کنند).</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 xml:space="preserve">عَنْ أَبِي عَبْدِ اللَّهِ </w:t>
      </w:r>
      <w:r w:rsidRPr="00A959F2">
        <w:rPr>
          <w:rFonts w:ascii="Dorood" w:hAnsi="Dorood" w:cs="Traditional Arabic"/>
          <w:sz w:val="26"/>
          <w:szCs w:val="26"/>
        </w:rPr>
        <w:t></w:t>
      </w:r>
      <w:r w:rsidRPr="00A959F2">
        <w:rPr>
          <w:rFonts w:ascii="Traditional Arabic" w:hAnsi="Traditional Arabic" w:cs="Traditional Arabic"/>
          <w:sz w:val="26"/>
          <w:szCs w:val="26"/>
          <w:rtl/>
        </w:rPr>
        <w:t xml:space="preserve"> قَالَ: لَا تَشْرَبْ وَ أَنْتَ قَائِمٌ وَ لَا تَطُفْ بِقَبْرٍ وَ لَا تَبُلْ فِي مَاءٍ نَقِيعٍ فَإِنَّهُ مَنْ فَعَلَ ذَلِكَ فَأَصَابَهُ شَيْ‏ءٌ فَلَا يَلُومَنَ‏ إِلَّا نَفْسَهُ وَ مَنْ فَعَلَ شَيْئاً مِنْ ذَلِكَ لَمْ يَكُنْ يُفَارِقُهُ إِلَّا مَا شَاءَ اللَّهُ.</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در حال ایستاده آب ننوش و گرد قبری نگرد و در آب راکد ادرار نکن پس به درستی که اگر کسی چنین کند و بلایی به او بخورد هرگز کسی را جز خود سرزنش نکند.</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 xml:space="preserve">عَنْ أَبِي عَبْدِ اللَّهِ </w:t>
      </w:r>
      <w:r w:rsidRPr="00A959F2">
        <w:rPr>
          <w:rFonts w:ascii="Dorood" w:hAnsi="Dorood" w:cs="Traditional Arabic"/>
          <w:sz w:val="26"/>
          <w:szCs w:val="26"/>
        </w:rPr>
        <w:t></w:t>
      </w:r>
      <w:r w:rsidRPr="00A959F2">
        <w:rPr>
          <w:rFonts w:ascii="Traditional Arabic" w:hAnsi="Traditional Arabic" w:cs="Traditional Arabic"/>
          <w:sz w:val="26"/>
          <w:szCs w:val="26"/>
          <w:rtl/>
        </w:rPr>
        <w:t xml:space="preserve"> قَالَ: لَا تَحْتَجِمُوا فِي يَوْمِ الْجُمُعَةِ مَعَ الزَّوَالِ فَإِنَّ مَنِ احْتَجَمَ مَعَ الزَّوَالِ فِي يَوْمِ الْجُمُعَةِ فَأَصَابَهُ شَيْ‏ءٌ فَلَا يَلُومَنَ‏ إِلَّا نَفْسَهُ.</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در روز جمعه هنگام ظهر حجامت نکنید پس به درستی که کسی که ظهر روز جمعه حجامت کند و بلایی به او بخورد هرگز کسی را جز خود سرزنش نکند.</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اگر حاجتش روا نشد…</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 xml:space="preserve">قَالَ الصَّادِقُ </w:t>
      </w:r>
      <w:r w:rsidRPr="00A959F2">
        <w:rPr>
          <w:rFonts w:ascii="Dorood" w:hAnsi="Dorood" w:cs="Traditional Arabic"/>
          <w:sz w:val="26"/>
          <w:szCs w:val="26"/>
        </w:rPr>
        <w:t></w:t>
      </w:r>
      <w:r w:rsidRPr="00A959F2">
        <w:rPr>
          <w:rFonts w:ascii="Traditional Arabic" w:hAnsi="Traditional Arabic" w:cs="Traditional Arabic"/>
          <w:sz w:val="26"/>
          <w:szCs w:val="26"/>
          <w:rtl/>
        </w:rPr>
        <w:t>‏ مَنْ ذَهَبَ فِي حَاجَةٍ عَلَى غَيْرِ وُضُوءٍ فَلَمْ تُقْضَ حَاجَتُهُ فَلَا يَلُومَنَ‏ إِلَّا نَفْسَهُ.</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 xml:space="preserve">عَنْ أَبِي عَبْدِ اللَّهِ </w:t>
      </w:r>
      <w:r w:rsidRPr="00A959F2">
        <w:rPr>
          <w:rFonts w:ascii="Dorood" w:hAnsi="Dorood" w:cs="Traditional Arabic"/>
          <w:sz w:val="26"/>
          <w:szCs w:val="26"/>
        </w:rPr>
        <w:t></w:t>
      </w:r>
      <w:r w:rsidRPr="00A959F2">
        <w:rPr>
          <w:rFonts w:ascii="Dorood" w:hAnsi="Dorood" w:cs="Traditional Arabic" w:hint="cs"/>
          <w:sz w:val="26"/>
          <w:szCs w:val="26"/>
          <w:rtl/>
        </w:rPr>
        <w:t xml:space="preserve"> </w:t>
      </w:r>
      <w:r w:rsidRPr="00A959F2">
        <w:rPr>
          <w:rFonts w:ascii="Traditional Arabic" w:hAnsi="Traditional Arabic" w:cs="Traditional Arabic"/>
          <w:sz w:val="26"/>
          <w:szCs w:val="26"/>
          <w:rtl/>
        </w:rPr>
        <w:t>قَالَ سَمِعْتُهُ يَقُولُ‏ مَنْ طَلَبَ حَاجَةً وَ هُوَ عَلَى غَيْرِ وُضُوءٍ فَلَمْ تُقْضَ فَلَا يَلُومَنَ‏ إِلَّا نَفْسَهُ</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کسی که بدون وضو در پی حاجتی برود و حاجتش روا نشود هرگز کسی را جز خود سرزنش نکند.</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اگر بچه دیوانه متولد شد…</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 xml:space="preserve">قَالَ رَسُولُ اللَّهِ </w:t>
      </w:r>
      <w:r w:rsidRPr="00A959F2">
        <w:rPr>
          <w:rFonts w:ascii="Dorood" w:hAnsi="Dorood" w:cs="Traditional Arabic"/>
          <w:sz w:val="26"/>
          <w:szCs w:val="26"/>
        </w:rPr>
        <w:t></w:t>
      </w:r>
      <w:r w:rsidRPr="00A959F2">
        <w:rPr>
          <w:rFonts w:ascii="Traditional Arabic" w:hAnsi="Traditional Arabic" w:cs="Traditional Arabic"/>
          <w:sz w:val="26"/>
          <w:szCs w:val="26"/>
          <w:rtl/>
        </w:rPr>
        <w:t>‏ يُكْرَهُ أَنْ يَغْشَى الرَّجُلُ الْمَرْأَةَ وَ قَدِ احْتَلَمَ حَتَّى يَغْتَسِلَ مِنِ احْتِلَامِهِ الَّذِي رَأَى فَإِنْ فَعَلَ فَخَرَجَ الْوَلَدُ مَجْنُوناً فَلَا يَلُومَنَ‏ إِلَّا نَفْسَهُ.</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وَ كَرِهَ أَنْ يَغْشَى الرَّجُلُ الْمَرْأَةَ وَ قَدِ احْتَلَمَ حَتَّى يَغْتَسِلَ مِنِ احْتِلَامِهِ الَّذِي رَأَى فَإِنْ فَعَلَ وَ خَرَجَ الْوَلَدُ مَجْنُوناً فَلَا يَلُومَنَّ إِلَّا نَفْسَه</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وَ كَرِهَ أَنْ يَغْشَى الرَّجُلُ أَهْلَهُ وَ قَدِ احْتَلَمَ حَتَّى يَغْتَسِلَ مِنَ الِاحْتِلَامِ فَإِنْ فَعَلَ فَخَرَجَ الْوَلَدُ مَجْنُوناً فَلَا يَلُومَنَّ إِلَّا نَفْسَهُ. َمقاربت مرد با زن در حال احتلام مکروه است تا این که به خاطر احتلامش غسل کند. اگر چنین کند (مباشرت در حال احتلام) پس بچه دیوانه متولد شد هرگز کسی را جز خود سرزنش نکند.</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اگر پس از سفر ناگواری دید…</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 xml:space="preserve">قَالَ الصَّادِقُ </w:t>
      </w:r>
      <w:r w:rsidRPr="00A959F2">
        <w:rPr>
          <w:rFonts w:ascii="Dorood" w:hAnsi="Dorood" w:cs="Traditional Arabic"/>
          <w:sz w:val="26"/>
          <w:szCs w:val="26"/>
        </w:rPr>
        <w:t></w:t>
      </w:r>
      <w:r w:rsidRPr="00A959F2">
        <w:rPr>
          <w:rFonts w:ascii="Traditional Arabic" w:hAnsi="Traditional Arabic" w:cs="Traditional Arabic"/>
          <w:sz w:val="26"/>
          <w:szCs w:val="26"/>
          <w:rtl/>
        </w:rPr>
        <w:t>‏ مَنْ قَدِمَ مِنْ سَفَرٍ فَدَخَلَ عَلَى أَهْلِهِ وَ هُوَ عَلَى غَيْرِ وُضُوءٍ فَرَأَى مَا يَكْرَهُ فَلَا يَلُومَنَ‏ إِلَّا نَفْسَه‏</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کسی که از سفر برسد و در حالی که وضو ندارد بر اهلش وارد شود پس چیزی ببیند که دوست ندارد هرگز کسی را جز خود سرزنش نکند.</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اگر فرزند جذام یا پیس متولد شد…</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وَ كَرِهَ لِلرَّجُلِ أَنْ يَغْشَى امْرَأَتَهُ وَ هِيَ حَائِضٌ فَإِنْ غَشِيَهَا فَخَرَجَ الْوَلَدُ مَجْذُوماً أَوْ أَبْرَصَ فَلَا يَلُومَنَّ إِلَّا نَفْسَهُ</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 xml:space="preserve">عَنْ أَبِي عَبْدِ اللَّهِ عَنْ آبَائِهِ </w:t>
      </w:r>
      <w:r w:rsidRPr="00A959F2">
        <w:rPr>
          <w:rFonts w:ascii="Dorood" w:hAnsi="Dorood" w:cs="Traditional Arabic"/>
          <w:sz w:val="26"/>
          <w:szCs w:val="26"/>
        </w:rPr>
        <w:t></w:t>
      </w:r>
      <w:r w:rsidRPr="00A959F2">
        <w:rPr>
          <w:rFonts w:ascii="Traditional Arabic" w:hAnsi="Traditional Arabic" w:cs="Traditional Arabic"/>
          <w:sz w:val="26"/>
          <w:szCs w:val="26"/>
          <w:rtl/>
        </w:rPr>
        <w:t xml:space="preserve"> أَنَّهُ كَرِهَ أَنْ يَغْشَى الرَّجُلُ امْرَأَتَهُ وَ هِيَ حَائِضٌ فَإِنْ غَشِيَهَا فَخَرَجَ الْوَلَدُ مَجْذُوماً أَوْ أَبْرَصَ فَلَا يَلُومَنَّ إِلَّا نَفْسَهُ</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آن حضرت مکروه داشتند که مرد با زنش در حال حیض مقاربت نماید پس اگر چنین کرد و بچه جذام یا پیس تولد یافت هرگز کسی را جز خود سرزنش نکند.</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اگر به درد بی دواء مبتلا شد…</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عَنْ أَبِي عَبْدِ اللَّهِ ‏‏</w:t>
      </w:r>
      <w:r w:rsidRPr="00A959F2">
        <w:rPr>
          <w:rFonts w:ascii="Dorood" w:hAnsi="Dorood" w:cs="Traditional Arabic"/>
          <w:sz w:val="26"/>
          <w:szCs w:val="26"/>
        </w:rPr>
        <w:t></w:t>
      </w:r>
      <w:r w:rsidRPr="00A959F2">
        <w:rPr>
          <w:rFonts w:ascii="Traditional Arabic" w:hAnsi="Traditional Arabic" w:cs="Traditional Arabic"/>
          <w:sz w:val="26"/>
          <w:szCs w:val="26"/>
          <w:rtl/>
        </w:rPr>
        <w:t xml:space="preserve"> قَالَ: مَنِ اعْتَمَّ وَ لَمْ يُدِرِ الْعِمَامَةَ تَحْتَ حَنَكِهِ فَأَصَابَهُ أَلَمٌ لَا دَوَاءَ لَهُ فَلَا يَلُومَنَ‏ إِلَّا نَفْسَه‏</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کسی که عمامه ببندد و سر آن را زیر چانه نگرداند (تحت الحنک نکند) پس دردی بی دواء به او برسد هرگز کسی را جز خود سرزنش نکند.</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اگر دچار جذام شد…</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وَ مَنِ اغْتَسَلَ مِنَ الْمَاءِ الَّذِي قَدِ اغْتُسِلَ فِيهِ فَأَصَابَهُ الْجُذَامُ فَلَا يَلُومَنَ‏ إِلَّا نَفْسَهُ</w:t>
      </w:r>
      <w:r w:rsidRPr="00A959F2">
        <w:rPr>
          <w:rFonts w:ascii="Traditional Arabic" w:eastAsia="Times New Roman" w:hAnsi="Traditional Arabic" w:cs="Traditional Arabic" w:hint="cs"/>
          <w:sz w:val="26"/>
          <w:szCs w:val="26"/>
          <w:rtl/>
        </w:rPr>
        <w:t xml:space="preserve"> </w:t>
      </w:r>
      <w:r w:rsidRPr="00A959F2">
        <w:rPr>
          <w:rFonts w:ascii="Traditional Arabic" w:hAnsi="Traditional Arabic" w:cs="Traditional Arabic"/>
          <w:sz w:val="26"/>
          <w:szCs w:val="26"/>
          <w:rtl/>
        </w:rPr>
        <w:t>کسی که با آبی غسل کند که قبلا در غسل استفاده شده بود پس دچار جذام گردد هرگز کسی را جز خود سرزنش نکند.</w:t>
      </w:r>
    </w:p>
  </w:footnote>
  <w:footnote w:id="10">
    <w:p w14:paraId="4990FC14" w14:textId="77777777" w:rsidR="00A959F2" w:rsidRPr="00A959F2" w:rsidRDefault="00A959F2" w:rsidP="00A959F2">
      <w:pPr>
        <w:bidi/>
        <w:spacing w:line="168" w:lineRule="auto"/>
        <w:jc w:val="both"/>
        <w:rPr>
          <w:rFonts w:ascii="Traditional Arabic" w:hAnsi="Traditional Arabic" w:cs="Traditional Arabic"/>
          <w:sz w:val="26"/>
          <w:szCs w:val="26"/>
        </w:rPr>
      </w:pPr>
      <w:r w:rsidRPr="00A959F2">
        <w:rPr>
          <w:rStyle w:val="FootnoteReference"/>
          <w:rFonts w:ascii="Traditional Arabic" w:hAnsi="Traditional Arabic" w:cs="Traditional Arabic"/>
          <w:sz w:val="26"/>
          <w:szCs w:val="26"/>
        </w:rPr>
        <w:footnoteRef/>
      </w:r>
      <w:r w:rsidRPr="00A959F2">
        <w:rPr>
          <w:rFonts w:ascii="Traditional Arabic" w:hAnsi="Traditional Arabic" w:cs="Traditional Arabic"/>
          <w:sz w:val="26"/>
          <w:szCs w:val="26"/>
        </w:rPr>
        <w:t xml:space="preserve"> </w:t>
      </w:r>
      <w:r w:rsidRPr="00A959F2">
        <w:rPr>
          <w:rFonts w:ascii="Traditional Arabic" w:hAnsi="Traditional Arabic" w:cs="Traditional Arabic"/>
          <w:sz w:val="26"/>
          <w:szCs w:val="26"/>
          <w:rtl/>
        </w:rPr>
        <w:t xml:space="preserve">وَ أُصُولُ مُعَامَلَةِ النَّفْسِ‏ سَبْعَةٌ الْخَوْفُ وَ الْجَهْدُ وَ حَمْلُ الْأَذَى وَ الرِّيَاضَةُ وَ </w:t>
      </w:r>
      <w:r w:rsidRPr="00A959F2">
        <w:rPr>
          <w:rFonts w:ascii="Traditional Arabic" w:hAnsi="Traditional Arabic" w:cs="Traditional Arabic"/>
          <w:b/>
          <w:bCs/>
          <w:sz w:val="26"/>
          <w:szCs w:val="26"/>
          <w:rtl/>
        </w:rPr>
        <w:t>طَلَبُ الصِّدْقِ وَ الْإِخْلَاصُ</w:t>
      </w:r>
      <w:r w:rsidRPr="00A959F2">
        <w:rPr>
          <w:rFonts w:ascii="Traditional Arabic" w:hAnsi="Traditional Arabic" w:cs="Traditional Arabic"/>
          <w:sz w:val="26"/>
          <w:szCs w:val="26"/>
          <w:rtl/>
        </w:rPr>
        <w:t xml:space="preserve"> وَ إِخْرَاجُهَا مِنْ مَحْبُوبِهَا وَ رَبْطُهَا فِي الْفَقْرِ وَ أُصُولُ مُعَامَلَةِ الْخَلْقِ سَبْعَةٌ الْحِلْمُ وَ الْعَفْوُ وَ التَّوَاضُعُ وَ السَّخَاءُ وَ الشَّفَقَةُ وَ النُّصْحُ وَ الْعَدْلُ وَ الْإِنْصَافُ وَ أُصُولُ مُعَامَلَةِ الدُّنْيَا سَبْعَةٌ الرِّضَا بِالدُّونِ وَ الْإِيثَارُ بِالْمَوْجُودِ وَ تَرْكُ طَلَبِ الْمَفْقُودِ وَ بُغْضُ الْكَثْرَةِ وَ اخْتِيَارُ الزُّهْدِ وَ مَعْرِفَةُ آفَاتِهَا وَ رَفْضُ شَهَوَاتِهَا مَعَ رَفْضِ الرِّئَاسَةِ فَإِذَا حَصَلَتْ هَذِهِ الْخِصَالُ فِي نَفْسٍ وَاحِدَةٍ فَهُوَ مِنْ خَاصَّةِ اللَّهِ وَ عِبَادِهِ الْمُقَرَّبِينَ وَ أَوْلِيَائِهِ حَقّاً</w:t>
      </w:r>
      <w:r w:rsidRPr="00A959F2">
        <w:rPr>
          <w:rFonts w:ascii="Traditional Arabic" w:hAnsi="Traditional Arabic" w:cs="Traditional Arabic" w:hint="cs"/>
          <w:sz w:val="26"/>
          <w:szCs w:val="26"/>
          <w:rtl/>
        </w:rPr>
        <w:t xml:space="preserve">. (امام جعفر بن محمد </w:t>
      </w:r>
      <w:r w:rsidRPr="00A959F2">
        <w:rPr>
          <w:rFonts w:ascii="Dorood" w:hAnsi="Dorood" w:cs="Traditional Arabic"/>
          <w:sz w:val="26"/>
          <w:szCs w:val="26"/>
        </w:rPr>
        <w:t></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i/>
          <w:iCs/>
          <w:sz w:val="26"/>
          <w:szCs w:val="26"/>
          <w:rtl/>
        </w:rPr>
        <w:t>مصباح الشريعة</w:t>
      </w:r>
      <w:r w:rsidRPr="00A959F2">
        <w:rPr>
          <w:rFonts w:ascii="Traditional Arabic" w:hAnsi="Traditional Arabic" w:cs="Traditional Arabic" w:hint="cs"/>
          <w:sz w:val="26"/>
          <w:szCs w:val="26"/>
          <w:rtl/>
        </w:rPr>
        <w:t>، ص.</w:t>
      </w:r>
      <w:r w:rsidRPr="00A959F2">
        <w:rPr>
          <w:rFonts w:ascii="Traditional Arabic" w:hAnsi="Traditional Arabic" w:cs="Traditional Arabic"/>
          <w:sz w:val="26"/>
          <w:szCs w:val="26"/>
          <w:rtl/>
        </w:rPr>
        <w:t xml:space="preserve"> 6</w:t>
      </w:r>
      <w:r w:rsidRPr="00A959F2">
        <w:rPr>
          <w:rFonts w:ascii="Traditional Arabic" w:hAnsi="Traditional Arabic" w:cs="Traditional Arabic" w:hint="cs"/>
          <w:sz w:val="26"/>
          <w:szCs w:val="26"/>
          <w:rtl/>
        </w:rPr>
        <w:t>)</w:t>
      </w:r>
    </w:p>
  </w:footnote>
  <w:footnote w:id="11">
    <w:p w14:paraId="5A235A50" w14:textId="77777777" w:rsidR="00A959F2" w:rsidRPr="00A959F2" w:rsidRDefault="00A959F2" w:rsidP="00A959F2">
      <w:pPr>
        <w:bidi/>
        <w:spacing w:line="168" w:lineRule="auto"/>
        <w:jc w:val="both"/>
        <w:rPr>
          <w:rFonts w:ascii="Traditional Arabic" w:hAnsi="Traditional Arabic" w:cs="Traditional Arabic"/>
          <w:sz w:val="26"/>
          <w:szCs w:val="26"/>
          <w:rtl/>
        </w:rPr>
      </w:pPr>
      <w:r w:rsidRPr="00A959F2">
        <w:rPr>
          <w:rStyle w:val="FootnoteReference"/>
          <w:rFonts w:ascii="Traditional Arabic" w:hAnsi="Traditional Arabic" w:cs="Traditional Arabic"/>
          <w:sz w:val="26"/>
          <w:szCs w:val="26"/>
        </w:rPr>
        <w:footnoteRef/>
      </w:r>
      <w:r w:rsidRPr="00A959F2">
        <w:rPr>
          <w:rFonts w:ascii="Traditional Arabic" w:hAnsi="Traditional Arabic" w:cs="Traditional Arabic"/>
          <w:sz w:val="26"/>
          <w:szCs w:val="26"/>
        </w:rPr>
        <w:t xml:space="preserve"> </w:t>
      </w:r>
      <w:r w:rsidRPr="00A959F2">
        <w:rPr>
          <w:rFonts w:ascii="Traditional Arabic" w:hAnsi="Traditional Arabic" w:cs="Traditional Arabic"/>
          <w:b/>
          <w:bCs/>
          <w:sz w:val="26"/>
          <w:szCs w:val="26"/>
          <w:rtl/>
        </w:rPr>
        <w:t>فَهُمْ لِأَنْفُسِهِمْ مُتَّهِمُونَ‏</w:t>
      </w:r>
      <w:r w:rsidRPr="00A959F2">
        <w:rPr>
          <w:rFonts w:ascii="Traditional Arabic" w:hAnsi="Traditional Arabic" w:cs="Traditional Arabic"/>
          <w:sz w:val="26"/>
          <w:szCs w:val="26"/>
          <w:rtl/>
        </w:rPr>
        <w:t xml:space="preserve"> وَ مِنْ أَعْمَالِهِمْ مُشْفِقُونَ إِذَا زُكِّيَ أَحَدٌ مِنْهُمْ خَافَ مِمَّا يُقَالُ لَهُ فَيَقُولُ أَنَا أَعْلَمُ بِنَفْسِي مِنْ غَيْرِي وَ رَبِّي أَعْلَمُ بِي مِنِّي بِنَفْسِي اللَّهُمَّ لَا تُؤَاخِذْنِي بِمَا يَقُولُونَ وَ اجْعَلْنِي أَفْضَلَ مِمَّا يَظُنُّونَ وَ اغْفِرْ لِي مَا لَا يَعْلَمُونَ.</w:t>
      </w:r>
      <w:r w:rsidRPr="00A959F2">
        <w:rPr>
          <w:rFonts w:ascii="Traditional Arabic" w:hAnsi="Traditional Arabic" w:cs="Traditional Arabic" w:hint="cs"/>
          <w:sz w:val="26"/>
          <w:szCs w:val="26"/>
          <w:rtl/>
        </w:rPr>
        <w:t xml:space="preserve"> (إبن أبی الحدید، </w:t>
      </w:r>
      <w:r w:rsidRPr="00A959F2">
        <w:rPr>
          <w:rFonts w:ascii="Traditional Arabic" w:hAnsi="Traditional Arabic" w:cs="Traditional Arabic"/>
          <w:i/>
          <w:iCs/>
          <w:sz w:val="26"/>
          <w:szCs w:val="26"/>
          <w:rtl/>
        </w:rPr>
        <w:t>شرح نهج البلاغة</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ج</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‏1</w:t>
      </w:r>
      <w:r w:rsidRPr="00A959F2">
        <w:rPr>
          <w:rFonts w:ascii="Traditional Arabic" w:hAnsi="Traditional Arabic" w:cs="Traditional Arabic" w:hint="cs"/>
          <w:sz w:val="26"/>
          <w:szCs w:val="26"/>
          <w:rtl/>
        </w:rPr>
        <w:t>0، ص.</w:t>
      </w:r>
      <w:r w:rsidRPr="00A959F2">
        <w:rPr>
          <w:rFonts w:ascii="Traditional Arabic" w:hAnsi="Traditional Arabic" w:cs="Traditional Arabic"/>
          <w:sz w:val="26"/>
          <w:szCs w:val="26"/>
          <w:rtl/>
        </w:rPr>
        <w:t xml:space="preserve"> 133</w:t>
      </w:r>
      <w:r w:rsidRPr="00A959F2">
        <w:rPr>
          <w:rFonts w:ascii="Traditional Arabic" w:hAnsi="Traditional Arabic" w:cs="Traditional Arabic" w:hint="cs"/>
          <w:sz w:val="26"/>
          <w:szCs w:val="26"/>
          <w:rtl/>
        </w:rPr>
        <w:t>)</w:t>
      </w:r>
    </w:p>
  </w:footnote>
  <w:footnote w:id="12">
    <w:p w14:paraId="194CA11B" w14:textId="10B61681" w:rsidR="00A959F2" w:rsidRPr="00A959F2" w:rsidRDefault="00A959F2" w:rsidP="00A959F2">
      <w:pPr>
        <w:bidi/>
        <w:spacing w:line="168" w:lineRule="auto"/>
        <w:jc w:val="both"/>
        <w:rPr>
          <w:rFonts w:ascii="Traditional Arabic" w:hAnsi="Traditional Arabic" w:cs="Traditional Arabic"/>
          <w:sz w:val="26"/>
          <w:szCs w:val="26"/>
          <w:rtl/>
        </w:rPr>
      </w:pPr>
      <w:r w:rsidRPr="00A959F2">
        <w:rPr>
          <w:rStyle w:val="FootnoteReference"/>
          <w:rFonts w:ascii="Traditional Arabic" w:hAnsi="Traditional Arabic" w:cs="Traditional Arabic"/>
          <w:sz w:val="26"/>
          <w:szCs w:val="26"/>
        </w:rPr>
        <w:footnoteRef/>
      </w:r>
      <w:r w:rsidRPr="00A959F2">
        <w:rPr>
          <w:rFonts w:ascii="Traditional Arabic" w:hAnsi="Traditional Arabic" w:cs="Traditional Arabic"/>
          <w:sz w:val="26"/>
          <w:szCs w:val="26"/>
        </w:rPr>
        <w:t xml:space="preserve"> </w:t>
      </w:r>
      <w:r w:rsidRPr="00A959F2">
        <w:rPr>
          <w:rFonts w:ascii="Traditional Arabic" w:hAnsi="Traditional Arabic" w:cs="Traditional Arabic"/>
          <w:sz w:val="26"/>
          <w:szCs w:val="26"/>
          <w:rtl/>
        </w:rPr>
        <w:t xml:space="preserve">و ليس اعترافا بعدم العصمة كما يتوهّم بل ليست العصمة إلّا ذلك فانّها عبارة عن أن يعصم اللّه العبد من ارتكاب الخطاء و المعصية و قد أشار إليه بقوله: إلّا أن يكفى اللّه‏، على حدّ قول يوسف الصدّيق </w:t>
      </w:r>
      <w:r w:rsidRPr="00A959F2">
        <w:rPr>
          <w:rFonts w:ascii="Dorood" w:hAnsi="Dorood" w:cs="Traditional Arabic"/>
          <w:sz w:val="26"/>
          <w:szCs w:val="26"/>
        </w:rPr>
        <w:t></w:t>
      </w:r>
      <w:r w:rsidRPr="00A959F2">
        <w:rPr>
          <w:rFonts w:ascii="Dorood" w:hAnsi="Dorood" w:cs="Traditional Arabic" w:hint="cs"/>
          <w:sz w:val="26"/>
          <w:szCs w:val="26"/>
          <w:rtl/>
        </w:rPr>
        <w:t xml:space="preserve"> </w:t>
      </w:r>
      <w:r w:rsidRPr="00A959F2">
        <w:rPr>
          <w:rFonts w:ascii="Traditional Arabic" w:hAnsi="Traditional Arabic" w:cs="Traditional Arabic"/>
          <w:sz w:val="26"/>
          <w:szCs w:val="26"/>
          <w:rtl/>
        </w:rPr>
        <w:t>«</w:t>
      </w:r>
      <w:r w:rsidRPr="00A959F2">
        <w:rPr>
          <w:rFonts w:ascii="Neirizi" w:hAnsi="Neirizi" w:cs="Neirizi"/>
          <w:sz w:val="18"/>
          <w:szCs w:val="18"/>
          <w:rtl/>
        </w:rPr>
        <w:t>و ما أبرّء نفسى‏ إنّ النفس لأمارة بالسوء إلّا ما رحم ربّى</w:t>
      </w:r>
      <w:r w:rsidRPr="00A959F2">
        <w:rPr>
          <w:rFonts w:ascii="Traditional Arabic" w:hAnsi="Traditional Arabic" w:cs="Traditional Arabic"/>
          <w:sz w:val="26"/>
          <w:szCs w:val="26"/>
          <w:rtl/>
        </w:rPr>
        <w:t xml:space="preserve">» و أراد بقوله‏ ما هو أملك به‏ العصمة من الخطاء فانّه تعالى أقدر على ذلك للعبد من العبد نفسه ثمّ اتبعه بمزيد الهضم و سوّى بينهم و بينه و قال‏ (فانّما أنا و أنتم عبيد مملوكون لربّ لا ربّ غيره يملك منّا ما لا نملك من أنفسنا) و يعصمنا ممّا لا نقدر أن نعتصم منه بأنفسنا من مكاره الدّنيا و الاخرة (و أخرجنا ممّا كنّا فيه) من الجهالة و عدم العلم و المعرفة (إلى ما صلحنا عليه) من الكمالات الّتي يسّرها لنا ببعثة الرّسول </w:t>
      </w:r>
      <w:bookmarkStart w:id="7" w:name="_Hlk176252996"/>
      <w:r w:rsidRPr="00345741">
        <w:rPr>
          <w:rFonts w:ascii="Dorood" w:hAnsi="Dorood" w:cs="Traditional Arabic"/>
          <w:sz w:val="26"/>
        </w:rPr>
        <w:t></w:t>
      </w:r>
      <w:bookmarkEnd w:id="7"/>
      <w:r w:rsidRPr="00A959F2">
        <w:rPr>
          <w:rFonts w:ascii="Traditional Arabic" w:hAnsi="Traditional Arabic" w:cs="Traditional Arabic"/>
          <w:sz w:val="26"/>
          <w:szCs w:val="26"/>
          <w:rtl/>
        </w:rPr>
        <w:t xml:space="preserve"> </w:t>
      </w:r>
      <w:r w:rsidRPr="00A959F2">
        <w:rPr>
          <w:rFonts w:ascii="Traditional Arabic" w:hAnsi="Traditional Arabic" w:cs="Traditional Arabic"/>
          <w:sz w:val="26"/>
          <w:szCs w:val="26"/>
          <w:rtl/>
        </w:rPr>
        <w:t>(فأبدلنا بعد الضّلالة بالهدى و أعطانا البصيرة بعد العمى).</w:t>
      </w:r>
      <w:r w:rsidRPr="00A959F2">
        <w:rPr>
          <w:rFonts w:ascii="Traditional Arabic" w:hAnsi="Traditional Arabic" w:cs="Traditional Arabic" w:hint="cs"/>
          <w:sz w:val="26"/>
          <w:szCs w:val="26"/>
          <w:rtl/>
        </w:rPr>
        <w:t xml:space="preserve"> (خوئی، </w:t>
      </w:r>
      <w:r w:rsidRPr="00A959F2">
        <w:rPr>
          <w:rFonts w:ascii="Traditional Arabic" w:hAnsi="Traditional Arabic" w:cs="Traditional Arabic"/>
          <w:i/>
          <w:iCs/>
          <w:sz w:val="26"/>
          <w:szCs w:val="26"/>
          <w:rtl/>
        </w:rPr>
        <w:t>منهاج البراعة في شرح نهج البلاغة</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ج</w:t>
      </w:r>
      <w:r w:rsidRPr="00A959F2">
        <w:rPr>
          <w:rFonts w:ascii="Traditional Arabic" w:hAnsi="Traditional Arabic" w:cs="Traditional Arabic" w:hint="cs"/>
          <w:sz w:val="26"/>
          <w:szCs w:val="26"/>
          <w:rtl/>
        </w:rPr>
        <w:t xml:space="preserve">. </w:t>
      </w:r>
      <w:r w:rsidRPr="00A959F2">
        <w:rPr>
          <w:rFonts w:ascii="Traditional Arabic" w:hAnsi="Traditional Arabic" w:cs="Traditional Arabic"/>
          <w:sz w:val="26"/>
          <w:szCs w:val="26"/>
          <w:rtl/>
        </w:rPr>
        <w:t>‏14</w:t>
      </w:r>
      <w:r w:rsidRPr="00A959F2">
        <w:rPr>
          <w:rFonts w:ascii="Traditional Arabic" w:hAnsi="Traditional Arabic" w:cs="Traditional Arabic" w:hint="cs"/>
          <w:sz w:val="26"/>
          <w:szCs w:val="26"/>
          <w:rtl/>
        </w:rPr>
        <w:t>، ص.</w:t>
      </w:r>
      <w:r w:rsidRPr="00A959F2">
        <w:rPr>
          <w:rFonts w:ascii="Traditional Arabic" w:hAnsi="Traditional Arabic" w:cs="Traditional Arabic"/>
          <w:sz w:val="26"/>
          <w:szCs w:val="26"/>
          <w:rtl/>
        </w:rPr>
        <w:t xml:space="preserve"> 158</w:t>
      </w:r>
      <w:r w:rsidRPr="00A959F2">
        <w:rPr>
          <w:rFonts w:ascii="Traditional Arabic" w:hAnsi="Traditional Arabic" w:cs="Traditional Arabic" w:hint="cs"/>
          <w:sz w:val="26"/>
          <w:szCs w:val="26"/>
          <w:rtl/>
        </w:rPr>
        <w:t>)</w:t>
      </w:r>
    </w:p>
  </w:footnote>
  <w:footnote w:id="13">
    <w:p w14:paraId="2BCD4DD2" w14:textId="77777777" w:rsidR="00A959F2" w:rsidRPr="004B2A43" w:rsidRDefault="00A959F2" w:rsidP="00A959F2">
      <w:pPr>
        <w:pStyle w:val="FootnoteText"/>
        <w:bidi/>
        <w:rPr>
          <w:rFonts w:hint="cs"/>
        </w:rPr>
      </w:pPr>
      <w:r w:rsidRPr="00A959F2">
        <w:rPr>
          <w:rStyle w:val="FootnoteReference"/>
          <w:sz w:val="26"/>
          <w:szCs w:val="26"/>
        </w:rPr>
        <w:footnoteRef/>
      </w:r>
      <w:r w:rsidRPr="00A959F2">
        <w:rPr>
          <w:sz w:val="26"/>
          <w:szCs w:val="26"/>
          <w:rtl/>
        </w:rPr>
        <w:t xml:space="preserve"> </w:t>
      </w:r>
      <w:r w:rsidRPr="00A959F2">
        <w:rPr>
          <w:rFonts w:ascii="Traditional Arabic" w:hAnsi="Traditional Arabic" w:cs="Traditional Arabic"/>
          <w:sz w:val="26"/>
          <w:szCs w:val="26"/>
          <w:rtl/>
        </w:rPr>
        <w:t xml:space="preserve">درس </w:t>
      </w:r>
      <w:r w:rsidRPr="00A959F2">
        <w:rPr>
          <w:rFonts w:ascii="Traditional Arabic" w:hAnsi="Traditional Arabic" w:cs="Traditional Arabic" w:hint="cs"/>
          <w:sz w:val="26"/>
          <w:szCs w:val="26"/>
          <w:rtl/>
        </w:rPr>
        <w:t>53</w:t>
      </w:r>
      <w:r w:rsidRPr="00A959F2">
        <w:rPr>
          <w:rFonts w:ascii="Traditional Arabic" w:hAnsi="Traditional Arabic" w:cs="Traditional Arabic"/>
          <w:sz w:val="26"/>
          <w:szCs w:val="26"/>
          <w:rtl/>
        </w:rPr>
        <w:t xml:space="preserve"> فقه الروابط از سلسله‌ی فقه الاداره، </w:t>
      </w:r>
      <w:r w:rsidRPr="00A959F2">
        <w:rPr>
          <w:rFonts w:ascii="Traditional Arabic" w:hAnsi="Traditional Arabic" w:cs="Traditional Arabic" w:hint="cs"/>
          <w:sz w:val="26"/>
          <w:szCs w:val="26"/>
          <w:rtl/>
        </w:rPr>
        <w:t>17</w:t>
      </w:r>
      <w:r w:rsidRPr="00A959F2">
        <w:rPr>
          <w:rFonts w:ascii="Traditional Arabic" w:hAnsi="Traditional Arabic" w:cs="Traditional Arabic"/>
          <w:sz w:val="26"/>
          <w:szCs w:val="26"/>
          <w:rtl/>
        </w:rPr>
        <w:t xml:space="preserve"> شهر جمادی </w:t>
      </w:r>
      <w:r w:rsidRPr="00A959F2">
        <w:rPr>
          <w:rFonts w:ascii="Traditional Arabic" w:hAnsi="Traditional Arabic" w:cs="Traditional Arabic" w:hint="cs"/>
          <w:sz w:val="26"/>
          <w:szCs w:val="26"/>
          <w:rtl/>
        </w:rPr>
        <w:t>الثانی</w:t>
      </w:r>
      <w:r w:rsidRPr="00A959F2">
        <w:rPr>
          <w:rFonts w:ascii="Traditional Arabic" w:hAnsi="Traditional Arabic" w:cs="Traditional Arabic"/>
          <w:sz w:val="26"/>
          <w:szCs w:val="26"/>
          <w:rtl/>
        </w:rPr>
        <w:t xml:space="preserve"> 1447.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9D"/>
    <w:rsid w:val="00010E1A"/>
    <w:rsid w:val="0008129D"/>
    <w:rsid w:val="000C50B4"/>
    <w:rsid w:val="0010557A"/>
    <w:rsid w:val="00136D88"/>
    <w:rsid w:val="001619A6"/>
    <w:rsid w:val="00165FD6"/>
    <w:rsid w:val="001B0ADF"/>
    <w:rsid w:val="001E7EFA"/>
    <w:rsid w:val="00300981"/>
    <w:rsid w:val="003E14C6"/>
    <w:rsid w:val="0049717F"/>
    <w:rsid w:val="00601780"/>
    <w:rsid w:val="00682CF6"/>
    <w:rsid w:val="0069458C"/>
    <w:rsid w:val="00696331"/>
    <w:rsid w:val="006F7762"/>
    <w:rsid w:val="007949D0"/>
    <w:rsid w:val="007E2E46"/>
    <w:rsid w:val="007E3181"/>
    <w:rsid w:val="007E60A3"/>
    <w:rsid w:val="0081493B"/>
    <w:rsid w:val="0083590A"/>
    <w:rsid w:val="00854497"/>
    <w:rsid w:val="00872B07"/>
    <w:rsid w:val="00892D81"/>
    <w:rsid w:val="009C31C1"/>
    <w:rsid w:val="00A83FC1"/>
    <w:rsid w:val="00A959F2"/>
    <w:rsid w:val="00AC29C0"/>
    <w:rsid w:val="00AC47BC"/>
    <w:rsid w:val="00BD7DAA"/>
    <w:rsid w:val="00D50689"/>
    <w:rsid w:val="00DE3E98"/>
    <w:rsid w:val="00F6661E"/>
    <w:rsid w:val="00FD36EE"/>
    <w:rsid w:val="00FF3D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BA4D"/>
  <w15:chartTrackingRefBased/>
  <w15:docId w15:val="{9239FA5A-A669-4775-84C4-266BDF8E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F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971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 Char Char,Footnote Text Char1 Char Char Char,Footnote Text Char1 Char Char"/>
    <w:basedOn w:val="Normal"/>
    <w:link w:val="FootnoteTextChar"/>
    <w:uiPriority w:val="99"/>
    <w:unhideWhenUsed/>
    <w:qFormat/>
    <w:rsid w:val="004971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717F"/>
    <w:rPr>
      <w:sz w:val="20"/>
      <w:szCs w:val="20"/>
    </w:rPr>
  </w:style>
  <w:style w:type="character" w:styleId="FootnoteReference">
    <w:name w:val="footnote reference"/>
    <w:aliases w:val="Footnote Reference*"/>
    <w:basedOn w:val="DefaultParagraphFont"/>
    <w:uiPriority w:val="99"/>
    <w:unhideWhenUsed/>
    <w:rsid w:val="0049717F"/>
    <w:rPr>
      <w:vertAlign w:val="superscript"/>
    </w:rPr>
  </w:style>
  <w:style w:type="character" w:customStyle="1" w:styleId="Heading3Char">
    <w:name w:val="Heading 3 Char"/>
    <w:basedOn w:val="DefaultParagraphFont"/>
    <w:link w:val="Heading3"/>
    <w:uiPriority w:val="9"/>
    <w:semiHidden/>
    <w:rsid w:val="0049717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DE3E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65FD6"/>
    <w:rPr>
      <w:rFonts w:asciiTheme="majorHAnsi" w:eastAsiaTheme="majorEastAsia" w:hAnsiTheme="majorHAnsi" w:cstheme="majorBidi"/>
      <w:color w:val="2E74B5" w:themeColor="accent1" w:themeShade="BF"/>
      <w:sz w:val="32"/>
      <w:szCs w:val="32"/>
    </w:rPr>
  </w:style>
  <w:style w:type="character" w:customStyle="1" w:styleId="FootnoteTextChar2">
    <w:name w:val="Footnote Text Char2"/>
    <w:aliases w:val="Footnote Text Char1 Char Char Char Char Char1,Footnote Text Char1 Char Char Char Char2,Footnote Text Char1 Char Char Char2"/>
    <w:uiPriority w:val="99"/>
    <w:rsid w:val="00A959F2"/>
    <w:rPr>
      <w:rFonts w:cs="B Lotus Ar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41808">
      <w:bodyDiv w:val="1"/>
      <w:marLeft w:val="0"/>
      <w:marRight w:val="0"/>
      <w:marTop w:val="0"/>
      <w:marBottom w:val="0"/>
      <w:divBdr>
        <w:top w:val="none" w:sz="0" w:space="0" w:color="auto"/>
        <w:left w:val="none" w:sz="0" w:space="0" w:color="auto"/>
        <w:bottom w:val="none" w:sz="0" w:space="0" w:color="auto"/>
        <w:right w:val="none" w:sz="0" w:space="0" w:color="auto"/>
      </w:divBdr>
    </w:div>
    <w:div w:id="464781728">
      <w:bodyDiv w:val="1"/>
      <w:marLeft w:val="0"/>
      <w:marRight w:val="0"/>
      <w:marTop w:val="0"/>
      <w:marBottom w:val="0"/>
      <w:divBdr>
        <w:top w:val="none" w:sz="0" w:space="0" w:color="auto"/>
        <w:left w:val="none" w:sz="0" w:space="0" w:color="auto"/>
        <w:bottom w:val="none" w:sz="0" w:space="0" w:color="auto"/>
        <w:right w:val="none" w:sz="0" w:space="0" w:color="auto"/>
      </w:divBdr>
    </w:div>
    <w:div w:id="648052112">
      <w:bodyDiv w:val="1"/>
      <w:marLeft w:val="0"/>
      <w:marRight w:val="0"/>
      <w:marTop w:val="0"/>
      <w:marBottom w:val="0"/>
      <w:divBdr>
        <w:top w:val="none" w:sz="0" w:space="0" w:color="auto"/>
        <w:left w:val="none" w:sz="0" w:space="0" w:color="auto"/>
        <w:bottom w:val="none" w:sz="0" w:space="0" w:color="auto"/>
        <w:right w:val="none" w:sz="0" w:space="0" w:color="auto"/>
      </w:divBdr>
    </w:div>
    <w:div w:id="902180398">
      <w:bodyDiv w:val="1"/>
      <w:marLeft w:val="0"/>
      <w:marRight w:val="0"/>
      <w:marTop w:val="0"/>
      <w:marBottom w:val="0"/>
      <w:divBdr>
        <w:top w:val="none" w:sz="0" w:space="0" w:color="auto"/>
        <w:left w:val="none" w:sz="0" w:space="0" w:color="auto"/>
        <w:bottom w:val="none" w:sz="0" w:space="0" w:color="auto"/>
        <w:right w:val="none" w:sz="0" w:space="0" w:color="auto"/>
      </w:divBdr>
    </w:div>
    <w:div w:id="990526578">
      <w:bodyDiv w:val="1"/>
      <w:marLeft w:val="0"/>
      <w:marRight w:val="0"/>
      <w:marTop w:val="0"/>
      <w:marBottom w:val="0"/>
      <w:divBdr>
        <w:top w:val="none" w:sz="0" w:space="0" w:color="auto"/>
        <w:left w:val="none" w:sz="0" w:space="0" w:color="auto"/>
        <w:bottom w:val="none" w:sz="0" w:space="0" w:color="auto"/>
        <w:right w:val="none" w:sz="0" w:space="0" w:color="auto"/>
      </w:divBdr>
      <w:divsChild>
        <w:div w:id="1782454255">
          <w:marLeft w:val="0"/>
          <w:marRight w:val="0"/>
          <w:marTop w:val="225"/>
          <w:marBottom w:val="0"/>
          <w:divBdr>
            <w:top w:val="none" w:sz="0" w:space="0" w:color="auto"/>
            <w:left w:val="none" w:sz="0" w:space="0" w:color="auto"/>
            <w:bottom w:val="none" w:sz="0" w:space="0" w:color="auto"/>
            <w:right w:val="none" w:sz="0" w:space="0" w:color="auto"/>
          </w:divBdr>
        </w:div>
      </w:divsChild>
    </w:div>
    <w:div w:id="1002052810">
      <w:bodyDiv w:val="1"/>
      <w:marLeft w:val="0"/>
      <w:marRight w:val="0"/>
      <w:marTop w:val="0"/>
      <w:marBottom w:val="0"/>
      <w:divBdr>
        <w:top w:val="none" w:sz="0" w:space="0" w:color="auto"/>
        <w:left w:val="none" w:sz="0" w:space="0" w:color="auto"/>
        <w:bottom w:val="none" w:sz="0" w:space="0" w:color="auto"/>
        <w:right w:val="none" w:sz="0" w:space="0" w:color="auto"/>
      </w:divBdr>
    </w:div>
    <w:div w:id="1062604293">
      <w:bodyDiv w:val="1"/>
      <w:marLeft w:val="0"/>
      <w:marRight w:val="0"/>
      <w:marTop w:val="0"/>
      <w:marBottom w:val="0"/>
      <w:divBdr>
        <w:top w:val="none" w:sz="0" w:space="0" w:color="auto"/>
        <w:left w:val="none" w:sz="0" w:space="0" w:color="auto"/>
        <w:bottom w:val="none" w:sz="0" w:space="0" w:color="auto"/>
        <w:right w:val="none" w:sz="0" w:space="0" w:color="auto"/>
      </w:divBdr>
    </w:div>
    <w:div w:id="1221210680">
      <w:bodyDiv w:val="1"/>
      <w:marLeft w:val="0"/>
      <w:marRight w:val="0"/>
      <w:marTop w:val="0"/>
      <w:marBottom w:val="0"/>
      <w:divBdr>
        <w:top w:val="none" w:sz="0" w:space="0" w:color="auto"/>
        <w:left w:val="none" w:sz="0" w:space="0" w:color="auto"/>
        <w:bottom w:val="none" w:sz="0" w:space="0" w:color="auto"/>
        <w:right w:val="none" w:sz="0" w:space="0" w:color="auto"/>
      </w:divBdr>
    </w:div>
    <w:div w:id="1255094958">
      <w:bodyDiv w:val="1"/>
      <w:marLeft w:val="0"/>
      <w:marRight w:val="0"/>
      <w:marTop w:val="0"/>
      <w:marBottom w:val="0"/>
      <w:divBdr>
        <w:top w:val="none" w:sz="0" w:space="0" w:color="auto"/>
        <w:left w:val="none" w:sz="0" w:space="0" w:color="auto"/>
        <w:bottom w:val="none" w:sz="0" w:space="0" w:color="auto"/>
        <w:right w:val="none" w:sz="0" w:space="0" w:color="auto"/>
      </w:divBdr>
      <w:divsChild>
        <w:div w:id="150799610">
          <w:marLeft w:val="0"/>
          <w:marRight w:val="0"/>
          <w:marTop w:val="0"/>
          <w:marBottom w:val="0"/>
          <w:divBdr>
            <w:top w:val="none" w:sz="0" w:space="0" w:color="auto"/>
            <w:left w:val="none" w:sz="0" w:space="0" w:color="auto"/>
            <w:bottom w:val="none" w:sz="0" w:space="0" w:color="auto"/>
            <w:right w:val="none" w:sz="0" w:space="0" w:color="auto"/>
          </w:divBdr>
          <w:divsChild>
            <w:div w:id="1387490659">
              <w:marLeft w:val="0"/>
              <w:marRight w:val="0"/>
              <w:marTop w:val="0"/>
              <w:marBottom w:val="0"/>
              <w:divBdr>
                <w:top w:val="none" w:sz="0" w:space="0" w:color="auto"/>
                <w:left w:val="none" w:sz="0" w:space="0" w:color="auto"/>
                <w:bottom w:val="none" w:sz="0" w:space="0" w:color="auto"/>
                <w:right w:val="none" w:sz="0" w:space="0" w:color="auto"/>
              </w:divBdr>
              <w:divsChild>
                <w:div w:id="1843398612">
                  <w:marLeft w:val="0"/>
                  <w:marRight w:val="0"/>
                  <w:marTop w:val="0"/>
                  <w:marBottom w:val="0"/>
                  <w:divBdr>
                    <w:top w:val="none" w:sz="0" w:space="0" w:color="auto"/>
                    <w:left w:val="none" w:sz="0" w:space="0" w:color="auto"/>
                    <w:bottom w:val="none" w:sz="0" w:space="0" w:color="auto"/>
                    <w:right w:val="none" w:sz="0" w:space="0" w:color="auto"/>
                  </w:divBdr>
                  <w:divsChild>
                    <w:div w:id="1164510251">
                      <w:marLeft w:val="0"/>
                      <w:marRight w:val="0"/>
                      <w:marTop w:val="0"/>
                      <w:marBottom w:val="0"/>
                      <w:divBdr>
                        <w:top w:val="none" w:sz="0" w:space="0" w:color="auto"/>
                        <w:left w:val="none" w:sz="0" w:space="0" w:color="auto"/>
                        <w:bottom w:val="none" w:sz="0" w:space="0" w:color="auto"/>
                        <w:right w:val="none" w:sz="0" w:space="0" w:color="auto"/>
                      </w:divBdr>
                      <w:divsChild>
                        <w:div w:id="1523400924">
                          <w:marLeft w:val="0"/>
                          <w:marRight w:val="0"/>
                          <w:marTop w:val="0"/>
                          <w:marBottom w:val="0"/>
                          <w:divBdr>
                            <w:top w:val="none" w:sz="0" w:space="0" w:color="auto"/>
                            <w:left w:val="none" w:sz="0" w:space="0" w:color="auto"/>
                            <w:bottom w:val="none" w:sz="0" w:space="0" w:color="auto"/>
                            <w:right w:val="none" w:sz="0" w:space="0" w:color="auto"/>
                          </w:divBdr>
                          <w:divsChild>
                            <w:div w:id="2109542627">
                              <w:marLeft w:val="0"/>
                              <w:marRight w:val="0"/>
                              <w:marTop w:val="0"/>
                              <w:marBottom w:val="0"/>
                              <w:divBdr>
                                <w:top w:val="none" w:sz="0" w:space="0" w:color="auto"/>
                                <w:left w:val="none" w:sz="0" w:space="0" w:color="auto"/>
                                <w:bottom w:val="none" w:sz="0" w:space="0" w:color="auto"/>
                                <w:right w:val="none" w:sz="0" w:space="0" w:color="auto"/>
                              </w:divBdr>
                              <w:divsChild>
                                <w:div w:id="1462578522">
                                  <w:marLeft w:val="0"/>
                                  <w:marRight w:val="0"/>
                                  <w:marTop w:val="0"/>
                                  <w:marBottom w:val="0"/>
                                  <w:divBdr>
                                    <w:top w:val="none" w:sz="0" w:space="0" w:color="auto"/>
                                    <w:left w:val="none" w:sz="0" w:space="0" w:color="auto"/>
                                    <w:bottom w:val="none" w:sz="0" w:space="0" w:color="auto"/>
                                    <w:right w:val="none" w:sz="0" w:space="0" w:color="auto"/>
                                  </w:divBdr>
                                  <w:divsChild>
                                    <w:div w:id="79065455">
                                      <w:marLeft w:val="0"/>
                                      <w:marRight w:val="0"/>
                                      <w:marTop w:val="0"/>
                                      <w:marBottom w:val="0"/>
                                      <w:divBdr>
                                        <w:top w:val="none" w:sz="0" w:space="0" w:color="auto"/>
                                        <w:left w:val="none" w:sz="0" w:space="0" w:color="auto"/>
                                        <w:bottom w:val="none" w:sz="0" w:space="0" w:color="auto"/>
                                        <w:right w:val="none" w:sz="0" w:space="0" w:color="auto"/>
                                      </w:divBdr>
                                      <w:divsChild>
                                        <w:div w:id="274485724">
                                          <w:marLeft w:val="0"/>
                                          <w:marRight w:val="0"/>
                                          <w:marTop w:val="0"/>
                                          <w:marBottom w:val="0"/>
                                          <w:divBdr>
                                            <w:top w:val="none" w:sz="0" w:space="0" w:color="auto"/>
                                            <w:left w:val="none" w:sz="0" w:space="0" w:color="auto"/>
                                            <w:bottom w:val="none" w:sz="0" w:space="0" w:color="auto"/>
                                            <w:right w:val="none" w:sz="0" w:space="0" w:color="auto"/>
                                          </w:divBdr>
                                          <w:divsChild>
                                            <w:div w:id="430778995">
                                              <w:marLeft w:val="0"/>
                                              <w:marRight w:val="0"/>
                                              <w:marTop w:val="0"/>
                                              <w:marBottom w:val="0"/>
                                              <w:divBdr>
                                                <w:top w:val="none" w:sz="0" w:space="0" w:color="auto"/>
                                                <w:left w:val="none" w:sz="0" w:space="0" w:color="auto"/>
                                                <w:bottom w:val="none" w:sz="0" w:space="0" w:color="auto"/>
                                                <w:right w:val="none" w:sz="0" w:space="0" w:color="auto"/>
                                              </w:divBdr>
                                              <w:divsChild>
                                                <w:div w:id="939677342">
                                                  <w:marLeft w:val="0"/>
                                                  <w:marRight w:val="0"/>
                                                  <w:marTop w:val="0"/>
                                                  <w:marBottom w:val="0"/>
                                                  <w:divBdr>
                                                    <w:top w:val="none" w:sz="0" w:space="0" w:color="auto"/>
                                                    <w:left w:val="none" w:sz="0" w:space="0" w:color="auto"/>
                                                    <w:bottom w:val="none" w:sz="0" w:space="0" w:color="auto"/>
                                                    <w:right w:val="none" w:sz="0" w:space="0" w:color="auto"/>
                                                  </w:divBdr>
                                                  <w:divsChild>
                                                    <w:div w:id="119346125">
                                                      <w:marLeft w:val="0"/>
                                                      <w:marRight w:val="0"/>
                                                      <w:marTop w:val="0"/>
                                                      <w:marBottom w:val="0"/>
                                                      <w:divBdr>
                                                        <w:top w:val="none" w:sz="0" w:space="0" w:color="auto"/>
                                                        <w:left w:val="none" w:sz="0" w:space="0" w:color="auto"/>
                                                        <w:bottom w:val="none" w:sz="0" w:space="0" w:color="auto"/>
                                                        <w:right w:val="none" w:sz="0" w:space="0" w:color="auto"/>
                                                      </w:divBdr>
                                                      <w:divsChild>
                                                        <w:div w:id="1684235314">
                                                          <w:marLeft w:val="0"/>
                                                          <w:marRight w:val="0"/>
                                                          <w:marTop w:val="0"/>
                                                          <w:marBottom w:val="0"/>
                                                          <w:divBdr>
                                                            <w:top w:val="none" w:sz="0" w:space="0" w:color="auto"/>
                                                            <w:left w:val="none" w:sz="0" w:space="0" w:color="auto"/>
                                                            <w:bottom w:val="none" w:sz="0" w:space="0" w:color="auto"/>
                                                            <w:right w:val="none" w:sz="0" w:space="0" w:color="auto"/>
                                                          </w:divBdr>
                                                          <w:divsChild>
                                                            <w:div w:id="38195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3605464">
          <w:marLeft w:val="0"/>
          <w:marRight w:val="0"/>
          <w:marTop w:val="0"/>
          <w:marBottom w:val="0"/>
          <w:divBdr>
            <w:top w:val="none" w:sz="0" w:space="0" w:color="auto"/>
            <w:left w:val="none" w:sz="0" w:space="0" w:color="auto"/>
            <w:bottom w:val="none" w:sz="0" w:space="0" w:color="auto"/>
            <w:right w:val="none" w:sz="0" w:space="0" w:color="auto"/>
          </w:divBdr>
        </w:div>
      </w:divsChild>
    </w:div>
    <w:div w:id="1580015786">
      <w:bodyDiv w:val="1"/>
      <w:marLeft w:val="0"/>
      <w:marRight w:val="0"/>
      <w:marTop w:val="0"/>
      <w:marBottom w:val="0"/>
      <w:divBdr>
        <w:top w:val="none" w:sz="0" w:space="0" w:color="auto"/>
        <w:left w:val="none" w:sz="0" w:space="0" w:color="auto"/>
        <w:bottom w:val="none" w:sz="0" w:space="0" w:color="auto"/>
        <w:right w:val="none" w:sz="0" w:space="0" w:color="auto"/>
      </w:divBdr>
      <w:divsChild>
        <w:div w:id="1821382019">
          <w:marLeft w:val="0"/>
          <w:marRight w:val="0"/>
          <w:marTop w:val="0"/>
          <w:marBottom w:val="0"/>
          <w:divBdr>
            <w:top w:val="none" w:sz="0" w:space="0" w:color="auto"/>
            <w:left w:val="none" w:sz="0" w:space="0" w:color="auto"/>
            <w:bottom w:val="none" w:sz="0" w:space="0" w:color="auto"/>
            <w:right w:val="none" w:sz="0" w:space="0" w:color="auto"/>
          </w:divBdr>
        </w:div>
        <w:div w:id="1082263678">
          <w:marLeft w:val="0"/>
          <w:marRight w:val="0"/>
          <w:marTop w:val="150"/>
          <w:marBottom w:val="0"/>
          <w:divBdr>
            <w:top w:val="none" w:sz="0" w:space="0" w:color="auto"/>
            <w:left w:val="none" w:sz="0" w:space="0" w:color="auto"/>
            <w:bottom w:val="none" w:sz="0" w:space="0" w:color="auto"/>
            <w:right w:val="none" w:sz="0" w:space="0" w:color="auto"/>
          </w:divBdr>
        </w:div>
      </w:divsChild>
    </w:div>
    <w:div w:id="1796023514">
      <w:bodyDiv w:val="1"/>
      <w:marLeft w:val="0"/>
      <w:marRight w:val="0"/>
      <w:marTop w:val="0"/>
      <w:marBottom w:val="0"/>
      <w:divBdr>
        <w:top w:val="none" w:sz="0" w:space="0" w:color="auto"/>
        <w:left w:val="none" w:sz="0" w:space="0" w:color="auto"/>
        <w:bottom w:val="none" w:sz="0" w:space="0" w:color="auto"/>
        <w:right w:val="none" w:sz="0" w:space="0" w:color="auto"/>
      </w:divBdr>
    </w:div>
    <w:div w:id="1829704899">
      <w:bodyDiv w:val="1"/>
      <w:marLeft w:val="0"/>
      <w:marRight w:val="0"/>
      <w:marTop w:val="0"/>
      <w:marBottom w:val="0"/>
      <w:divBdr>
        <w:top w:val="none" w:sz="0" w:space="0" w:color="auto"/>
        <w:left w:val="none" w:sz="0" w:space="0" w:color="auto"/>
        <w:bottom w:val="none" w:sz="0" w:space="0" w:color="auto"/>
        <w:right w:val="none" w:sz="0" w:space="0" w:color="auto"/>
      </w:divBdr>
      <w:divsChild>
        <w:div w:id="171728729">
          <w:marLeft w:val="0"/>
          <w:marRight w:val="0"/>
          <w:marTop w:val="225"/>
          <w:marBottom w:val="0"/>
          <w:divBdr>
            <w:top w:val="none" w:sz="0" w:space="0" w:color="auto"/>
            <w:left w:val="none" w:sz="0" w:space="0" w:color="auto"/>
            <w:bottom w:val="none" w:sz="0" w:space="0" w:color="auto"/>
            <w:right w:val="none" w:sz="0" w:space="0" w:color="auto"/>
          </w:divBdr>
        </w:div>
      </w:divsChild>
    </w:div>
    <w:div w:id="1978219526">
      <w:bodyDiv w:val="1"/>
      <w:marLeft w:val="0"/>
      <w:marRight w:val="0"/>
      <w:marTop w:val="0"/>
      <w:marBottom w:val="0"/>
      <w:divBdr>
        <w:top w:val="none" w:sz="0" w:space="0" w:color="auto"/>
        <w:left w:val="none" w:sz="0" w:space="0" w:color="auto"/>
        <w:bottom w:val="none" w:sz="0" w:space="0" w:color="auto"/>
        <w:right w:val="none" w:sz="0" w:space="0" w:color="auto"/>
      </w:divBdr>
      <w:divsChild>
        <w:div w:id="1187451785">
          <w:marLeft w:val="0"/>
          <w:marRight w:val="0"/>
          <w:marTop w:val="0"/>
          <w:marBottom w:val="0"/>
          <w:divBdr>
            <w:top w:val="none" w:sz="0" w:space="0" w:color="auto"/>
            <w:left w:val="none" w:sz="0" w:space="0" w:color="auto"/>
            <w:bottom w:val="none" w:sz="0" w:space="0" w:color="auto"/>
            <w:right w:val="none" w:sz="0" w:space="0" w:color="auto"/>
          </w:divBdr>
          <w:divsChild>
            <w:div w:id="935673956">
              <w:marLeft w:val="0"/>
              <w:marRight w:val="0"/>
              <w:marTop w:val="0"/>
              <w:marBottom w:val="0"/>
              <w:divBdr>
                <w:top w:val="none" w:sz="0" w:space="0" w:color="auto"/>
                <w:left w:val="none" w:sz="0" w:space="0" w:color="auto"/>
                <w:bottom w:val="none" w:sz="0" w:space="0" w:color="auto"/>
                <w:right w:val="none" w:sz="0" w:space="0" w:color="auto"/>
              </w:divBdr>
            </w:div>
          </w:divsChild>
        </w:div>
        <w:div w:id="913467739">
          <w:marLeft w:val="0"/>
          <w:marRight w:val="0"/>
          <w:marTop w:val="0"/>
          <w:marBottom w:val="0"/>
          <w:divBdr>
            <w:top w:val="none" w:sz="0" w:space="0" w:color="auto"/>
            <w:left w:val="none" w:sz="0" w:space="0" w:color="auto"/>
            <w:bottom w:val="none" w:sz="0" w:space="0" w:color="auto"/>
            <w:right w:val="none" w:sz="0" w:space="0" w:color="auto"/>
          </w:divBdr>
          <w:divsChild>
            <w:div w:id="425004835">
              <w:marLeft w:val="0"/>
              <w:marRight w:val="0"/>
              <w:marTop w:val="0"/>
              <w:marBottom w:val="0"/>
              <w:divBdr>
                <w:top w:val="none" w:sz="0" w:space="0" w:color="auto"/>
                <w:left w:val="none" w:sz="0" w:space="0" w:color="auto"/>
                <w:bottom w:val="none" w:sz="0" w:space="0" w:color="auto"/>
                <w:right w:val="none" w:sz="0" w:space="0" w:color="auto"/>
              </w:divBdr>
              <w:divsChild>
                <w:div w:id="18712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academykhodshenasi.ir/%d8%aa%d9%86%d8%a7%d9%82%d8%b6%d8%a7%d8%aa-%d8%b4%d8%ae%d8%b5%db%8c%d8%aa%db%8c/" TargetMode="External"/><Relationship Id="rId13" Type="http://schemas.openxmlformats.org/officeDocument/2006/relationships/hyperlink" Target="https://academykhodshenasi.ir/%d9%85%d8%b4%da%a9%d9%84%d8%a7%d8%aa-%d8%b1%d9%88%d8%a7%d9%86%db%8c/" TargetMode="External"/><Relationship Id="rId18" Type="http://schemas.openxmlformats.org/officeDocument/2006/relationships/hyperlink" Target="https://hadithlib.com/hadithtxts/view/115" TargetMode="External"/><Relationship Id="rId3" Type="http://schemas.openxmlformats.org/officeDocument/2006/relationships/hyperlink" Target="https://fa.wikifeqh.ir/%D8%A7%D9%86%D8%B3%D8%A7%D9%86" TargetMode="External"/><Relationship Id="rId21" Type="http://schemas.openxmlformats.org/officeDocument/2006/relationships/hyperlink" Target="http://aashtee.org/page/Special.aspx?n=33-18217-%D9%87%D9%86%DA%AF%D8%A7%D9%85%DB%8C%20%DA%A9%D9%87%20%D9%86%D8%A8%D8%A7%DB%8C%D8%AF%20%D8%A7%D8%B2%20%D8%A2%D8%AF%D9%85%20%D9%86%D8%B4%D8%AF%D9%86%20%D8%AF%DB%8C%DA%AF%D8%B1%D8%A7%D9%86%20%DA%AF%D9%84%D9%87%20%DA%A9%D9%86%DB%8C%D9%85" TargetMode="External"/><Relationship Id="rId7" Type="http://schemas.openxmlformats.org/officeDocument/2006/relationships/hyperlink" Target="https://academykhodshenasi.ir/%d8%b3%d9%84%d8%a7%d9%85%d8%aa-%d8%b1%d9%88%d8%a7%d9%86%db%8c/" TargetMode="External"/><Relationship Id="rId12" Type="http://schemas.openxmlformats.org/officeDocument/2006/relationships/hyperlink" Target="https://academykhodshenasi.ir/%d8%a7%d8%b4%d8%aa%d8%a8%d8%a7%d9%87%d8%a7%d8%aa-%d9%85%d8%b4%d8%a7%d8%a8%d9%87/" TargetMode="External"/><Relationship Id="rId17" Type="http://schemas.openxmlformats.org/officeDocument/2006/relationships/hyperlink" Target="https://academykhodshenasi.ir/%d8%a8%d8%ad%d8%b1%d8%a7%d9%86-%d9%87%d8%a7%db%8c-%d8%af%d8%b1%d9%88%d9%86%db%8c/" TargetMode="External"/><Relationship Id="rId2" Type="http://schemas.openxmlformats.org/officeDocument/2006/relationships/hyperlink" Target="https://fa.wikifeqh.ir/%D8%A7%DB%8C%D9%85%D8%A7%D9%86" TargetMode="External"/><Relationship Id="rId16" Type="http://schemas.openxmlformats.org/officeDocument/2006/relationships/hyperlink" Target="https://academykhodshenasi.ir/%d8%b1%d8%b4%d8%af-%d8%b4%d8%ae%d8%b5%db%8c%d8%aa%db%8c/" TargetMode="External"/><Relationship Id="rId20" Type="http://schemas.openxmlformats.org/officeDocument/2006/relationships/hyperlink" Target="http://aashtee.org/page/Special.aspx?n=33-18216-%D9%87%D9%86%DA%AF%D8%A7%D9%85%DB%8C%20%DA%A9%D9%87%20%D9%86%D8%A8%D8%A7%DB%8C%D8%AF%20%D8%A7%D8%B2%20%D8%A7%D9%87%D8%A7%D9%86%D8%AA%20%D8%AF%DB%8C%DA%AF%D8%B1%D8%A7%D9%86%20%DA%AF%D9%84%D9%87%20%DA%A9%D9%86%DB%8C%D9%85" TargetMode="External"/><Relationship Id="rId1" Type="http://schemas.openxmlformats.org/officeDocument/2006/relationships/hyperlink" Target="https://fa.wikifeqh.ir/%D8%A7%D8%B9%D8%AA%D9%82%D8%A7%D8%AF" TargetMode="External"/><Relationship Id="rId6" Type="http://schemas.openxmlformats.org/officeDocument/2006/relationships/hyperlink" Target="https://academykhodshenasi.ir/%d9%88%d8%b6%d8%b9%db%8c%d8%aa-%d8%b9%d8%a7%d8%b7%d9%81%db%8c/" TargetMode="External"/><Relationship Id="rId11" Type="http://schemas.openxmlformats.org/officeDocument/2006/relationships/hyperlink" Target="https://academykhodshenasi.ir/%d8%b1%d8%b6%d8%a7%db%8c%d8%aa-%d8%af%d8%b1%d9%88%d9%86%db%8c-%d8%a7%d8%b2-%d8%b2%d9%86%d8%af%da%af%db%8c/" TargetMode="External"/><Relationship Id="rId5" Type="http://schemas.openxmlformats.org/officeDocument/2006/relationships/hyperlink" Target="https://academykhodshenasi.ir/%d9%88%d8%b6%d8%b9%db%8c%d8%aa-%d8%b1%d9%88%d8%a7%d9%86%db%8c/" TargetMode="External"/><Relationship Id="rId15" Type="http://schemas.openxmlformats.org/officeDocument/2006/relationships/hyperlink" Target="https://academykhodshenasi.ir/%d8%ae%d8%a7%d8%b7%d8%b1%d9%87-%da%86%db%8c%d8%b3%d8%aa-%d9%88-%da%86%da%af%d9%88%d9%86%d9%87-%d8%a8%d8%a7%db%8c%d8%af-%d8%aa%d8%ad%d9%84%db%8c%d9%84-%d8%b4%d9%88%d8%af%d8%9f/" TargetMode="External"/><Relationship Id="rId10" Type="http://schemas.openxmlformats.org/officeDocument/2006/relationships/hyperlink" Target="https://academykhodshenasi.ir/%d9%88%d8%b6%d8%b9%db%8c%d8%aa-%d8%b1%d9%88%d8%a7%d9%86%db%8c/" TargetMode="External"/><Relationship Id="rId19" Type="http://schemas.openxmlformats.org/officeDocument/2006/relationships/hyperlink" Target="http://aashtee.org/page/Special.aspx?n=33-18215-%D9%87%D9%86%DA%AF%D8%A7%D9%85%DB%8C%20%DA%A9%D9%87%20%D9%86%D8%A8%D8%A7%DB%8C%D8%AF%20%D8%A7%D8%B2%20%D8%AA%D9%87%D9%85%D8%AA%20%D8%AF%DB%8C%DA%AF%D8%B1%D8%A7%D9%86%20%D8%A8%D8%B1%D9%86%D8%AC%DB%8C%D9%85" TargetMode="External"/><Relationship Id="rId4" Type="http://schemas.openxmlformats.org/officeDocument/2006/relationships/hyperlink" Target="https://academykhodshenasi.ir/%d8%a7%d9%86%da%af%db%8c%d8%b2%d9%87-%d8%af%d8%b1%d9%88%d9%86%db%8c/" TargetMode="External"/><Relationship Id="rId9" Type="http://schemas.openxmlformats.org/officeDocument/2006/relationships/hyperlink" Target="https://academykhodshenasi.ir/%d9%85%d8%b4%da%a9%d9%84%d8%a7%d8%aa-%d8%b1%d9%88%d8%a7%d9%86%db%8c/" TargetMode="External"/><Relationship Id="rId14" Type="http://schemas.openxmlformats.org/officeDocument/2006/relationships/hyperlink" Target="https://academykhodshenasi.ir/%d8%b3%d8%b1%da%a9%d9%88%d8%a8-%d8%a7%d8%ad%d8%b3%d8%a7%d8%b3%d8%a7%d8%aa/" TargetMode="External"/><Relationship Id="rId22" Type="http://schemas.openxmlformats.org/officeDocument/2006/relationships/hyperlink" Target="http://aashtee.org/page/Special.aspx?n=33-18218-%D9%87%D9%85%D9%87%20%D9%85%D8%B4%DA%A9%D9%84%20%D9%85%D8%A7%D9%84%20%D9%87%D9%85%DB%8C%D9%86%20%D8%AF%DB%8C%D9%88%D8%A7%D8%B1%20%DA%A9%D9%88%D8%AA%D8%A7%D9%87%D9%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F321B-490F-43FD-95D3-2469F93F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6</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Webhouse</cp:lastModifiedBy>
  <cp:revision>26</cp:revision>
  <dcterms:created xsi:type="dcterms:W3CDTF">2025-12-07T11:24:00Z</dcterms:created>
  <dcterms:modified xsi:type="dcterms:W3CDTF">2025-12-09T09:17:00Z</dcterms:modified>
</cp:coreProperties>
</file>