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41F55" w14:textId="1191CBD3" w:rsidR="00FF3DC5" w:rsidRDefault="002E07FD" w:rsidP="003D0D88">
      <w:pPr>
        <w:bidi/>
        <w:spacing w:after="0" w:line="168" w:lineRule="auto"/>
        <w:jc w:val="both"/>
        <w:rPr>
          <w:rFonts w:ascii="Traditional Arabic" w:hAnsi="Traditional Arabic" w:cs="Traditional Arabic"/>
          <w:sz w:val="32"/>
          <w:szCs w:val="32"/>
          <w:rtl/>
          <w:lang w:bidi="fa-IR"/>
        </w:rPr>
      </w:pPr>
      <w:bookmarkStart w:id="0" w:name="_Hlk215984720"/>
      <w:r w:rsidRPr="005B7CF7">
        <w:rPr>
          <w:rFonts w:ascii="Traditional Arabic" w:hAnsi="Traditional Arabic" w:cs="Traditional Arabic"/>
          <w:sz w:val="32"/>
          <w:szCs w:val="32"/>
          <w:highlight w:val="yellow"/>
          <w:rtl/>
          <w:lang w:bidi="fa-IR"/>
        </w:rPr>
        <w:t xml:space="preserve">یکشنبه </w:t>
      </w:r>
      <w:r w:rsidR="000D0643" w:rsidRPr="005B7CF7">
        <w:rPr>
          <w:rFonts w:ascii="Traditional Arabic" w:hAnsi="Traditional Arabic" w:cs="Traditional Arabic"/>
          <w:sz w:val="32"/>
          <w:szCs w:val="32"/>
          <w:highlight w:val="yellow"/>
          <w:rtl/>
          <w:lang w:bidi="fa-IR"/>
        </w:rPr>
        <w:t>16/9/1404-16جمادی الاولی 1447-7دسامبر 2025-فقه الاداره – فقه مدیریت رقفتار سازمانی – فقه روابط انسانی در سازمان –درس 52-  نقشه راه مصباح الشریعه</w:t>
      </w:r>
      <w:r w:rsidR="00D30E3F" w:rsidRPr="005B7CF7">
        <w:rPr>
          <w:rStyle w:val="FootnoteReference"/>
          <w:rFonts w:ascii="Traditional Arabic" w:hAnsi="Traditional Arabic" w:cs="Traditional Arabic"/>
          <w:b/>
          <w:bCs/>
          <w:sz w:val="32"/>
          <w:szCs w:val="32"/>
          <w:highlight w:val="yellow"/>
          <w:rtl/>
          <w:lang w:bidi="fa-IR"/>
        </w:rPr>
        <w:footnoteReference w:id="1"/>
      </w:r>
      <w:r w:rsidR="000D0643" w:rsidRPr="005B7CF7">
        <w:rPr>
          <w:rFonts w:ascii="Traditional Arabic" w:hAnsi="Traditional Arabic" w:cs="Traditional Arabic"/>
          <w:sz w:val="32"/>
          <w:szCs w:val="32"/>
          <w:highlight w:val="yellow"/>
          <w:rtl/>
          <w:lang w:bidi="fa-IR"/>
        </w:rPr>
        <w:t xml:space="preserve"> – روابط اربعه – رابطه دوم – رابطه مدیر با خود – اصل چهارم – ریاضت نفس </w:t>
      </w:r>
      <w:r w:rsidR="001A211C" w:rsidRPr="005B7CF7">
        <w:rPr>
          <w:rFonts w:ascii="Traditional Arabic" w:hAnsi="Traditional Arabic" w:cs="Traditional Arabic"/>
          <w:sz w:val="32"/>
          <w:szCs w:val="32"/>
          <w:highlight w:val="yellow"/>
          <w:rtl/>
          <w:lang w:bidi="fa-IR"/>
        </w:rPr>
        <w:t>– تفقه در اخبار باب</w:t>
      </w:r>
      <w:r w:rsidR="001A211C" w:rsidRPr="005B7CF7">
        <w:rPr>
          <w:rStyle w:val="FootnoteReference"/>
          <w:rFonts w:ascii="Traditional Arabic" w:hAnsi="Traditional Arabic" w:cs="Traditional Arabic"/>
          <w:b/>
          <w:bCs/>
          <w:sz w:val="32"/>
          <w:szCs w:val="32"/>
          <w:highlight w:val="yellow"/>
          <w:rtl/>
          <w:lang w:bidi="fa-IR"/>
        </w:rPr>
        <w:footnoteReference w:id="2"/>
      </w:r>
      <w:r w:rsidR="001A211C" w:rsidRPr="005B7CF7">
        <w:rPr>
          <w:rFonts w:ascii="Traditional Arabic" w:hAnsi="Traditional Arabic" w:cs="Traditional Arabic"/>
          <w:sz w:val="32"/>
          <w:szCs w:val="32"/>
          <w:highlight w:val="yellow"/>
          <w:rtl/>
          <w:lang w:bidi="fa-IR"/>
        </w:rPr>
        <w:t xml:space="preserve"> –  عادت</w:t>
      </w:r>
      <w:r w:rsidR="007B4B7B" w:rsidRPr="005B7CF7">
        <w:rPr>
          <w:rFonts w:ascii="Traditional Arabic" w:hAnsi="Traditional Arabic" w:cs="Traditional Arabic"/>
          <w:sz w:val="32"/>
          <w:szCs w:val="32"/>
          <w:highlight w:val="yellow"/>
          <w:rtl/>
          <w:lang w:bidi="fa-IR"/>
        </w:rPr>
        <w:t>،</w:t>
      </w:r>
      <w:r w:rsidR="001A211C" w:rsidRPr="005B7CF7">
        <w:rPr>
          <w:rFonts w:ascii="Traditional Arabic" w:hAnsi="Traditional Arabic" w:cs="Traditional Arabic"/>
          <w:sz w:val="32"/>
          <w:szCs w:val="32"/>
          <w:highlight w:val="yellow"/>
          <w:rtl/>
          <w:lang w:bidi="fa-IR"/>
        </w:rPr>
        <w:t xml:space="preserve"> آفت ریاضت</w:t>
      </w:r>
    </w:p>
    <w:p w14:paraId="69745108" w14:textId="77777777" w:rsidR="003D0D88" w:rsidRPr="001530C3" w:rsidRDefault="003D0D88" w:rsidP="003D0D88">
      <w:pPr>
        <w:bidi/>
        <w:spacing w:after="0" w:line="168" w:lineRule="auto"/>
        <w:jc w:val="both"/>
        <w:rPr>
          <w:rFonts w:ascii="Traditional Arabic" w:hAnsi="Traditional Arabic" w:cs="Traditional Arabic"/>
          <w:sz w:val="32"/>
          <w:szCs w:val="32"/>
          <w:rtl/>
          <w:lang w:bidi="fa-IR"/>
        </w:rPr>
      </w:pPr>
      <w:r w:rsidRPr="004C2EBB">
        <w:rPr>
          <w:rFonts w:ascii="AGA Arabesque" w:hAnsi="AGA Arabesque" w:cs="Traditional Arabic"/>
          <w:sz w:val="32"/>
          <w:szCs w:val="32"/>
        </w:rPr>
        <w:lastRenderedPageBreak/>
        <w:t></w:t>
      </w:r>
      <w:r>
        <w:rPr>
          <w:rFonts w:ascii="AGA Arabesque" w:hAnsi="AGA Arabesque" w:cs="Traditional Arabic" w:hint="cs"/>
          <w:sz w:val="32"/>
          <w:szCs w:val="32"/>
          <w:rtl/>
        </w:rPr>
        <w:t xml:space="preserve"> </w:t>
      </w:r>
      <w:r w:rsidRPr="001530C3">
        <w:rPr>
          <w:rFonts w:ascii="Traditional Arabic" w:hAnsi="Traditional Arabic" w:cs="Traditional Arabic"/>
          <w:b/>
          <w:bCs/>
          <w:sz w:val="32"/>
          <w:szCs w:val="32"/>
          <w:rtl/>
          <w:lang w:bidi="fa-IR"/>
        </w:rPr>
        <w:t>مس</w:t>
      </w:r>
      <w:r w:rsidRPr="001530C3">
        <w:rPr>
          <w:rFonts w:ascii="Traditional Arabic" w:hAnsi="Traditional Arabic" w:cs="Traditional Arabic" w:hint="cs"/>
          <w:b/>
          <w:bCs/>
          <w:sz w:val="32"/>
          <w:szCs w:val="32"/>
          <w:rtl/>
        </w:rPr>
        <w:t>ئ</w:t>
      </w:r>
      <w:r w:rsidRPr="001530C3">
        <w:rPr>
          <w:rFonts w:ascii="Traditional Arabic" w:hAnsi="Traditional Arabic" w:cs="Traditional Arabic"/>
          <w:b/>
          <w:bCs/>
          <w:sz w:val="32"/>
          <w:szCs w:val="32"/>
          <w:rtl/>
          <w:lang w:bidi="fa-IR"/>
        </w:rPr>
        <w:t>له</w:t>
      </w:r>
      <w:r w:rsidRPr="001530C3">
        <w:rPr>
          <w:rFonts w:ascii="Traditional Arabic" w:hAnsi="Traditional Arabic" w:cs="Traditional Arabic" w:hint="cs"/>
          <w:b/>
          <w:bCs/>
          <w:sz w:val="32"/>
          <w:szCs w:val="32"/>
          <w:rtl/>
        </w:rPr>
        <w:t>‌ی</w:t>
      </w:r>
      <w:r w:rsidRPr="001530C3">
        <w:rPr>
          <w:rFonts w:ascii="Traditional Arabic" w:hAnsi="Traditional Arabic" w:cs="Traditional Arabic"/>
          <w:b/>
          <w:bCs/>
          <w:sz w:val="32"/>
          <w:szCs w:val="32"/>
          <w:rtl/>
          <w:lang w:bidi="fa-IR"/>
        </w:rPr>
        <w:t xml:space="preserve"> 52</w:t>
      </w:r>
      <w:r w:rsidRPr="001530C3">
        <w:rPr>
          <w:rFonts w:ascii="Traditional Arabic" w:hAnsi="Traditional Arabic" w:cs="Traditional Arabic" w:hint="cs"/>
          <w:b/>
          <w:bCs/>
          <w:sz w:val="32"/>
          <w:szCs w:val="32"/>
          <w:rtl/>
        </w:rPr>
        <w:t>:</w:t>
      </w:r>
      <w:r w:rsidRPr="001530C3">
        <w:rPr>
          <w:rFonts w:ascii="Traditional Arabic" w:hAnsi="Traditional Arabic" w:cs="Traditional Arabic"/>
          <w:b/>
          <w:bCs/>
          <w:sz w:val="32"/>
          <w:szCs w:val="32"/>
          <w:rtl/>
          <w:lang w:bidi="fa-IR"/>
        </w:rPr>
        <w:t xml:space="preserve"> مدیران در مقام تدبیر نفس باید در ریاضت نفس استمرار داشته باشند</w:t>
      </w:r>
      <w:r>
        <w:rPr>
          <w:rFonts w:ascii="Traditional Arabic" w:hAnsi="Traditional Arabic" w:cs="Traditional Arabic" w:hint="cs"/>
          <w:b/>
          <w:bCs/>
          <w:sz w:val="32"/>
          <w:szCs w:val="32"/>
          <w:rtl/>
        </w:rPr>
        <w:t xml:space="preserve">، </w:t>
      </w:r>
      <w:r w:rsidRPr="001530C3">
        <w:rPr>
          <w:rFonts w:ascii="Traditional Arabic" w:hAnsi="Traditional Arabic" w:cs="Traditional Arabic"/>
          <w:b/>
          <w:bCs/>
          <w:sz w:val="32"/>
          <w:szCs w:val="32"/>
          <w:rtl/>
          <w:lang w:bidi="fa-IR"/>
        </w:rPr>
        <w:t>دانش و حکمت را محور ریاضت قرار دهند</w:t>
      </w:r>
      <w:r>
        <w:rPr>
          <w:rFonts w:ascii="Traditional Arabic" w:hAnsi="Traditional Arabic" w:cs="Traditional Arabic" w:hint="cs"/>
          <w:b/>
          <w:bCs/>
          <w:sz w:val="32"/>
          <w:szCs w:val="32"/>
          <w:rtl/>
        </w:rPr>
        <w:t>،</w:t>
      </w:r>
      <w:r w:rsidRPr="001530C3">
        <w:rPr>
          <w:rFonts w:ascii="Traditional Arabic" w:hAnsi="Traditional Arabic" w:cs="Traditional Arabic"/>
          <w:b/>
          <w:bCs/>
          <w:sz w:val="32"/>
          <w:szCs w:val="32"/>
          <w:rtl/>
          <w:lang w:bidi="fa-IR"/>
        </w:rPr>
        <w:t xml:space="preserve"> ب</w:t>
      </w:r>
      <w:r>
        <w:rPr>
          <w:rFonts w:ascii="Traditional Arabic" w:hAnsi="Traditional Arabic" w:cs="Traditional Arabic" w:hint="cs"/>
          <w:b/>
          <w:bCs/>
          <w:sz w:val="32"/>
          <w:szCs w:val="32"/>
          <w:rtl/>
        </w:rPr>
        <w:t>ه‌</w:t>
      </w:r>
      <w:r w:rsidRPr="001530C3">
        <w:rPr>
          <w:rFonts w:ascii="Traditional Arabic" w:hAnsi="Traditional Arabic" w:cs="Traditional Arabic"/>
          <w:b/>
          <w:bCs/>
          <w:sz w:val="32"/>
          <w:szCs w:val="32"/>
          <w:rtl/>
          <w:lang w:bidi="fa-IR"/>
        </w:rPr>
        <w:t>ویژه از عادت شدن ریاضت به شدت پرهیز کنند تا شاهد لقاح و</w:t>
      </w:r>
      <w:r>
        <w:rPr>
          <w:rFonts w:ascii="Traditional Arabic" w:hAnsi="Traditional Arabic" w:cs="Traditional Arabic" w:hint="cs"/>
          <w:b/>
          <w:bCs/>
          <w:sz w:val="32"/>
          <w:szCs w:val="32"/>
          <w:rtl/>
        </w:rPr>
        <w:t xml:space="preserve"> </w:t>
      </w:r>
      <w:r w:rsidRPr="001530C3">
        <w:rPr>
          <w:rFonts w:ascii="Traditional Arabic" w:hAnsi="Traditional Arabic" w:cs="Traditional Arabic"/>
          <w:b/>
          <w:bCs/>
          <w:sz w:val="32"/>
          <w:szCs w:val="32"/>
          <w:rtl/>
          <w:lang w:bidi="fa-IR"/>
        </w:rPr>
        <w:t xml:space="preserve">شکوفایی و اثربخشی ریاضت باشد و درجات بالای آن </w:t>
      </w:r>
      <w:proofErr w:type="gramStart"/>
      <w:r w:rsidRPr="001530C3">
        <w:rPr>
          <w:rFonts w:ascii="Traditional Arabic" w:hAnsi="Traditional Arabic" w:cs="Traditional Arabic"/>
          <w:b/>
          <w:bCs/>
          <w:sz w:val="32"/>
          <w:szCs w:val="32"/>
          <w:rtl/>
          <w:lang w:bidi="fa-IR"/>
        </w:rPr>
        <w:t>را  درک</w:t>
      </w:r>
      <w:proofErr w:type="gramEnd"/>
      <w:r w:rsidRPr="001530C3">
        <w:rPr>
          <w:rFonts w:ascii="Traditional Arabic" w:hAnsi="Traditional Arabic" w:cs="Traditional Arabic"/>
          <w:b/>
          <w:bCs/>
          <w:sz w:val="32"/>
          <w:szCs w:val="32"/>
          <w:rtl/>
          <w:lang w:bidi="fa-IR"/>
        </w:rPr>
        <w:t xml:space="preserve"> و دریافت نمایند</w:t>
      </w:r>
    </w:p>
    <w:p w14:paraId="2E557E05" w14:textId="77777777" w:rsidR="003D0D88" w:rsidRPr="001530C3" w:rsidRDefault="003D0D88" w:rsidP="003D0D88">
      <w:pPr>
        <w:bidi/>
        <w:spacing w:after="0" w:line="168" w:lineRule="auto"/>
        <w:jc w:val="both"/>
        <w:rPr>
          <w:rFonts w:ascii="Traditional Arabic" w:hAnsi="Traditional Arabic" w:cs="Traditional Arabic"/>
          <w:sz w:val="32"/>
          <w:szCs w:val="32"/>
          <w:rtl/>
          <w:lang w:bidi="fa-IR"/>
        </w:rPr>
      </w:pPr>
      <w:r w:rsidRPr="001530C3">
        <w:rPr>
          <w:rFonts w:ascii="Traditional Arabic" w:hAnsi="Traditional Arabic" w:cs="Traditional Arabic"/>
          <w:sz w:val="32"/>
          <w:szCs w:val="32"/>
          <w:rtl/>
          <w:lang w:bidi="fa-IR"/>
        </w:rPr>
        <w:t>ریاضت باید دائمی</w:t>
      </w:r>
      <w:r>
        <w:rPr>
          <w:rFonts w:ascii="Traditional Arabic" w:hAnsi="Traditional Arabic" w:cs="Traditional Arabic" w:hint="cs"/>
          <w:sz w:val="32"/>
          <w:szCs w:val="32"/>
          <w:rtl/>
        </w:rPr>
        <w:t>،</w:t>
      </w:r>
      <w:r w:rsidRPr="001530C3">
        <w:rPr>
          <w:rStyle w:val="FootnoteReference"/>
          <w:rFonts w:ascii="Traditional Arabic" w:hAnsi="Traditional Arabic" w:cs="Traditional Arabic"/>
          <w:sz w:val="32"/>
          <w:szCs w:val="32"/>
          <w:rtl/>
          <w:lang w:bidi="fa-IR"/>
        </w:rPr>
        <w:footnoteReference w:id="3"/>
      </w:r>
      <w:r w:rsidRPr="001530C3">
        <w:rPr>
          <w:rFonts w:ascii="Traditional Arabic" w:hAnsi="Traditional Arabic" w:cs="Traditional Arabic"/>
          <w:sz w:val="32"/>
          <w:szCs w:val="32"/>
          <w:rtl/>
          <w:lang w:bidi="fa-IR"/>
        </w:rPr>
        <w:t xml:space="preserve"> با حکمت و علم و </w:t>
      </w:r>
      <w:proofErr w:type="spellStart"/>
      <w:r w:rsidRPr="001530C3">
        <w:rPr>
          <w:rFonts w:ascii="Traditional Arabic" w:hAnsi="Traditional Arabic" w:cs="Traditional Arabic"/>
          <w:sz w:val="32"/>
          <w:szCs w:val="32"/>
          <w:rtl/>
          <w:lang w:bidi="fa-IR"/>
        </w:rPr>
        <w:t>دراست</w:t>
      </w:r>
      <w:proofErr w:type="spellEnd"/>
      <w:r>
        <w:rPr>
          <w:rFonts w:ascii="Traditional Arabic" w:hAnsi="Traditional Arabic" w:cs="Traditional Arabic" w:hint="cs"/>
          <w:sz w:val="32"/>
          <w:szCs w:val="32"/>
          <w:rtl/>
        </w:rPr>
        <w:t>،</w:t>
      </w:r>
      <w:r w:rsidRPr="001530C3">
        <w:rPr>
          <w:rStyle w:val="FootnoteReference"/>
          <w:rFonts w:ascii="Traditional Arabic" w:hAnsi="Traditional Arabic" w:cs="Traditional Arabic"/>
          <w:sz w:val="32"/>
          <w:szCs w:val="32"/>
          <w:rtl/>
          <w:lang w:bidi="fa-IR"/>
        </w:rPr>
        <w:footnoteReference w:id="4"/>
      </w:r>
      <w:r>
        <w:rPr>
          <w:rFonts w:ascii="Traditional Arabic" w:hAnsi="Traditional Arabic" w:cs="Traditional Arabic" w:hint="cs"/>
          <w:sz w:val="32"/>
          <w:szCs w:val="32"/>
          <w:rtl/>
        </w:rPr>
        <w:t xml:space="preserve"> و </w:t>
      </w:r>
      <w:r w:rsidRPr="001530C3">
        <w:rPr>
          <w:rFonts w:ascii="Traditional Arabic" w:hAnsi="Traditional Arabic" w:cs="Traditional Arabic"/>
          <w:sz w:val="32"/>
          <w:szCs w:val="32"/>
          <w:rtl/>
          <w:lang w:bidi="fa-IR"/>
        </w:rPr>
        <w:t>شامل کل اعمال</w:t>
      </w:r>
      <w:r w:rsidRPr="001530C3">
        <w:rPr>
          <w:rStyle w:val="FootnoteReference"/>
          <w:rFonts w:ascii="Traditional Arabic" w:hAnsi="Traditional Arabic" w:cs="Traditional Arabic"/>
          <w:sz w:val="32"/>
          <w:szCs w:val="32"/>
          <w:rtl/>
          <w:lang w:bidi="fa-IR"/>
        </w:rPr>
        <w:footnoteReference w:id="5"/>
      </w:r>
      <w:r w:rsidRPr="001530C3">
        <w:rPr>
          <w:rFonts w:ascii="Traditional Arabic" w:hAnsi="Traditional Arabic" w:cs="Traditional Arabic"/>
          <w:sz w:val="32"/>
          <w:szCs w:val="32"/>
          <w:rtl/>
          <w:lang w:bidi="fa-IR"/>
        </w:rPr>
        <w:t xml:space="preserve"> باشد</w:t>
      </w:r>
      <w:r>
        <w:rPr>
          <w:rFonts w:ascii="Traditional Arabic" w:hAnsi="Traditional Arabic" w:cs="Traditional Arabic" w:hint="cs"/>
          <w:sz w:val="32"/>
          <w:szCs w:val="32"/>
          <w:rtl/>
        </w:rPr>
        <w:t xml:space="preserve"> و</w:t>
      </w:r>
      <w:r w:rsidRPr="001530C3">
        <w:rPr>
          <w:rFonts w:ascii="Traditional Arabic" w:hAnsi="Traditional Arabic" w:cs="Traditional Arabic"/>
          <w:sz w:val="32"/>
          <w:szCs w:val="32"/>
          <w:rtl/>
          <w:lang w:bidi="fa-IR"/>
        </w:rPr>
        <w:t xml:space="preserve"> عاقل بشود</w:t>
      </w:r>
      <w:r>
        <w:rPr>
          <w:rFonts w:ascii="Traditional Arabic" w:hAnsi="Traditional Arabic" w:cs="Traditional Arabic" w:hint="cs"/>
          <w:sz w:val="32"/>
          <w:szCs w:val="32"/>
          <w:rtl/>
        </w:rPr>
        <w:t xml:space="preserve">. این ریاضت </w:t>
      </w:r>
      <w:r w:rsidRPr="001530C3">
        <w:rPr>
          <w:rFonts w:ascii="Traditional Arabic" w:hAnsi="Traditional Arabic" w:cs="Traditional Arabic"/>
          <w:sz w:val="32"/>
          <w:szCs w:val="32"/>
          <w:rtl/>
          <w:lang w:bidi="fa-IR"/>
        </w:rPr>
        <w:t>باعث رفعت مقام و مهارت در مدیریت عقلانی مدیران است</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 xml:space="preserve"> ولی نباید عادت</w:t>
      </w:r>
      <w:r w:rsidRPr="001530C3">
        <w:rPr>
          <w:rStyle w:val="FootnoteReference"/>
          <w:rFonts w:ascii="Traditional Arabic" w:hAnsi="Traditional Arabic" w:cs="Traditional Arabic"/>
          <w:sz w:val="32"/>
          <w:szCs w:val="32"/>
          <w:rtl/>
          <w:lang w:bidi="fa-IR"/>
        </w:rPr>
        <w:footnoteReference w:id="6"/>
      </w:r>
      <w:r w:rsidRPr="001530C3">
        <w:rPr>
          <w:rFonts w:ascii="Traditional Arabic" w:hAnsi="Traditional Arabic" w:cs="Traditional Arabic"/>
          <w:sz w:val="32"/>
          <w:szCs w:val="32"/>
          <w:rtl/>
          <w:lang w:bidi="fa-IR"/>
        </w:rPr>
        <w:t xml:space="preserve"> شود</w:t>
      </w:r>
      <w:r>
        <w:rPr>
          <w:rFonts w:ascii="Traditional Arabic" w:hAnsi="Traditional Arabic" w:cs="Traditional Arabic" w:hint="cs"/>
          <w:sz w:val="32"/>
          <w:szCs w:val="32"/>
          <w:rtl/>
        </w:rPr>
        <w:t xml:space="preserve">. </w:t>
      </w:r>
      <w:r w:rsidRPr="001530C3">
        <w:rPr>
          <w:rFonts w:ascii="Traditional Arabic" w:hAnsi="Traditional Arabic" w:cs="Traditional Arabic"/>
          <w:sz w:val="32"/>
          <w:szCs w:val="32"/>
          <w:rtl/>
          <w:lang w:bidi="fa-IR"/>
        </w:rPr>
        <w:t xml:space="preserve">عادت آفت ریاضت و مانع </w:t>
      </w:r>
      <w:r w:rsidRPr="001530C3">
        <w:rPr>
          <w:rFonts w:ascii="Traditional Arabic" w:hAnsi="Traditional Arabic" w:cs="Traditional Arabic"/>
          <w:sz w:val="32"/>
          <w:szCs w:val="32"/>
          <w:rtl/>
          <w:lang w:bidi="fa-IR"/>
        </w:rPr>
        <w:lastRenderedPageBreak/>
        <w:t>ت</w:t>
      </w:r>
      <w:r>
        <w:rPr>
          <w:rFonts w:ascii="Traditional Arabic" w:hAnsi="Traditional Arabic" w:cs="Traditional Arabic" w:hint="cs"/>
          <w:sz w:val="32"/>
          <w:szCs w:val="32"/>
          <w:rtl/>
        </w:rPr>
        <w:t>أ</w:t>
      </w:r>
      <w:proofErr w:type="spellStart"/>
      <w:r w:rsidRPr="001530C3">
        <w:rPr>
          <w:rFonts w:ascii="Traditional Arabic" w:hAnsi="Traditional Arabic" w:cs="Traditional Arabic"/>
          <w:sz w:val="32"/>
          <w:szCs w:val="32"/>
          <w:rtl/>
          <w:lang w:bidi="fa-IR"/>
        </w:rPr>
        <w:t>ثیرگذاری</w:t>
      </w:r>
      <w:proofErr w:type="spellEnd"/>
      <w:r w:rsidRPr="001530C3">
        <w:rPr>
          <w:rFonts w:ascii="Traditional Arabic" w:hAnsi="Traditional Arabic" w:cs="Traditional Arabic"/>
          <w:sz w:val="32"/>
          <w:szCs w:val="32"/>
          <w:rtl/>
          <w:lang w:bidi="fa-IR"/>
        </w:rPr>
        <w:t xml:space="preserve"> آن است</w:t>
      </w:r>
      <w:r>
        <w:rPr>
          <w:rFonts w:ascii="Traditional Arabic" w:hAnsi="Traditional Arabic" w:cs="Traditional Arabic" w:hint="cs"/>
          <w:sz w:val="32"/>
          <w:szCs w:val="32"/>
          <w:rtl/>
        </w:rPr>
        <w:t xml:space="preserve">. </w:t>
      </w:r>
      <w:r w:rsidRPr="001530C3">
        <w:rPr>
          <w:rFonts w:ascii="Traditional Arabic" w:hAnsi="Traditional Arabic" w:cs="Traditional Arabic"/>
          <w:sz w:val="32"/>
          <w:szCs w:val="32"/>
          <w:rtl/>
          <w:lang w:bidi="fa-IR"/>
        </w:rPr>
        <w:t xml:space="preserve">باید با </w:t>
      </w:r>
      <w:proofErr w:type="spellStart"/>
      <w:r w:rsidRPr="001530C3">
        <w:rPr>
          <w:rFonts w:ascii="Traditional Arabic" w:hAnsi="Traditional Arabic" w:cs="Traditional Arabic"/>
          <w:sz w:val="32"/>
          <w:szCs w:val="32"/>
          <w:rtl/>
          <w:lang w:bidi="fa-IR"/>
        </w:rPr>
        <w:t>یقظه</w:t>
      </w:r>
      <w:proofErr w:type="spellEnd"/>
      <w:r w:rsidRPr="001530C3">
        <w:rPr>
          <w:rFonts w:ascii="Traditional Arabic" w:hAnsi="Traditional Arabic" w:cs="Traditional Arabic"/>
          <w:sz w:val="32"/>
          <w:szCs w:val="32"/>
          <w:rtl/>
          <w:lang w:bidi="fa-IR"/>
        </w:rPr>
        <w:t xml:space="preserve"> باشد</w:t>
      </w:r>
      <w:r w:rsidRPr="001530C3">
        <w:rPr>
          <w:rStyle w:val="FootnoteReference"/>
          <w:rFonts w:ascii="Traditional Arabic" w:hAnsi="Traditional Arabic" w:cs="Traditional Arabic"/>
          <w:sz w:val="32"/>
          <w:szCs w:val="32"/>
          <w:rtl/>
          <w:lang w:bidi="fa-IR"/>
        </w:rPr>
        <w:footnoteReference w:id="7"/>
      </w:r>
      <w:r w:rsidRPr="001530C3">
        <w:rPr>
          <w:rFonts w:ascii="Traditional Arabic" w:hAnsi="Traditional Arabic" w:cs="Traditional Arabic"/>
          <w:sz w:val="32"/>
          <w:szCs w:val="32"/>
          <w:rtl/>
          <w:lang w:bidi="fa-IR"/>
        </w:rPr>
        <w:t xml:space="preserve"> و بیداری</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 xml:space="preserve"> عادت خلاف </w:t>
      </w:r>
      <w:proofErr w:type="spellStart"/>
      <w:r w:rsidRPr="001530C3">
        <w:rPr>
          <w:rFonts w:ascii="Traditional Arabic" w:hAnsi="Traditional Arabic" w:cs="Traditional Arabic"/>
          <w:sz w:val="32"/>
          <w:szCs w:val="32"/>
          <w:rtl/>
          <w:lang w:bidi="fa-IR"/>
        </w:rPr>
        <w:t>یقظه</w:t>
      </w:r>
      <w:proofErr w:type="spellEnd"/>
      <w:r w:rsidRPr="001530C3">
        <w:rPr>
          <w:rStyle w:val="FootnoteReference"/>
          <w:rFonts w:ascii="Traditional Arabic" w:hAnsi="Traditional Arabic" w:cs="Traditional Arabic"/>
          <w:sz w:val="32"/>
          <w:szCs w:val="32"/>
          <w:rtl/>
          <w:lang w:bidi="fa-IR"/>
        </w:rPr>
        <w:footnoteReference w:id="8"/>
      </w:r>
      <w:r w:rsidRPr="001530C3">
        <w:rPr>
          <w:rFonts w:ascii="Traditional Arabic" w:hAnsi="Traditional Arabic" w:cs="Traditional Arabic"/>
          <w:sz w:val="32"/>
          <w:szCs w:val="32"/>
          <w:rtl/>
          <w:lang w:bidi="fa-IR"/>
        </w:rPr>
        <w:t xml:space="preserve"> است</w:t>
      </w:r>
      <w:r>
        <w:rPr>
          <w:rFonts w:ascii="Traditional Arabic" w:hAnsi="Traditional Arabic" w:cs="Traditional Arabic" w:hint="cs"/>
          <w:sz w:val="32"/>
          <w:szCs w:val="32"/>
          <w:rtl/>
        </w:rPr>
        <w:t xml:space="preserve">. </w:t>
      </w:r>
      <w:r w:rsidRPr="001530C3">
        <w:rPr>
          <w:rFonts w:ascii="Traditional Arabic" w:hAnsi="Traditional Arabic" w:cs="Traditional Arabic"/>
          <w:sz w:val="32"/>
          <w:szCs w:val="32"/>
          <w:rtl/>
          <w:lang w:bidi="fa-IR"/>
        </w:rPr>
        <w:t>عادت نوعی خواب و</w:t>
      </w:r>
      <w:r>
        <w:rPr>
          <w:rFonts w:ascii="Traditional Arabic" w:hAnsi="Traditional Arabic" w:cs="Traditional Arabic" w:hint="cs"/>
          <w:sz w:val="32"/>
          <w:szCs w:val="32"/>
          <w:rtl/>
        </w:rPr>
        <w:t xml:space="preserve"> </w:t>
      </w:r>
      <w:r w:rsidRPr="001530C3">
        <w:rPr>
          <w:rFonts w:ascii="Traditional Arabic" w:hAnsi="Traditional Arabic" w:cs="Traditional Arabic"/>
          <w:sz w:val="32"/>
          <w:szCs w:val="32"/>
          <w:rtl/>
          <w:lang w:bidi="fa-IR"/>
        </w:rPr>
        <w:t>شبیه آن است</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 xml:space="preserve"> زیرا حواس در عمل عادی خیلی جمع نیست</w:t>
      </w:r>
      <w:r>
        <w:rPr>
          <w:rFonts w:ascii="Traditional Arabic" w:hAnsi="Traditional Arabic" w:cs="Traditional Arabic" w:hint="cs"/>
          <w:sz w:val="32"/>
          <w:szCs w:val="32"/>
          <w:rtl/>
        </w:rPr>
        <w:t xml:space="preserve">. </w:t>
      </w:r>
      <w:r w:rsidRPr="001530C3">
        <w:rPr>
          <w:rFonts w:ascii="Traditional Arabic" w:hAnsi="Traditional Arabic" w:cs="Traditional Arabic"/>
          <w:sz w:val="32"/>
          <w:szCs w:val="32"/>
          <w:rtl/>
          <w:lang w:bidi="fa-IR"/>
        </w:rPr>
        <w:t>نوعی عبور است و روزمرگی و رفع تکلیف بدون توجه و اثربخشی متعاقب آن. عادت با ملکه</w:t>
      </w:r>
      <w:r w:rsidRPr="001530C3">
        <w:rPr>
          <w:rStyle w:val="FootnoteReference"/>
          <w:rFonts w:ascii="Traditional Arabic" w:hAnsi="Traditional Arabic" w:cs="Traditional Arabic"/>
          <w:sz w:val="32"/>
          <w:szCs w:val="32"/>
          <w:rtl/>
          <w:lang w:bidi="fa-IR"/>
        </w:rPr>
        <w:footnoteReference w:id="9"/>
      </w:r>
      <w:r w:rsidRPr="001530C3">
        <w:rPr>
          <w:rFonts w:ascii="Traditional Arabic" w:hAnsi="Traditional Arabic" w:cs="Traditional Arabic"/>
          <w:sz w:val="32"/>
          <w:szCs w:val="32"/>
          <w:rtl/>
          <w:lang w:bidi="fa-IR"/>
        </w:rPr>
        <w:t xml:space="preserve"> متفاوت است</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 xml:space="preserve"> ملکه یعنی رسوخ فضیلت در نفس و نهادینه شدن آن و تبدیل آن به فوق مهارت که بدون سختی</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 xml:space="preserve"> خستگی</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 xml:space="preserve"> با آسانی</w:t>
      </w:r>
      <w:r>
        <w:rPr>
          <w:rFonts w:ascii="Traditional Arabic" w:hAnsi="Traditional Arabic" w:cs="Traditional Arabic" w:hint="cs"/>
          <w:sz w:val="32"/>
          <w:szCs w:val="32"/>
          <w:rtl/>
        </w:rPr>
        <w:t xml:space="preserve">، </w:t>
      </w:r>
      <w:r w:rsidRPr="001530C3">
        <w:rPr>
          <w:rFonts w:ascii="Traditional Arabic" w:hAnsi="Traditional Arabic" w:cs="Traditional Arabic"/>
          <w:sz w:val="32"/>
          <w:szCs w:val="32"/>
          <w:rtl/>
          <w:lang w:bidi="fa-IR"/>
        </w:rPr>
        <w:t>شیرینی</w:t>
      </w:r>
      <w:r>
        <w:rPr>
          <w:rFonts w:ascii="Traditional Arabic" w:hAnsi="Traditional Arabic" w:cs="Traditional Arabic" w:hint="cs"/>
          <w:sz w:val="32"/>
          <w:szCs w:val="32"/>
          <w:rtl/>
        </w:rPr>
        <w:t xml:space="preserve"> و</w:t>
      </w:r>
      <w:r w:rsidRPr="001530C3">
        <w:rPr>
          <w:rFonts w:ascii="Traditional Arabic" w:hAnsi="Traditional Arabic" w:cs="Traditional Arabic"/>
          <w:sz w:val="32"/>
          <w:szCs w:val="32"/>
          <w:rtl/>
          <w:lang w:bidi="fa-IR"/>
        </w:rPr>
        <w:t xml:space="preserve"> در اوج اثربخشی اعمال</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 xml:space="preserve"> فضیلت</w:t>
      </w:r>
      <w:r>
        <w:rPr>
          <w:rFonts w:ascii="Traditional Arabic" w:hAnsi="Traditional Arabic" w:cs="Traditional Arabic" w:hint="cs"/>
          <w:sz w:val="32"/>
          <w:szCs w:val="32"/>
          <w:rtl/>
        </w:rPr>
        <w:t xml:space="preserve"> ایجاد</w:t>
      </w:r>
      <w:r w:rsidRPr="001530C3">
        <w:rPr>
          <w:rFonts w:ascii="Traditional Arabic" w:hAnsi="Traditional Arabic" w:cs="Traditional Arabic"/>
          <w:sz w:val="32"/>
          <w:szCs w:val="32"/>
          <w:rtl/>
          <w:lang w:bidi="fa-IR"/>
        </w:rPr>
        <w:t xml:space="preserve"> می</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کند</w:t>
      </w:r>
      <w:r>
        <w:rPr>
          <w:rFonts w:ascii="Traditional Arabic" w:hAnsi="Traditional Arabic" w:cs="Traditional Arabic" w:hint="cs"/>
          <w:sz w:val="32"/>
          <w:szCs w:val="32"/>
          <w:rtl/>
        </w:rPr>
        <w:t xml:space="preserve">، </w:t>
      </w:r>
      <w:r w:rsidRPr="001530C3">
        <w:rPr>
          <w:rFonts w:ascii="Traditional Arabic" w:hAnsi="Traditional Arabic" w:cs="Traditional Arabic"/>
          <w:sz w:val="32"/>
          <w:szCs w:val="32"/>
          <w:rtl/>
          <w:lang w:bidi="fa-IR"/>
        </w:rPr>
        <w:t>مانند ملکه</w:t>
      </w:r>
      <w:r>
        <w:rPr>
          <w:rFonts w:ascii="Traditional Arabic" w:hAnsi="Traditional Arabic" w:cs="Traditional Arabic" w:hint="cs"/>
          <w:sz w:val="32"/>
          <w:szCs w:val="32"/>
          <w:rtl/>
        </w:rPr>
        <w:t>‌ی</w:t>
      </w:r>
      <w:r w:rsidRPr="001530C3">
        <w:rPr>
          <w:rFonts w:ascii="Traditional Arabic" w:hAnsi="Traditional Arabic" w:cs="Traditional Arabic"/>
          <w:sz w:val="32"/>
          <w:szCs w:val="32"/>
          <w:rtl/>
          <w:lang w:bidi="fa-IR"/>
        </w:rPr>
        <w:t xml:space="preserve"> اجتهاد،</w:t>
      </w:r>
      <w:r>
        <w:rPr>
          <w:rFonts w:ascii="Traditional Arabic" w:hAnsi="Traditional Arabic" w:cs="Traditional Arabic" w:hint="cs"/>
          <w:sz w:val="32"/>
          <w:szCs w:val="32"/>
          <w:rtl/>
        </w:rPr>
        <w:t xml:space="preserve"> </w:t>
      </w:r>
      <w:r w:rsidRPr="001530C3">
        <w:rPr>
          <w:rFonts w:ascii="Traditional Arabic" w:hAnsi="Traditional Arabic" w:cs="Traditional Arabic"/>
          <w:sz w:val="32"/>
          <w:szCs w:val="32"/>
          <w:rtl/>
          <w:lang w:bidi="fa-IR"/>
        </w:rPr>
        <w:t>صداقت، عدالت، شجاعت، حکمت،</w:t>
      </w:r>
      <w:r>
        <w:rPr>
          <w:rFonts w:ascii="Traditional Arabic" w:hAnsi="Traditional Arabic" w:cs="Traditional Arabic" w:hint="cs"/>
          <w:sz w:val="32"/>
          <w:szCs w:val="32"/>
          <w:rtl/>
        </w:rPr>
        <w:t xml:space="preserve"> </w:t>
      </w:r>
      <w:r w:rsidRPr="001530C3">
        <w:rPr>
          <w:rFonts w:ascii="Traditional Arabic" w:hAnsi="Traditional Arabic" w:cs="Traditional Arabic"/>
          <w:sz w:val="32"/>
          <w:szCs w:val="32"/>
          <w:rtl/>
          <w:lang w:bidi="fa-IR"/>
        </w:rPr>
        <w:t>عفت و...</w:t>
      </w:r>
      <w:r>
        <w:rPr>
          <w:rFonts w:ascii="Traditional Arabic" w:hAnsi="Traditional Arabic" w:cs="Traditional Arabic" w:hint="cs"/>
          <w:sz w:val="32"/>
          <w:szCs w:val="32"/>
          <w:rtl/>
        </w:rPr>
        <w:t xml:space="preserve"> .</w:t>
      </w:r>
      <w:r w:rsidRPr="001530C3">
        <w:rPr>
          <w:rFonts w:ascii="Traditional Arabic" w:hAnsi="Traditional Arabic" w:cs="Traditional Arabic"/>
          <w:sz w:val="32"/>
          <w:szCs w:val="32"/>
          <w:rtl/>
          <w:lang w:bidi="fa-IR"/>
        </w:rPr>
        <w:t xml:space="preserve"> ولی عادت فاقد اثربخشی است</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 xml:space="preserve"> کما م</w:t>
      </w:r>
      <w:r>
        <w:rPr>
          <w:rFonts w:ascii="Traditional Arabic" w:hAnsi="Traditional Arabic" w:cs="Traditional Arabic" w:hint="cs"/>
          <w:sz w:val="32"/>
          <w:szCs w:val="32"/>
          <w:rtl/>
        </w:rPr>
        <w:t>ر</w:t>
      </w:r>
      <w:r w:rsidRPr="001530C3">
        <w:rPr>
          <w:rFonts w:ascii="Traditional Arabic" w:hAnsi="Traditional Arabic" w:cs="Traditional Arabic"/>
          <w:sz w:val="32"/>
          <w:szCs w:val="32"/>
          <w:rtl/>
          <w:lang w:bidi="fa-IR"/>
        </w:rPr>
        <w:t xml:space="preserve"> و ی</w:t>
      </w:r>
      <w:r>
        <w:rPr>
          <w:rFonts w:ascii="Traditional Arabic" w:hAnsi="Traditional Arabic" w:cs="Traditional Arabic" w:hint="cs"/>
          <w:sz w:val="32"/>
          <w:szCs w:val="32"/>
          <w:rtl/>
        </w:rPr>
        <w:t>أ</w:t>
      </w:r>
      <w:r w:rsidRPr="001530C3">
        <w:rPr>
          <w:rFonts w:ascii="Traditional Arabic" w:hAnsi="Traditional Arabic" w:cs="Traditional Arabic"/>
          <w:sz w:val="32"/>
          <w:szCs w:val="32"/>
          <w:rtl/>
          <w:lang w:bidi="fa-IR"/>
        </w:rPr>
        <w:t>تی</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 xml:space="preserve"> لذا در مدیریت رفتار سازمانی و تدبیر نفس</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 xml:space="preserve">  مدیر</w:t>
      </w:r>
      <w:r>
        <w:rPr>
          <w:rFonts w:ascii="Traditional Arabic" w:hAnsi="Traditional Arabic" w:cs="Traditional Arabic" w:hint="cs"/>
          <w:sz w:val="32"/>
          <w:szCs w:val="32"/>
          <w:rtl/>
        </w:rPr>
        <w:t>، اگر</w:t>
      </w:r>
      <w:r w:rsidRPr="001530C3">
        <w:rPr>
          <w:rFonts w:ascii="Traditional Arabic" w:hAnsi="Traditional Arabic" w:cs="Traditional Arabic"/>
          <w:sz w:val="32"/>
          <w:szCs w:val="32"/>
          <w:rtl/>
          <w:lang w:bidi="fa-IR"/>
        </w:rPr>
        <w:t xml:space="preserve"> شجاع</w:t>
      </w:r>
      <w:r>
        <w:rPr>
          <w:rFonts w:ascii="Traditional Arabic" w:hAnsi="Traditional Arabic" w:cs="Traditional Arabic" w:hint="cs"/>
          <w:sz w:val="32"/>
          <w:szCs w:val="32"/>
          <w:rtl/>
        </w:rPr>
        <w:t>ت</w:t>
      </w:r>
      <w:r w:rsidRPr="001530C3">
        <w:rPr>
          <w:rFonts w:ascii="Traditional Arabic" w:hAnsi="Traditional Arabic" w:cs="Traditional Arabic"/>
          <w:sz w:val="32"/>
          <w:szCs w:val="32"/>
          <w:rtl/>
          <w:lang w:bidi="fa-IR"/>
        </w:rPr>
        <w:t>،</w:t>
      </w:r>
      <w:r>
        <w:rPr>
          <w:rFonts w:ascii="Traditional Arabic" w:hAnsi="Traditional Arabic" w:cs="Traditional Arabic" w:hint="cs"/>
          <w:sz w:val="32"/>
          <w:szCs w:val="32"/>
          <w:rtl/>
        </w:rPr>
        <w:t xml:space="preserve"> </w:t>
      </w:r>
      <w:r w:rsidRPr="001530C3">
        <w:rPr>
          <w:rFonts w:ascii="Traditional Arabic" w:hAnsi="Traditional Arabic" w:cs="Traditional Arabic"/>
          <w:sz w:val="32"/>
          <w:szCs w:val="32"/>
          <w:rtl/>
          <w:lang w:bidi="fa-IR"/>
        </w:rPr>
        <w:t>ع</w:t>
      </w:r>
      <w:r>
        <w:rPr>
          <w:rFonts w:ascii="Traditional Arabic" w:hAnsi="Traditional Arabic" w:cs="Traditional Arabic" w:hint="cs"/>
          <w:sz w:val="32"/>
          <w:szCs w:val="32"/>
          <w:rtl/>
        </w:rPr>
        <w:t>دالت</w:t>
      </w:r>
      <w:r w:rsidRPr="001530C3">
        <w:rPr>
          <w:rFonts w:ascii="Traditional Arabic" w:hAnsi="Traditional Arabic" w:cs="Traditional Arabic"/>
          <w:sz w:val="32"/>
          <w:szCs w:val="32"/>
          <w:rtl/>
          <w:lang w:bidi="fa-IR"/>
        </w:rPr>
        <w:t>،</w:t>
      </w:r>
      <w:r>
        <w:rPr>
          <w:rFonts w:ascii="Traditional Arabic" w:hAnsi="Traditional Arabic" w:cs="Traditional Arabic" w:hint="cs"/>
          <w:sz w:val="32"/>
          <w:szCs w:val="32"/>
          <w:rtl/>
        </w:rPr>
        <w:t xml:space="preserve"> </w:t>
      </w:r>
      <w:r w:rsidRPr="001530C3">
        <w:rPr>
          <w:rFonts w:ascii="Traditional Arabic" w:hAnsi="Traditional Arabic" w:cs="Traditional Arabic"/>
          <w:sz w:val="32"/>
          <w:szCs w:val="32"/>
          <w:rtl/>
          <w:lang w:bidi="fa-IR"/>
        </w:rPr>
        <w:t>حک</w:t>
      </w:r>
      <w:r>
        <w:rPr>
          <w:rFonts w:ascii="Traditional Arabic" w:hAnsi="Traditional Arabic" w:cs="Traditional Arabic" w:hint="cs"/>
          <w:sz w:val="32"/>
          <w:szCs w:val="32"/>
          <w:rtl/>
        </w:rPr>
        <w:t>مت</w:t>
      </w:r>
      <w:r w:rsidRPr="001530C3">
        <w:rPr>
          <w:rFonts w:ascii="Traditional Arabic" w:hAnsi="Traditional Arabic" w:cs="Traditional Arabic"/>
          <w:sz w:val="32"/>
          <w:szCs w:val="32"/>
          <w:rtl/>
          <w:lang w:bidi="fa-IR"/>
        </w:rPr>
        <w:t xml:space="preserve"> و </w:t>
      </w:r>
      <w:proofErr w:type="spellStart"/>
      <w:r w:rsidRPr="001530C3">
        <w:rPr>
          <w:rFonts w:ascii="Traditional Arabic" w:hAnsi="Traditional Arabic" w:cs="Traditional Arabic"/>
          <w:sz w:val="32"/>
          <w:szCs w:val="32"/>
          <w:rtl/>
          <w:lang w:bidi="fa-IR"/>
        </w:rPr>
        <w:t>عف</w:t>
      </w:r>
      <w:proofErr w:type="spellEnd"/>
      <w:r>
        <w:rPr>
          <w:rFonts w:ascii="Traditional Arabic" w:hAnsi="Traditional Arabic" w:cs="Traditional Arabic" w:hint="cs"/>
          <w:sz w:val="32"/>
          <w:szCs w:val="32"/>
          <w:rtl/>
        </w:rPr>
        <w:t>ت</w:t>
      </w:r>
      <w:r w:rsidRPr="001530C3">
        <w:rPr>
          <w:rFonts w:ascii="Traditional Arabic" w:hAnsi="Traditional Arabic" w:cs="Traditional Arabic"/>
          <w:sz w:val="32"/>
          <w:szCs w:val="32"/>
          <w:rtl/>
          <w:lang w:bidi="fa-IR"/>
        </w:rPr>
        <w:t xml:space="preserve"> اگر در نهاد و نهانش ملکه شده باشد</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 xml:space="preserve"> رفتار خود را</w:t>
      </w:r>
      <w:r w:rsidRPr="001530C3">
        <w:rPr>
          <w:rFonts w:ascii="Traditional Arabic" w:hAnsi="Traditional Arabic" w:cs="Traditional Arabic"/>
          <w:sz w:val="32"/>
          <w:szCs w:val="32"/>
          <w:rtl/>
        </w:rPr>
        <w:t xml:space="preserve"> </w:t>
      </w:r>
      <w:proofErr w:type="spellStart"/>
      <w:r w:rsidRPr="001530C3">
        <w:rPr>
          <w:rFonts w:ascii="Traditional Arabic" w:hAnsi="Traditional Arabic" w:cs="Traditional Arabic"/>
          <w:sz w:val="32"/>
          <w:szCs w:val="32"/>
          <w:rtl/>
          <w:lang w:bidi="fa-IR"/>
        </w:rPr>
        <w:t>اثربخش</w:t>
      </w:r>
      <w:proofErr w:type="spellEnd"/>
      <w:r w:rsidRPr="001530C3">
        <w:rPr>
          <w:rFonts w:ascii="Traditional Arabic" w:hAnsi="Traditional Arabic" w:cs="Traditional Arabic"/>
          <w:sz w:val="32"/>
          <w:szCs w:val="32"/>
          <w:rtl/>
          <w:lang w:bidi="fa-IR"/>
        </w:rPr>
        <w:t xml:space="preserve"> و صحیح مدیریت می</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 xml:space="preserve">کند و </w:t>
      </w:r>
      <w:r>
        <w:rPr>
          <w:rFonts w:ascii="Traditional Arabic" w:hAnsi="Traditional Arabic" w:cs="Traditional Arabic" w:hint="cs"/>
          <w:sz w:val="32"/>
          <w:szCs w:val="32"/>
          <w:rtl/>
        </w:rPr>
        <w:t xml:space="preserve">در اطراف خود </w:t>
      </w:r>
      <w:r w:rsidRPr="001530C3">
        <w:rPr>
          <w:rFonts w:ascii="Traditional Arabic" w:hAnsi="Traditional Arabic" w:cs="Traditional Arabic"/>
          <w:sz w:val="32"/>
          <w:szCs w:val="32"/>
          <w:rtl/>
          <w:lang w:bidi="fa-IR"/>
        </w:rPr>
        <w:t>انگیزش ایجاد می</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کند</w:t>
      </w:r>
      <w:r>
        <w:rPr>
          <w:rFonts w:ascii="Traditional Arabic" w:hAnsi="Traditional Arabic" w:cs="Traditional Arabic" w:hint="cs"/>
          <w:sz w:val="32"/>
          <w:szCs w:val="32"/>
          <w:rtl/>
        </w:rPr>
        <w:t xml:space="preserve">. </w:t>
      </w:r>
      <w:r w:rsidRPr="001530C3">
        <w:rPr>
          <w:rFonts w:ascii="Traditional Arabic" w:hAnsi="Traditional Arabic" w:cs="Traditional Arabic"/>
          <w:sz w:val="32"/>
          <w:szCs w:val="32"/>
          <w:rtl/>
          <w:lang w:bidi="fa-IR"/>
        </w:rPr>
        <w:t xml:space="preserve">ولی اعمال عادی و عادتی هرگز </w:t>
      </w:r>
      <w:proofErr w:type="spellStart"/>
      <w:r w:rsidRPr="001530C3">
        <w:rPr>
          <w:rFonts w:ascii="Traditional Arabic" w:hAnsi="Traditional Arabic" w:cs="Traditional Arabic"/>
          <w:sz w:val="32"/>
          <w:szCs w:val="32"/>
          <w:rtl/>
          <w:lang w:bidi="fa-IR"/>
        </w:rPr>
        <w:t>انگیزاننده</w:t>
      </w:r>
      <w:proofErr w:type="spellEnd"/>
      <w:r w:rsidRPr="001530C3">
        <w:rPr>
          <w:rFonts w:ascii="Traditional Arabic" w:hAnsi="Traditional Arabic" w:cs="Traditional Arabic"/>
          <w:sz w:val="32"/>
          <w:szCs w:val="32"/>
          <w:rtl/>
          <w:lang w:bidi="fa-IR"/>
        </w:rPr>
        <w:t xml:space="preserve"> نیست</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 xml:space="preserve"> </w:t>
      </w:r>
      <w:r>
        <w:rPr>
          <w:rFonts w:ascii="Traditional Arabic" w:hAnsi="Traditional Arabic" w:cs="Traditional Arabic" w:hint="cs"/>
          <w:sz w:val="32"/>
          <w:szCs w:val="32"/>
          <w:rtl/>
        </w:rPr>
        <w:t xml:space="preserve">بلکه </w:t>
      </w:r>
      <w:proofErr w:type="spellStart"/>
      <w:r w:rsidRPr="001530C3">
        <w:rPr>
          <w:rFonts w:ascii="Traditional Arabic" w:hAnsi="Traditional Arabic" w:cs="Traditional Arabic"/>
          <w:sz w:val="32"/>
          <w:szCs w:val="32"/>
          <w:rtl/>
          <w:lang w:bidi="fa-IR"/>
        </w:rPr>
        <w:t>تکرا</w:t>
      </w:r>
      <w:proofErr w:type="spellEnd"/>
      <w:r>
        <w:rPr>
          <w:rFonts w:ascii="Traditional Arabic" w:hAnsi="Traditional Arabic" w:cs="Traditional Arabic" w:hint="cs"/>
          <w:sz w:val="32"/>
          <w:szCs w:val="32"/>
          <w:rtl/>
        </w:rPr>
        <w:t>ر</w:t>
      </w:r>
      <w:r w:rsidRPr="001530C3">
        <w:rPr>
          <w:rFonts w:ascii="Traditional Arabic" w:hAnsi="Traditional Arabic" w:cs="Traditional Arabic"/>
          <w:sz w:val="32"/>
          <w:szCs w:val="32"/>
          <w:rtl/>
          <w:lang w:bidi="fa-IR"/>
        </w:rPr>
        <w:t>ی و</w:t>
      </w:r>
      <w:r>
        <w:rPr>
          <w:rFonts w:ascii="Traditional Arabic" w:hAnsi="Traditional Arabic" w:cs="Traditional Arabic" w:hint="cs"/>
          <w:sz w:val="32"/>
          <w:szCs w:val="32"/>
          <w:rtl/>
        </w:rPr>
        <w:t xml:space="preserve"> </w:t>
      </w:r>
      <w:r w:rsidRPr="001530C3">
        <w:rPr>
          <w:rFonts w:ascii="Traditional Arabic" w:hAnsi="Traditional Arabic" w:cs="Traditional Arabic"/>
          <w:sz w:val="32"/>
          <w:szCs w:val="32"/>
          <w:rtl/>
          <w:lang w:bidi="fa-IR"/>
        </w:rPr>
        <w:t>کلیشه</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ای است</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 xml:space="preserve"> بلکه ضد انگیزش است</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 xml:space="preserve"> زیرا کارکنان </w:t>
      </w:r>
      <w:proofErr w:type="spellStart"/>
      <w:r w:rsidRPr="001530C3">
        <w:rPr>
          <w:rFonts w:ascii="Traditional Arabic" w:hAnsi="Traditional Arabic" w:cs="Traditional Arabic"/>
          <w:sz w:val="32"/>
          <w:szCs w:val="32"/>
          <w:rtl/>
          <w:lang w:bidi="fa-IR"/>
        </w:rPr>
        <w:t>ذاتا</w:t>
      </w:r>
      <w:proofErr w:type="spellEnd"/>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 xml:space="preserve"> تنوع</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طلب و تحول</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گرا می</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باشند و</w:t>
      </w:r>
      <w:r>
        <w:rPr>
          <w:rFonts w:ascii="Traditional Arabic" w:hAnsi="Traditional Arabic" w:cs="Traditional Arabic" w:hint="cs"/>
          <w:sz w:val="32"/>
          <w:szCs w:val="32"/>
          <w:rtl/>
        </w:rPr>
        <w:t xml:space="preserve"> </w:t>
      </w:r>
      <w:r w:rsidRPr="001530C3">
        <w:rPr>
          <w:rFonts w:ascii="Traditional Arabic" w:hAnsi="Traditional Arabic" w:cs="Traditional Arabic"/>
          <w:sz w:val="32"/>
          <w:szCs w:val="32"/>
          <w:rtl/>
          <w:lang w:bidi="fa-IR"/>
        </w:rPr>
        <w:t xml:space="preserve">از امور تکراری انگیخته </w:t>
      </w:r>
      <w:proofErr w:type="spellStart"/>
      <w:r w:rsidRPr="001530C3">
        <w:rPr>
          <w:rFonts w:ascii="Traditional Arabic" w:hAnsi="Traditional Arabic" w:cs="Traditional Arabic"/>
          <w:sz w:val="32"/>
          <w:szCs w:val="32"/>
          <w:rtl/>
          <w:lang w:bidi="fa-IR"/>
        </w:rPr>
        <w:t>نمی</w:t>
      </w:r>
      <w:proofErr w:type="spellEnd"/>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شوند</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 xml:space="preserve"> چه بسا یک تصمیم </w:t>
      </w:r>
      <w:proofErr w:type="spellStart"/>
      <w:r w:rsidRPr="001530C3">
        <w:rPr>
          <w:rFonts w:ascii="Traditional Arabic" w:hAnsi="Traditional Arabic" w:cs="Traditional Arabic"/>
          <w:sz w:val="32"/>
          <w:szCs w:val="32"/>
          <w:rtl/>
          <w:lang w:bidi="fa-IR"/>
        </w:rPr>
        <w:t>شجاعانه</w:t>
      </w:r>
      <w:proofErr w:type="spellEnd"/>
      <w:r w:rsidRPr="001530C3">
        <w:rPr>
          <w:rFonts w:ascii="Traditional Arabic" w:hAnsi="Traditional Arabic" w:cs="Traditional Arabic"/>
          <w:sz w:val="32"/>
          <w:szCs w:val="32"/>
          <w:rtl/>
          <w:lang w:bidi="fa-IR"/>
        </w:rPr>
        <w:t xml:space="preserve"> تصمیمی ناشی از ملکه است که به تحول بینجامد و</w:t>
      </w:r>
      <w:r>
        <w:rPr>
          <w:rFonts w:ascii="Traditional Arabic" w:hAnsi="Traditional Arabic" w:cs="Traditional Arabic" w:hint="cs"/>
          <w:sz w:val="32"/>
          <w:szCs w:val="32"/>
          <w:rtl/>
        </w:rPr>
        <w:t>إ</w:t>
      </w:r>
      <w:r w:rsidRPr="001530C3">
        <w:rPr>
          <w:rFonts w:ascii="Traditional Arabic" w:hAnsi="Traditional Arabic" w:cs="Traditional Arabic"/>
          <w:sz w:val="32"/>
          <w:szCs w:val="32"/>
          <w:rtl/>
          <w:lang w:bidi="fa-IR"/>
        </w:rPr>
        <w:t xml:space="preserve">لا </w:t>
      </w:r>
      <w:proofErr w:type="spellStart"/>
      <w:r w:rsidRPr="001530C3">
        <w:rPr>
          <w:rFonts w:ascii="Traditional Arabic" w:hAnsi="Traditional Arabic" w:cs="Traditional Arabic"/>
          <w:sz w:val="32"/>
          <w:szCs w:val="32"/>
          <w:rtl/>
          <w:lang w:bidi="fa-IR"/>
        </w:rPr>
        <w:t>تحو</w:t>
      </w:r>
      <w:proofErr w:type="spellEnd"/>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 xml:space="preserve">ل نام </w:t>
      </w:r>
      <w:proofErr w:type="spellStart"/>
      <w:r w:rsidRPr="001530C3">
        <w:rPr>
          <w:rFonts w:ascii="Traditional Arabic" w:hAnsi="Traditional Arabic" w:cs="Traditional Arabic"/>
          <w:sz w:val="32"/>
          <w:szCs w:val="32"/>
          <w:rtl/>
          <w:lang w:bidi="fa-IR"/>
        </w:rPr>
        <w:t>نمی</w:t>
      </w:r>
      <w:proofErr w:type="spellEnd"/>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گیرد</w:t>
      </w:r>
      <w:r>
        <w:rPr>
          <w:rFonts w:ascii="Traditional Arabic" w:hAnsi="Traditional Arabic" w:cs="Traditional Arabic" w:hint="cs"/>
          <w:sz w:val="32"/>
          <w:szCs w:val="32"/>
          <w:rtl/>
        </w:rPr>
        <w:t xml:space="preserve"> </w:t>
      </w:r>
      <w:r w:rsidRPr="001530C3">
        <w:rPr>
          <w:rFonts w:ascii="Traditional Arabic" w:hAnsi="Traditional Arabic" w:cs="Traditional Arabic"/>
          <w:sz w:val="32"/>
          <w:szCs w:val="32"/>
          <w:rtl/>
          <w:lang w:bidi="fa-IR"/>
        </w:rPr>
        <w:t xml:space="preserve">یا به تحول منجر </w:t>
      </w:r>
      <w:proofErr w:type="spellStart"/>
      <w:r w:rsidRPr="001530C3">
        <w:rPr>
          <w:rFonts w:ascii="Traditional Arabic" w:hAnsi="Traditional Arabic" w:cs="Traditional Arabic"/>
          <w:sz w:val="32"/>
          <w:szCs w:val="32"/>
          <w:rtl/>
          <w:lang w:bidi="fa-IR"/>
        </w:rPr>
        <w:t>نمی</w:t>
      </w:r>
      <w:proofErr w:type="spellEnd"/>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شود</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 xml:space="preserve"> زیرا تصمیمات عادی اصولا</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 xml:space="preserve"> حافظ وضع موجود است</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 xml:space="preserve"> نه تحریک به وضع مطلوب. و</w:t>
      </w:r>
      <w:r>
        <w:rPr>
          <w:rFonts w:ascii="Traditional Arabic" w:hAnsi="Traditional Arabic" w:cs="Traditional Arabic" w:hint="cs"/>
          <w:sz w:val="32"/>
          <w:szCs w:val="32"/>
          <w:rtl/>
        </w:rPr>
        <w:t xml:space="preserve"> </w:t>
      </w:r>
      <w:r w:rsidRPr="001530C3">
        <w:rPr>
          <w:rFonts w:ascii="Traditional Arabic" w:hAnsi="Traditional Arabic" w:cs="Traditional Arabic"/>
          <w:sz w:val="32"/>
          <w:szCs w:val="32"/>
          <w:rtl/>
          <w:lang w:bidi="fa-IR"/>
        </w:rPr>
        <w:t>این در وجدان حرفه</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 xml:space="preserve">ای سازمان </w:t>
      </w:r>
      <w:r w:rsidRPr="001530C3">
        <w:rPr>
          <w:rFonts w:ascii="Traditional Arabic" w:hAnsi="Traditional Arabic" w:cs="Traditional Arabic"/>
          <w:sz w:val="32"/>
          <w:szCs w:val="32"/>
          <w:rtl/>
          <w:lang w:bidi="fa-IR"/>
        </w:rPr>
        <w:lastRenderedPageBreak/>
        <w:t>کاملا</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 xml:space="preserve"> قابل درک و دریافت است که دقیقا</w:t>
      </w:r>
      <w:r>
        <w:rPr>
          <w:rFonts w:ascii="Traditional Arabic" w:hAnsi="Traditional Arabic" w:cs="Traditional Arabic" w:hint="cs"/>
          <w:sz w:val="32"/>
          <w:szCs w:val="32"/>
          <w:rtl/>
        </w:rPr>
        <w:t xml:space="preserve">ً </w:t>
      </w:r>
      <w:r w:rsidRPr="001530C3">
        <w:rPr>
          <w:rFonts w:ascii="Traditional Arabic" w:hAnsi="Traditional Arabic" w:cs="Traditional Arabic"/>
          <w:sz w:val="32"/>
          <w:szCs w:val="32"/>
          <w:rtl/>
          <w:lang w:bidi="fa-IR"/>
        </w:rPr>
        <w:t>فرق تصمیم عادی ناشی از عادت و تصمیم و</w:t>
      </w:r>
      <w:r>
        <w:rPr>
          <w:rFonts w:ascii="Traditional Arabic" w:hAnsi="Traditional Arabic" w:cs="Traditional Arabic" w:hint="cs"/>
          <w:sz w:val="32"/>
          <w:szCs w:val="32"/>
          <w:rtl/>
        </w:rPr>
        <w:t xml:space="preserve"> </w:t>
      </w:r>
      <w:r w:rsidRPr="001530C3">
        <w:rPr>
          <w:rFonts w:ascii="Traditional Arabic" w:hAnsi="Traditional Arabic" w:cs="Traditional Arabic"/>
          <w:sz w:val="32"/>
          <w:szCs w:val="32"/>
          <w:rtl/>
          <w:lang w:bidi="fa-IR"/>
        </w:rPr>
        <w:t xml:space="preserve">اقدام </w:t>
      </w:r>
      <w:proofErr w:type="spellStart"/>
      <w:r w:rsidRPr="001530C3">
        <w:rPr>
          <w:rFonts w:ascii="Traditional Arabic" w:hAnsi="Traditional Arabic" w:cs="Traditional Arabic"/>
          <w:sz w:val="32"/>
          <w:szCs w:val="32"/>
          <w:rtl/>
          <w:lang w:bidi="fa-IR"/>
        </w:rPr>
        <w:t>شجاعانه</w:t>
      </w:r>
      <w:proofErr w:type="spellEnd"/>
      <w:r>
        <w:rPr>
          <w:rFonts w:ascii="Traditional Arabic" w:hAnsi="Traditional Arabic" w:cs="Traditional Arabic" w:hint="cs"/>
          <w:sz w:val="32"/>
          <w:szCs w:val="32"/>
          <w:rtl/>
        </w:rPr>
        <w:t>‌ی</w:t>
      </w:r>
      <w:r w:rsidRPr="001530C3">
        <w:rPr>
          <w:rFonts w:ascii="Traditional Arabic" w:hAnsi="Traditional Arabic" w:cs="Traditional Arabic"/>
          <w:sz w:val="32"/>
          <w:szCs w:val="32"/>
          <w:rtl/>
          <w:lang w:bidi="fa-IR"/>
        </w:rPr>
        <w:t xml:space="preserve"> ناشی از ملکه</w:t>
      </w:r>
      <w:r>
        <w:rPr>
          <w:rFonts w:ascii="Traditional Arabic" w:hAnsi="Traditional Arabic" w:cs="Traditional Arabic" w:hint="cs"/>
          <w:sz w:val="32"/>
          <w:szCs w:val="32"/>
          <w:rtl/>
        </w:rPr>
        <w:t>‌ی</w:t>
      </w:r>
      <w:r w:rsidRPr="001530C3">
        <w:rPr>
          <w:rFonts w:ascii="Traditional Arabic" w:hAnsi="Traditional Arabic" w:cs="Traditional Arabic"/>
          <w:sz w:val="32"/>
          <w:szCs w:val="32"/>
          <w:rtl/>
          <w:lang w:bidi="fa-IR"/>
        </w:rPr>
        <w:t xml:space="preserve"> شجاعت را به خوبی می</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دانند. بر این اساس است  کلمات طیبات ذیل از قوی</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ترین مدیر تاریخ بعد از رسول اکرم</w:t>
      </w:r>
      <w:r>
        <w:rPr>
          <w:rFonts w:ascii="Traditional Arabic" w:hAnsi="Traditional Arabic" w:cs="Traditional Arabic" w:hint="cs"/>
          <w:sz w:val="32"/>
          <w:szCs w:val="32"/>
          <w:rtl/>
        </w:rPr>
        <w:t xml:space="preserve"> </w:t>
      </w:r>
      <w:r w:rsidRPr="00345741">
        <w:rPr>
          <w:rFonts w:ascii="Dorood" w:hAnsi="Dorood" w:cs="Traditional Arabic"/>
          <w:sz w:val="32"/>
          <w:szCs w:val="32"/>
        </w:rPr>
        <w:t></w:t>
      </w:r>
      <w:r w:rsidRPr="001530C3">
        <w:rPr>
          <w:rFonts w:ascii="Traditional Arabic" w:hAnsi="Traditional Arabic" w:cs="Traditional Arabic"/>
          <w:sz w:val="32"/>
          <w:szCs w:val="32"/>
          <w:rtl/>
          <w:lang w:bidi="fa-IR"/>
        </w:rPr>
        <w:t xml:space="preserve"> یعنی </w:t>
      </w:r>
      <w:proofErr w:type="spellStart"/>
      <w:r w:rsidRPr="001530C3">
        <w:rPr>
          <w:rFonts w:ascii="Traditional Arabic" w:hAnsi="Traditional Arabic" w:cs="Traditional Arabic"/>
          <w:sz w:val="32"/>
          <w:szCs w:val="32"/>
          <w:rtl/>
          <w:lang w:bidi="fa-IR"/>
        </w:rPr>
        <w:t>امیرالم</w:t>
      </w:r>
      <w:proofErr w:type="spellEnd"/>
      <w:r>
        <w:rPr>
          <w:rFonts w:ascii="Traditional Arabic" w:hAnsi="Traditional Arabic" w:cs="Traditional Arabic" w:hint="cs"/>
          <w:sz w:val="32"/>
          <w:szCs w:val="32"/>
          <w:rtl/>
        </w:rPr>
        <w:t>ؤ</w:t>
      </w:r>
      <w:proofErr w:type="spellStart"/>
      <w:r w:rsidRPr="001530C3">
        <w:rPr>
          <w:rFonts w:ascii="Traditional Arabic" w:hAnsi="Traditional Arabic" w:cs="Traditional Arabic"/>
          <w:sz w:val="32"/>
          <w:szCs w:val="32"/>
          <w:rtl/>
          <w:lang w:bidi="fa-IR"/>
        </w:rPr>
        <w:t>منین</w:t>
      </w:r>
      <w:proofErr w:type="spellEnd"/>
      <w:r>
        <w:rPr>
          <w:rFonts w:ascii="Traditional Arabic" w:hAnsi="Traditional Arabic" w:cs="Traditional Arabic" w:hint="cs"/>
          <w:sz w:val="32"/>
          <w:szCs w:val="32"/>
          <w:rtl/>
        </w:rPr>
        <w:t xml:space="preserve"> </w:t>
      </w:r>
      <w:r w:rsidRPr="00345741">
        <w:rPr>
          <w:rFonts w:ascii="Dorood" w:hAnsi="Dorood" w:cs="Traditional Arabic"/>
          <w:sz w:val="32"/>
          <w:szCs w:val="32"/>
        </w:rPr>
        <w:t></w:t>
      </w:r>
      <w:r w:rsidRPr="001530C3">
        <w:rPr>
          <w:rFonts w:ascii="Traditional Arabic" w:hAnsi="Traditional Arabic" w:cs="Traditional Arabic"/>
          <w:sz w:val="32"/>
          <w:szCs w:val="32"/>
          <w:rtl/>
          <w:lang w:bidi="fa-IR"/>
        </w:rPr>
        <w:t xml:space="preserve"> که </w:t>
      </w:r>
      <w:r>
        <w:rPr>
          <w:rFonts w:ascii="Traditional Arabic" w:hAnsi="Traditional Arabic" w:cs="Traditional Arabic" w:hint="cs"/>
          <w:sz w:val="32"/>
          <w:szCs w:val="32"/>
          <w:rtl/>
        </w:rPr>
        <w:t>ن</w:t>
      </w:r>
      <w:r w:rsidRPr="001530C3">
        <w:rPr>
          <w:rFonts w:ascii="Traditional Arabic" w:hAnsi="Traditional Arabic" w:cs="Traditional Arabic"/>
          <w:sz w:val="32"/>
          <w:szCs w:val="32"/>
          <w:rtl/>
          <w:lang w:bidi="fa-IR"/>
        </w:rPr>
        <w:t xml:space="preserve">فس خود را با </w:t>
      </w:r>
      <w:proofErr w:type="spellStart"/>
      <w:r w:rsidRPr="001530C3">
        <w:rPr>
          <w:rFonts w:ascii="Traditional Arabic" w:hAnsi="Traditional Arabic" w:cs="Traditional Arabic"/>
          <w:sz w:val="32"/>
          <w:szCs w:val="32"/>
          <w:rtl/>
          <w:lang w:bidi="fa-IR"/>
        </w:rPr>
        <w:t>تقو</w:t>
      </w:r>
      <w:proofErr w:type="spellEnd"/>
      <w:r>
        <w:rPr>
          <w:rFonts w:ascii="Traditional Arabic" w:hAnsi="Traditional Arabic" w:cs="Traditional Arabic" w:hint="cs"/>
          <w:sz w:val="32"/>
          <w:szCs w:val="32"/>
          <w:rtl/>
        </w:rPr>
        <w:t>ا</w:t>
      </w:r>
      <w:r w:rsidRPr="001530C3">
        <w:rPr>
          <w:rFonts w:ascii="Traditional Arabic" w:hAnsi="Traditional Arabic" w:cs="Traditional Arabic"/>
          <w:sz w:val="32"/>
          <w:szCs w:val="32"/>
          <w:rtl/>
          <w:lang w:bidi="fa-IR"/>
        </w:rPr>
        <w:t xml:space="preserve"> </w:t>
      </w:r>
      <w:proofErr w:type="spellStart"/>
      <w:r w:rsidRPr="001530C3">
        <w:rPr>
          <w:rFonts w:ascii="Traditional Arabic" w:hAnsi="Traditional Arabic" w:cs="Traditional Arabic"/>
          <w:sz w:val="32"/>
          <w:szCs w:val="32"/>
          <w:rtl/>
          <w:lang w:bidi="fa-IR"/>
        </w:rPr>
        <w:t>مستمرا</w:t>
      </w:r>
      <w:proofErr w:type="spellEnd"/>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 xml:space="preserve"> ریاضت می</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 xml:space="preserve">دهد </w:t>
      </w:r>
      <w:proofErr w:type="spellStart"/>
      <w:r w:rsidRPr="001530C3">
        <w:rPr>
          <w:rFonts w:ascii="Traditional Arabic" w:hAnsi="Traditional Arabic" w:cs="Traditional Arabic"/>
          <w:sz w:val="32"/>
          <w:szCs w:val="32"/>
          <w:rtl/>
          <w:lang w:bidi="fa-IR"/>
        </w:rPr>
        <w:t>لظهور</w:t>
      </w:r>
      <w:proofErr w:type="spellEnd"/>
      <w:r w:rsidRPr="001530C3">
        <w:rPr>
          <w:rFonts w:ascii="Traditional Arabic" w:hAnsi="Traditional Arabic" w:cs="Traditional Arabic"/>
          <w:sz w:val="32"/>
          <w:szCs w:val="32"/>
          <w:rtl/>
          <w:lang w:bidi="fa-IR"/>
        </w:rPr>
        <w:t xml:space="preserve"> </w:t>
      </w:r>
      <w:proofErr w:type="spellStart"/>
      <w:r w:rsidRPr="001530C3">
        <w:rPr>
          <w:rFonts w:ascii="Traditional Arabic" w:hAnsi="Traditional Arabic" w:cs="Traditional Arabic"/>
          <w:sz w:val="32"/>
          <w:szCs w:val="32"/>
          <w:rtl/>
          <w:lang w:bidi="fa-IR"/>
        </w:rPr>
        <w:t>قوله</w:t>
      </w:r>
      <w:proofErr w:type="spellEnd"/>
      <w:r w:rsidRPr="001530C3">
        <w:rPr>
          <w:rFonts w:ascii="Traditional Arabic" w:hAnsi="Traditional Arabic" w:cs="Traditional Arabic"/>
          <w:sz w:val="32"/>
          <w:szCs w:val="32"/>
          <w:rtl/>
          <w:lang w:bidi="fa-IR"/>
        </w:rPr>
        <w:t xml:space="preserve"> </w:t>
      </w:r>
      <w:r w:rsidRPr="00345741">
        <w:rPr>
          <w:rFonts w:ascii="Dorood" w:hAnsi="Dorood" w:cs="Traditional Arabic"/>
          <w:sz w:val="32"/>
          <w:szCs w:val="32"/>
        </w:rPr>
        <w:t></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 xml:space="preserve"> </w:t>
      </w:r>
      <w:r>
        <w:rPr>
          <w:rFonts w:ascii="Traditional Arabic" w:hAnsi="Traditional Arabic" w:cs="Traditional Arabic" w:hint="cs"/>
          <w:sz w:val="32"/>
          <w:szCs w:val="32"/>
          <w:rtl/>
        </w:rPr>
        <w:t>«إ</w:t>
      </w:r>
      <w:r w:rsidRPr="001530C3">
        <w:rPr>
          <w:rFonts w:ascii="Traditional Arabic" w:hAnsi="Traditional Arabic" w:cs="Traditional Arabic"/>
          <w:sz w:val="32"/>
          <w:szCs w:val="32"/>
          <w:rtl/>
          <w:lang w:bidi="fa-IR"/>
        </w:rPr>
        <w:t>ن</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 xml:space="preserve">ما هی نفسی </w:t>
      </w:r>
      <w:r>
        <w:rPr>
          <w:rFonts w:ascii="Traditional Arabic" w:hAnsi="Traditional Arabic" w:cs="Traditional Arabic" w:hint="cs"/>
          <w:sz w:val="32"/>
          <w:szCs w:val="32"/>
          <w:rtl/>
        </w:rPr>
        <w:t>أ</w:t>
      </w:r>
      <w:proofErr w:type="spellStart"/>
      <w:r w:rsidRPr="001530C3">
        <w:rPr>
          <w:rFonts w:ascii="Traditional Arabic" w:hAnsi="Traditional Arabic" w:cs="Traditional Arabic"/>
          <w:sz w:val="32"/>
          <w:szCs w:val="32"/>
          <w:rtl/>
          <w:lang w:bidi="fa-IR"/>
        </w:rPr>
        <w:t>روضها</w:t>
      </w:r>
      <w:proofErr w:type="spellEnd"/>
      <w:r w:rsidRPr="001530C3">
        <w:rPr>
          <w:rFonts w:ascii="Traditional Arabic" w:hAnsi="Traditional Arabic" w:cs="Traditional Arabic"/>
          <w:sz w:val="32"/>
          <w:szCs w:val="32"/>
          <w:rtl/>
          <w:lang w:bidi="fa-IR"/>
        </w:rPr>
        <w:t xml:space="preserve"> </w:t>
      </w:r>
      <w:proofErr w:type="spellStart"/>
      <w:r w:rsidRPr="001530C3">
        <w:rPr>
          <w:rFonts w:ascii="Traditional Arabic" w:hAnsi="Traditional Arabic" w:cs="Traditional Arabic"/>
          <w:sz w:val="32"/>
          <w:szCs w:val="32"/>
          <w:rtl/>
          <w:lang w:bidi="fa-IR"/>
        </w:rPr>
        <w:t>بالتقوی</w:t>
      </w:r>
      <w:proofErr w:type="spellEnd"/>
      <w:r>
        <w:rPr>
          <w:rFonts w:ascii="Traditional Arabic" w:hAnsi="Traditional Arabic" w:cs="Traditional Arabic" w:hint="cs"/>
          <w:sz w:val="32"/>
          <w:szCs w:val="32"/>
          <w:rtl/>
        </w:rPr>
        <w:t>»</w:t>
      </w:r>
      <w:r w:rsidRPr="001530C3">
        <w:rPr>
          <w:rStyle w:val="FootnoteReference"/>
          <w:rFonts w:ascii="Traditional Arabic" w:hAnsi="Traditional Arabic" w:cs="Traditional Arabic"/>
          <w:sz w:val="32"/>
          <w:szCs w:val="32"/>
          <w:rtl/>
          <w:lang w:bidi="fa-IR"/>
        </w:rPr>
        <w:footnoteReference w:id="10"/>
      </w:r>
      <w:r w:rsidRPr="001530C3">
        <w:rPr>
          <w:rFonts w:ascii="Traditional Arabic" w:hAnsi="Traditional Arabic" w:cs="Traditional Arabic"/>
          <w:sz w:val="32"/>
          <w:szCs w:val="32"/>
          <w:rtl/>
          <w:lang w:bidi="fa-IR"/>
        </w:rPr>
        <w:t xml:space="preserve"> که ظاهر در استمرار و عدم عادت دارد، می</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فرماید:</w:t>
      </w:r>
    </w:p>
    <w:p w14:paraId="20D03EB0" w14:textId="77777777" w:rsidR="003D0D88" w:rsidRPr="001530C3" w:rsidRDefault="003D0D88" w:rsidP="003D0D88">
      <w:pPr>
        <w:bidi/>
        <w:spacing w:after="0" w:line="168" w:lineRule="auto"/>
        <w:ind w:left="720"/>
        <w:jc w:val="both"/>
        <w:rPr>
          <w:rFonts w:ascii="Traditional Arabic" w:hAnsi="Traditional Arabic" w:cs="Traditional Arabic"/>
          <w:sz w:val="32"/>
          <w:szCs w:val="32"/>
          <w:rtl/>
          <w:lang w:bidi="fa-IR"/>
        </w:rPr>
      </w:pPr>
      <w:proofErr w:type="spellStart"/>
      <w:r w:rsidRPr="001530C3">
        <w:rPr>
          <w:rFonts w:ascii="Traditional Arabic" w:hAnsi="Traditional Arabic" w:cs="Traditional Arabic"/>
          <w:sz w:val="32"/>
          <w:szCs w:val="32"/>
          <w:rtl/>
          <w:lang w:bidi="fa-IR"/>
        </w:rPr>
        <w:t>آفَةُ</w:t>
      </w:r>
      <w:proofErr w:type="spellEnd"/>
      <w:r w:rsidRPr="001530C3">
        <w:rPr>
          <w:rFonts w:ascii="Traditional Arabic" w:hAnsi="Traditional Arabic" w:cs="Traditional Arabic"/>
          <w:sz w:val="32"/>
          <w:szCs w:val="32"/>
          <w:rtl/>
          <w:lang w:bidi="fa-IR"/>
        </w:rPr>
        <w:t xml:space="preserve"> </w:t>
      </w:r>
      <w:proofErr w:type="spellStart"/>
      <w:r w:rsidRPr="001530C3">
        <w:rPr>
          <w:rFonts w:ascii="Traditional Arabic" w:hAnsi="Traditional Arabic" w:cs="Traditional Arabic"/>
          <w:sz w:val="32"/>
          <w:szCs w:val="32"/>
          <w:rtl/>
          <w:lang w:bidi="fa-IR"/>
        </w:rPr>
        <w:t>الرِّيَاضَةِ</w:t>
      </w:r>
      <w:proofErr w:type="spellEnd"/>
      <w:r w:rsidRPr="001530C3">
        <w:rPr>
          <w:rFonts w:ascii="Traditional Arabic" w:hAnsi="Traditional Arabic" w:cs="Traditional Arabic"/>
          <w:sz w:val="32"/>
          <w:szCs w:val="32"/>
          <w:rtl/>
          <w:lang w:bidi="fa-IR"/>
        </w:rPr>
        <w:t xml:space="preserve"> </w:t>
      </w:r>
      <w:proofErr w:type="spellStart"/>
      <w:r w:rsidRPr="001530C3">
        <w:rPr>
          <w:rFonts w:ascii="Traditional Arabic" w:hAnsi="Traditional Arabic" w:cs="Traditional Arabic"/>
          <w:sz w:val="32"/>
          <w:szCs w:val="32"/>
          <w:rtl/>
          <w:lang w:bidi="fa-IR"/>
        </w:rPr>
        <w:t>غَلَبَةُ</w:t>
      </w:r>
      <w:proofErr w:type="spellEnd"/>
      <w:r w:rsidRPr="001530C3">
        <w:rPr>
          <w:rFonts w:ascii="Traditional Arabic" w:hAnsi="Traditional Arabic" w:cs="Traditional Arabic"/>
          <w:sz w:val="32"/>
          <w:szCs w:val="32"/>
          <w:rtl/>
          <w:lang w:bidi="fa-IR"/>
        </w:rPr>
        <w:t xml:space="preserve"> </w:t>
      </w:r>
      <w:proofErr w:type="spellStart"/>
      <w:r w:rsidRPr="001530C3">
        <w:rPr>
          <w:rFonts w:ascii="Traditional Arabic" w:hAnsi="Traditional Arabic" w:cs="Traditional Arabic"/>
          <w:sz w:val="32"/>
          <w:szCs w:val="32"/>
          <w:rtl/>
          <w:lang w:bidi="fa-IR"/>
        </w:rPr>
        <w:t>الْعَادَةِ</w:t>
      </w:r>
      <w:proofErr w:type="spellEnd"/>
      <w:r w:rsidRPr="001530C3">
        <w:rPr>
          <w:rFonts w:ascii="Traditional Arabic" w:hAnsi="Traditional Arabic" w:cs="Traditional Arabic"/>
          <w:sz w:val="32"/>
          <w:szCs w:val="32"/>
          <w:rtl/>
          <w:lang w:bidi="fa-IR"/>
        </w:rPr>
        <w:t>.</w:t>
      </w:r>
      <w:r w:rsidRPr="001530C3">
        <w:rPr>
          <w:rStyle w:val="FootnoteReference"/>
          <w:rFonts w:ascii="Traditional Arabic" w:hAnsi="Traditional Arabic" w:cs="Traditional Arabic"/>
          <w:sz w:val="32"/>
          <w:szCs w:val="32"/>
          <w:rtl/>
          <w:lang w:bidi="fa-IR"/>
        </w:rPr>
        <w:footnoteReference w:id="11"/>
      </w:r>
    </w:p>
    <w:p w14:paraId="7001BA9B" w14:textId="77777777" w:rsidR="003D0D88" w:rsidRPr="00A07399" w:rsidRDefault="003D0D88" w:rsidP="003D0D88">
      <w:pPr>
        <w:bidi/>
        <w:spacing w:after="0" w:line="168" w:lineRule="auto"/>
        <w:ind w:left="720"/>
        <w:jc w:val="both"/>
        <w:rPr>
          <w:rFonts w:ascii="Traditional Arabic" w:eastAsia="Times New Roman" w:hAnsi="Traditional Arabic" w:cs="Traditional Arabic"/>
          <w:sz w:val="32"/>
          <w:szCs w:val="32"/>
          <w:rtl/>
          <w:lang w:bidi="fa-IR"/>
        </w:rPr>
      </w:pPr>
      <w:proofErr w:type="spellStart"/>
      <w:r w:rsidRPr="001530C3">
        <w:rPr>
          <w:rFonts w:ascii="Traditional Arabic" w:hAnsi="Traditional Arabic" w:cs="Traditional Arabic"/>
          <w:sz w:val="32"/>
          <w:szCs w:val="32"/>
          <w:rtl/>
          <w:lang w:bidi="fa-IR"/>
        </w:rPr>
        <w:t>غَيْرُ</w:t>
      </w:r>
      <w:proofErr w:type="spellEnd"/>
      <w:r w:rsidRPr="001530C3">
        <w:rPr>
          <w:rFonts w:ascii="Traditional Arabic" w:hAnsi="Traditional Arabic" w:cs="Traditional Arabic"/>
          <w:sz w:val="32"/>
          <w:szCs w:val="32"/>
          <w:rtl/>
          <w:lang w:bidi="fa-IR"/>
        </w:rPr>
        <w:t xml:space="preserve"> </w:t>
      </w:r>
      <w:proofErr w:type="spellStart"/>
      <w:r w:rsidRPr="001530C3">
        <w:rPr>
          <w:rFonts w:ascii="Traditional Arabic" w:hAnsi="Traditional Arabic" w:cs="Traditional Arabic"/>
          <w:sz w:val="32"/>
          <w:szCs w:val="32"/>
          <w:rtl/>
          <w:lang w:bidi="fa-IR"/>
        </w:rPr>
        <w:t>مُدْرِكِ</w:t>
      </w:r>
      <w:proofErr w:type="spellEnd"/>
      <w:r w:rsidRPr="001530C3">
        <w:rPr>
          <w:rFonts w:ascii="Traditional Arabic" w:hAnsi="Traditional Arabic" w:cs="Traditional Arabic"/>
          <w:sz w:val="32"/>
          <w:szCs w:val="32"/>
          <w:rtl/>
          <w:lang w:bidi="fa-IR"/>
        </w:rPr>
        <w:t xml:space="preserve"> </w:t>
      </w:r>
      <w:proofErr w:type="spellStart"/>
      <w:r w:rsidRPr="001530C3">
        <w:rPr>
          <w:rFonts w:ascii="Traditional Arabic" w:hAnsi="Traditional Arabic" w:cs="Traditional Arabic"/>
          <w:sz w:val="32"/>
          <w:szCs w:val="32"/>
          <w:rtl/>
          <w:lang w:bidi="fa-IR"/>
        </w:rPr>
        <w:t>الدَّرَجَاتِ</w:t>
      </w:r>
      <w:proofErr w:type="spellEnd"/>
      <w:r w:rsidRPr="001530C3">
        <w:rPr>
          <w:rFonts w:ascii="Traditional Arabic" w:hAnsi="Traditional Arabic" w:cs="Traditional Arabic"/>
          <w:sz w:val="32"/>
          <w:szCs w:val="32"/>
          <w:rtl/>
          <w:lang w:bidi="fa-IR"/>
        </w:rPr>
        <w:t xml:space="preserve"> </w:t>
      </w:r>
      <w:proofErr w:type="spellStart"/>
      <w:r w:rsidRPr="001530C3">
        <w:rPr>
          <w:rFonts w:ascii="Traditional Arabic" w:hAnsi="Traditional Arabic" w:cs="Traditional Arabic"/>
          <w:sz w:val="32"/>
          <w:szCs w:val="32"/>
          <w:rtl/>
          <w:lang w:bidi="fa-IR"/>
        </w:rPr>
        <w:t>مَنْ</w:t>
      </w:r>
      <w:proofErr w:type="spellEnd"/>
      <w:r w:rsidRPr="001530C3">
        <w:rPr>
          <w:rFonts w:ascii="Traditional Arabic" w:hAnsi="Traditional Arabic" w:cs="Traditional Arabic"/>
          <w:sz w:val="32"/>
          <w:szCs w:val="32"/>
          <w:rtl/>
          <w:lang w:bidi="fa-IR"/>
        </w:rPr>
        <w:t xml:space="preserve"> </w:t>
      </w:r>
      <w:proofErr w:type="spellStart"/>
      <w:r w:rsidRPr="001530C3">
        <w:rPr>
          <w:rFonts w:ascii="Traditional Arabic" w:hAnsi="Traditional Arabic" w:cs="Traditional Arabic"/>
          <w:sz w:val="32"/>
          <w:szCs w:val="32"/>
          <w:rtl/>
          <w:lang w:bidi="fa-IR"/>
        </w:rPr>
        <w:t>أَطَاعَ</w:t>
      </w:r>
      <w:proofErr w:type="spellEnd"/>
      <w:r w:rsidRPr="001530C3">
        <w:rPr>
          <w:rFonts w:ascii="Traditional Arabic" w:hAnsi="Traditional Arabic" w:cs="Traditional Arabic"/>
          <w:sz w:val="32"/>
          <w:szCs w:val="32"/>
          <w:rtl/>
          <w:lang w:bidi="fa-IR"/>
        </w:rPr>
        <w:t xml:space="preserve"> </w:t>
      </w:r>
      <w:proofErr w:type="spellStart"/>
      <w:r w:rsidRPr="001530C3">
        <w:rPr>
          <w:rFonts w:ascii="Traditional Arabic" w:hAnsi="Traditional Arabic" w:cs="Traditional Arabic"/>
          <w:sz w:val="32"/>
          <w:szCs w:val="32"/>
          <w:rtl/>
          <w:lang w:bidi="fa-IR"/>
        </w:rPr>
        <w:t>الْعَادَاتِ</w:t>
      </w:r>
      <w:proofErr w:type="spellEnd"/>
      <w:r w:rsidRPr="001530C3">
        <w:rPr>
          <w:rFonts w:ascii="Traditional Arabic" w:hAnsi="Traditional Arabic" w:cs="Traditional Arabic"/>
          <w:sz w:val="32"/>
          <w:szCs w:val="32"/>
          <w:rtl/>
          <w:lang w:bidi="fa-IR"/>
        </w:rPr>
        <w:t>.</w:t>
      </w:r>
      <w:r w:rsidRPr="001530C3">
        <w:rPr>
          <w:rFonts w:ascii="Traditional Arabic" w:eastAsia="Times New Roman" w:hAnsi="Traditional Arabic" w:cs="Traditional Arabic"/>
          <w:sz w:val="32"/>
          <w:szCs w:val="32"/>
          <w:rtl/>
        </w:rPr>
        <w:t xml:space="preserve"> غَيرُ مُدرِكِ الدَّرَجاتِ مَن أطاعَ العادات</w:t>
      </w:r>
      <w:r>
        <w:rPr>
          <w:rFonts w:ascii="Traditional Arabic" w:eastAsia="Times New Roman" w:hAnsi="Traditional Arabic" w:cs="Traditional Arabic" w:hint="cs"/>
          <w:sz w:val="32"/>
          <w:szCs w:val="32"/>
          <w:rtl/>
        </w:rPr>
        <w:t xml:space="preserve">. </w:t>
      </w:r>
      <w:r w:rsidRPr="001530C3">
        <w:rPr>
          <w:rFonts w:ascii="Traditional Arabic" w:eastAsia="Times New Roman" w:hAnsi="Traditional Arabic" w:cs="Traditional Arabic"/>
          <w:sz w:val="32"/>
          <w:szCs w:val="32"/>
          <w:rtl/>
        </w:rPr>
        <w:t>هر كه از عادت</w:t>
      </w:r>
      <w:r>
        <w:rPr>
          <w:rFonts w:ascii="Traditional Arabic" w:eastAsia="Times New Roman" w:hAnsi="Traditional Arabic" w:cs="Traditional Arabic" w:hint="cs"/>
          <w:sz w:val="32"/>
          <w:szCs w:val="32"/>
          <w:rtl/>
        </w:rPr>
        <w:t>‌</w:t>
      </w:r>
      <w:r w:rsidRPr="001530C3">
        <w:rPr>
          <w:rFonts w:ascii="Traditional Arabic" w:eastAsia="Times New Roman" w:hAnsi="Traditional Arabic" w:cs="Traditional Arabic"/>
          <w:sz w:val="32"/>
          <w:szCs w:val="32"/>
          <w:rtl/>
        </w:rPr>
        <w:t>ها پيروى كند، به درجات [عاليه] نر</w:t>
      </w:r>
      <w:r>
        <w:rPr>
          <w:rFonts w:ascii="Traditional Arabic" w:eastAsia="Times New Roman" w:hAnsi="Traditional Arabic" w:cs="Traditional Arabic" w:hint="cs"/>
          <w:sz w:val="32"/>
          <w:szCs w:val="32"/>
          <w:rtl/>
        </w:rPr>
        <w:t>سد.</w:t>
      </w:r>
      <w:r>
        <w:rPr>
          <w:rStyle w:val="FootnoteReference"/>
          <w:rFonts w:ascii="Traditional Arabic" w:eastAsia="Times New Roman" w:hAnsi="Traditional Arabic"/>
          <w:sz w:val="32"/>
          <w:rtl/>
        </w:rPr>
        <w:footnoteReference w:id="12"/>
      </w:r>
    </w:p>
    <w:p w14:paraId="0D60AFE4" w14:textId="77777777" w:rsidR="003D0D88" w:rsidRPr="001530C3" w:rsidRDefault="003D0D88" w:rsidP="003D0D88">
      <w:pPr>
        <w:bidi/>
        <w:spacing w:after="0" w:line="168" w:lineRule="auto"/>
        <w:ind w:left="720"/>
        <w:jc w:val="both"/>
        <w:rPr>
          <w:rFonts w:ascii="Traditional Arabic" w:eastAsia="Times New Roman" w:hAnsi="Traditional Arabic" w:cs="Traditional Arabic"/>
          <w:sz w:val="32"/>
          <w:szCs w:val="32"/>
          <w:rtl/>
        </w:rPr>
      </w:pPr>
      <w:proofErr w:type="spellStart"/>
      <w:r w:rsidRPr="001530C3">
        <w:rPr>
          <w:rFonts w:ascii="Traditional Arabic" w:hAnsi="Traditional Arabic" w:cs="Traditional Arabic"/>
          <w:sz w:val="32"/>
          <w:szCs w:val="32"/>
          <w:rtl/>
          <w:lang w:bidi="fa-IR"/>
        </w:rPr>
        <w:t>لِقَاحُ</w:t>
      </w:r>
      <w:proofErr w:type="spellEnd"/>
      <w:r w:rsidRPr="001530C3">
        <w:rPr>
          <w:rFonts w:ascii="Traditional Arabic" w:hAnsi="Traditional Arabic" w:cs="Traditional Arabic"/>
          <w:sz w:val="32"/>
          <w:szCs w:val="32"/>
          <w:rtl/>
          <w:lang w:bidi="fa-IR"/>
        </w:rPr>
        <w:t xml:space="preserve"> </w:t>
      </w:r>
      <w:proofErr w:type="spellStart"/>
      <w:r w:rsidRPr="001530C3">
        <w:rPr>
          <w:rFonts w:ascii="Traditional Arabic" w:hAnsi="Traditional Arabic" w:cs="Traditional Arabic"/>
          <w:sz w:val="32"/>
          <w:szCs w:val="32"/>
          <w:rtl/>
          <w:lang w:bidi="fa-IR"/>
        </w:rPr>
        <w:t>الرِّيَاضَةِ</w:t>
      </w:r>
      <w:proofErr w:type="spellEnd"/>
      <w:r w:rsidRPr="001530C3">
        <w:rPr>
          <w:rFonts w:ascii="Traditional Arabic" w:hAnsi="Traditional Arabic" w:cs="Traditional Arabic"/>
          <w:sz w:val="32"/>
          <w:szCs w:val="32"/>
          <w:rtl/>
          <w:lang w:bidi="fa-IR"/>
        </w:rPr>
        <w:t xml:space="preserve"> </w:t>
      </w:r>
      <w:proofErr w:type="spellStart"/>
      <w:r w:rsidRPr="001530C3">
        <w:rPr>
          <w:rFonts w:ascii="Traditional Arabic" w:hAnsi="Traditional Arabic" w:cs="Traditional Arabic"/>
          <w:sz w:val="32"/>
          <w:szCs w:val="32"/>
          <w:rtl/>
          <w:lang w:bidi="fa-IR"/>
        </w:rPr>
        <w:t>دِرَاسَةُ</w:t>
      </w:r>
      <w:proofErr w:type="spellEnd"/>
      <w:r w:rsidRPr="001530C3">
        <w:rPr>
          <w:rFonts w:ascii="Traditional Arabic" w:hAnsi="Traditional Arabic" w:cs="Traditional Arabic"/>
          <w:sz w:val="32"/>
          <w:szCs w:val="32"/>
          <w:rtl/>
          <w:lang w:bidi="fa-IR"/>
        </w:rPr>
        <w:t xml:space="preserve"> </w:t>
      </w:r>
      <w:proofErr w:type="spellStart"/>
      <w:r w:rsidRPr="001530C3">
        <w:rPr>
          <w:rFonts w:ascii="Traditional Arabic" w:hAnsi="Traditional Arabic" w:cs="Traditional Arabic"/>
          <w:sz w:val="32"/>
          <w:szCs w:val="32"/>
          <w:rtl/>
          <w:lang w:bidi="fa-IR"/>
        </w:rPr>
        <w:t>الْحِكْمَةِ</w:t>
      </w:r>
      <w:proofErr w:type="spellEnd"/>
      <w:r w:rsidRPr="001530C3">
        <w:rPr>
          <w:rFonts w:ascii="Traditional Arabic" w:hAnsi="Traditional Arabic" w:cs="Traditional Arabic"/>
          <w:sz w:val="32"/>
          <w:szCs w:val="32"/>
          <w:rtl/>
          <w:lang w:bidi="fa-IR"/>
        </w:rPr>
        <w:t xml:space="preserve"> </w:t>
      </w:r>
      <w:proofErr w:type="spellStart"/>
      <w:r w:rsidRPr="001530C3">
        <w:rPr>
          <w:rFonts w:ascii="Traditional Arabic" w:hAnsi="Traditional Arabic" w:cs="Traditional Arabic"/>
          <w:sz w:val="32"/>
          <w:szCs w:val="32"/>
          <w:rtl/>
          <w:lang w:bidi="fa-IR"/>
        </w:rPr>
        <w:t>وَ</w:t>
      </w:r>
      <w:proofErr w:type="spellEnd"/>
      <w:r w:rsidRPr="001530C3">
        <w:rPr>
          <w:rFonts w:ascii="Traditional Arabic" w:hAnsi="Traditional Arabic" w:cs="Traditional Arabic"/>
          <w:sz w:val="32"/>
          <w:szCs w:val="32"/>
          <w:rtl/>
          <w:lang w:bidi="fa-IR"/>
        </w:rPr>
        <w:t xml:space="preserve"> </w:t>
      </w:r>
      <w:proofErr w:type="spellStart"/>
      <w:r w:rsidRPr="001530C3">
        <w:rPr>
          <w:rFonts w:ascii="Traditional Arabic" w:hAnsi="Traditional Arabic" w:cs="Traditional Arabic"/>
          <w:sz w:val="32"/>
          <w:szCs w:val="32"/>
          <w:rtl/>
          <w:lang w:bidi="fa-IR"/>
        </w:rPr>
        <w:t>غَلَبَةُ</w:t>
      </w:r>
      <w:proofErr w:type="spellEnd"/>
      <w:r w:rsidRPr="001530C3">
        <w:rPr>
          <w:rFonts w:ascii="Traditional Arabic" w:hAnsi="Traditional Arabic" w:cs="Traditional Arabic"/>
          <w:sz w:val="32"/>
          <w:szCs w:val="32"/>
          <w:rtl/>
          <w:lang w:bidi="fa-IR"/>
        </w:rPr>
        <w:t xml:space="preserve"> </w:t>
      </w:r>
      <w:proofErr w:type="spellStart"/>
      <w:r w:rsidRPr="001530C3">
        <w:rPr>
          <w:rFonts w:ascii="Traditional Arabic" w:hAnsi="Traditional Arabic" w:cs="Traditional Arabic"/>
          <w:sz w:val="32"/>
          <w:szCs w:val="32"/>
          <w:rtl/>
          <w:lang w:bidi="fa-IR"/>
        </w:rPr>
        <w:t>الْعَادَةِ</w:t>
      </w:r>
      <w:proofErr w:type="spellEnd"/>
      <w:r>
        <w:rPr>
          <w:rFonts w:ascii="Traditional Arabic" w:hAnsi="Traditional Arabic" w:cs="Traditional Arabic" w:hint="cs"/>
          <w:sz w:val="32"/>
          <w:szCs w:val="32"/>
          <w:rtl/>
        </w:rPr>
        <w:t>.</w:t>
      </w:r>
      <w:r>
        <w:rPr>
          <w:rFonts w:ascii="Traditional Arabic" w:eastAsia="Times New Roman" w:hAnsi="Traditional Arabic" w:cs="Traditional Arabic" w:hint="cs"/>
          <w:sz w:val="32"/>
          <w:szCs w:val="32"/>
          <w:rtl/>
        </w:rPr>
        <w:t xml:space="preserve"> </w:t>
      </w:r>
      <w:r w:rsidRPr="001530C3">
        <w:rPr>
          <w:rFonts w:ascii="Traditional Arabic" w:eastAsia="Times New Roman" w:hAnsi="Traditional Arabic" w:cs="Traditional Arabic"/>
          <w:sz w:val="32"/>
          <w:szCs w:val="32"/>
          <w:rtl/>
        </w:rPr>
        <w:t>بارورى رياضت، به مطالعه حكمت و چيره شدن بر عادت است</w:t>
      </w:r>
      <w:r>
        <w:rPr>
          <w:rFonts w:ascii="Traditional Arabic" w:eastAsia="Times New Roman" w:hAnsi="Traditional Arabic" w:cs="Traditional Arabic" w:hint="cs"/>
          <w:sz w:val="32"/>
          <w:szCs w:val="32"/>
          <w:rtl/>
        </w:rPr>
        <w:t>.</w:t>
      </w:r>
      <w:r>
        <w:rPr>
          <w:rStyle w:val="FootnoteReference"/>
          <w:rFonts w:ascii="Traditional Arabic" w:eastAsia="Times New Roman" w:hAnsi="Traditional Arabic"/>
          <w:sz w:val="32"/>
          <w:rtl/>
        </w:rPr>
        <w:footnoteReference w:id="13"/>
      </w:r>
    </w:p>
    <w:p w14:paraId="514880BD" w14:textId="77777777" w:rsidR="003D0D88" w:rsidRPr="001530C3" w:rsidRDefault="003D0D88" w:rsidP="003D0D88">
      <w:pPr>
        <w:bidi/>
        <w:spacing w:after="0" w:line="168" w:lineRule="auto"/>
        <w:ind w:left="720"/>
        <w:jc w:val="both"/>
        <w:rPr>
          <w:rFonts w:ascii="Traditional Arabic" w:eastAsia="Times New Roman" w:hAnsi="Traditional Arabic" w:cs="Traditional Arabic"/>
          <w:sz w:val="32"/>
          <w:szCs w:val="32"/>
          <w:rtl/>
        </w:rPr>
      </w:pPr>
      <w:proofErr w:type="spellStart"/>
      <w:r w:rsidRPr="001530C3">
        <w:rPr>
          <w:rFonts w:ascii="Traditional Arabic" w:hAnsi="Traditional Arabic" w:cs="Traditional Arabic"/>
          <w:sz w:val="32"/>
          <w:szCs w:val="32"/>
          <w:rtl/>
          <w:lang w:bidi="fa-IR"/>
        </w:rPr>
        <w:t>ذَلِّلُوا</w:t>
      </w:r>
      <w:proofErr w:type="spellEnd"/>
      <w:r w:rsidRPr="001530C3">
        <w:rPr>
          <w:rFonts w:ascii="Traditional Arabic" w:hAnsi="Traditional Arabic" w:cs="Traditional Arabic"/>
          <w:sz w:val="32"/>
          <w:szCs w:val="32"/>
          <w:rtl/>
          <w:lang w:bidi="fa-IR"/>
        </w:rPr>
        <w:t xml:space="preserve"> </w:t>
      </w:r>
      <w:proofErr w:type="spellStart"/>
      <w:r w:rsidRPr="001530C3">
        <w:rPr>
          <w:rFonts w:ascii="Traditional Arabic" w:hAnsi="Traditional Arabic" w:cs="Traditional Arabic"/>
          <w:sz w:val="32"/>
          <w:szCs w:val="32"/>
          <w:rtl/>
          <w:lang w:bidi="fa-IR"/>
        </w:rPr>
        <w:t>أَنْفُسَكُمْ</w:t>
      </w:r>
      <w:proofErr w:type="spellEnd"/>
      <w:r w:rsidRPr="001530C3">
        <w:rPr>
          <w:rFonts w:ascii="Traditional Arabic" w:hAnsi="Traditional Arabic" w:cs="Traditional Arabic"/>
          <w:sz w:val="32"/>
          <w:szCs w:val="32"/>
          <w:rtl/>
          <w:lang w:bidi="fa-IR"/>
        </w:rPr>
        <w:t xml:space="preserve"> </w:t>
      </w:r>
      <w:proofErr w:type="spellStart"/>
      <w:r w:rsidRPr="001530C3">
        <w:rPr>
          <w:rFonts w:ascii="Traditional Arabic" w:hAnsi="Traditional Arabic" w:cs="Traditional Arabic"/>
          <w:sz w:val="32"/>
          <w:szCs w:val="32"/>
          <w:rtl/>
          <w:lang w:bidi="fa-IR"/>
        </w:rPr>
        <w:t>بِتَرْكِ</w:t>
      </w:r>
      <w:proofErr w:type="spellEnd"/>
      <w:r w:rsidRPr="001530C3">
        <w:rPr>
          <w:rFonts w:ascii="Traditional Arabic" w:hAnsi="Traditional Arabic" w:cs="Traditional Arabic"/>
          <w:sz w:val="32"/>
          <w:szCs w:val="32"/>
          <w:rtl/>
          <w:lang w:bidi="fa-IR"/>
        </w:rPr>
        <w:t xml:space="preserve"> </w:t>
      </w:r>
      <w:proofErr w:type="spellStart"/>
      <w:r w:rsidRPr="001530C3">
        <w:rPr>
          <w:rFonts w:ascii="Traditional Arabic" w:hAnsi="Traditional Arabic" w:cs="Traditional Arabic"/>
          <w:sz w:val="32"/>
          <w:szCs w:val="32"/>
          <w:rtl/>
          <w:lang w:bidi="fa-IR"/>
        </w:rPr>
        <w:t>الْعَادَاتِ</w:t>
      </w:r>
      <w:proofErr w:type="spellEnd"/>
      <w:r w:rsidRPr="001530C3">
        <w:rPr>
          <w:rFonts w:ascii="Traditional Arabic" w:hAnsi="Traditional Arabic" w:cs="Traditional Arabic"/>
          <w:sz w:val="32"/>
          <w:szCs w:val="32"/>
          <w:rtl/>
          <w:lang w:bidi="fa-IR"/>
        </w:rPr>
        <w:t xml:space="preserve"> </w:t>
      </w:r>
      <w:proofErr w:type="spellStart"/>
      <w:r w:rsidRPr="001530C3">
        <w:rPr>
          <w:rFonts w:ascii="Traditional Arabic" w:hAnsi="Traditional Arabic" w:cs="Traditional Arabic"/>
          <w:sz w:val="32"/>
          <w:szCs w:val="32"/>
          <w:rtl/>
          <w:lang w:bidi="fa-IR"/>
        </w:rPr>
        <w:t>وَ</w:t>
      </w:r>
      <w:proofErr w:type="spellEnd"/>
      <w:r w:rsidRPr="001530C3">
        <w:rPr>
          <w:rFonts w:ascii="Traditional Arabic" w:hAnsi="Traditional Arabic" w:cs="Traditional Arabic"/>
          <w:sz w:val="32"/>
          <w:szCs w:val="32"/>
          <w:rtl/>
          <w:lang w:bidi="fa-IR"/>
        </w:rPr>
        <w:t xml:space="preserve"> </w:t>
      </w:r>
      <w:proofErr w:type="spellStart"/>
      <w:r w:rsidRPr="001530C3">
        <w:rPr>
          <w:rFonts w:ascii="Traditional Arabic" w:hAnsi="Traditional Arabic" w:cs="Traditional Arabic"/>
          <w:sz w:val="32"/>
          <w:szCs w:val="32"/>
          <w:rtl/>
          <w:lang w:bidi="fa-IR"/>
        </w:rPr>
        <w:t>قُودُوهَا</w:t>
      </w:r>
      <w:proofErr w:type="spellEnd"/>
      <w:r w:rsidRPr="001530C3">
        <w:rPr>
          <w:rFonts w:ascii="Traditional Arabic" w:hAnsi="Traditional Arabic" w:cs="Traditional Arabic"/>
          <w:sz w:val="32"/>
          <w:szCs w:val="32"/>
          <w:rtl/>
          <w:lang w:bidi="fa-IR"/>
        </w:rPr>
        <w:t xml:space="preserve"> </w:t>
      </w:r>
      <w:proofErr w:type="spellStart"/>
      <w:r w:rsidRPr="001530C3">
        <w:rPr>
          <w:rFonts w:ascii="Traditional Arabic" w:hAnsi="Traditional Arabic" w:cs="Traditional Arabic"/>
          <w:sz w:val="32"/>
          <w:szCs w:val="32"/>
          <w:rtl/>
          <w:lang w:bidi="fa-IR"/>
        </w:rPr>
        <w:t>إِلَى</w:t>
      </w:r>
      <w:proofErr w:type="spellEnd"/>
      <w:r w:rsidRPr="001530C3">
        <w:rPr>
          <w:rFonts w:ascii="Traditional Arabic" w:hAnsi="Traditional Arabic" w:cs="Traditional Arabic"/>
          <w:sz w:val="32"/>
          <w:szCs w:val="32"/>
          <w:rtl/>
          <w:lang w:bidi="fa-IR"/>
        </w:rPr>
        <w:t xml:space="preserve"> </w:t>
      </w:r>
      <w:proofErr w:type="spellStart"/>
      <w:r w:rsidRPr="001530C3">
        <w:rPr>
          <w:rFonts w:ascii="Traditional Arabic" w:hAnsi="Traditional Arabic" w:cs="Traditional Arabic"/>
          <w:sz w:val="32"/>
          <w:szCs w:val="32"/>
          <w:rtl/>
          <w:lang w:bidi="fa-IR"/>
        </w:rPr>
        <w:t>فِعْلِ</w:t>
      </w:r>
      <w:proofErr w:type="spellEnd"/>
      <w:r w:rsidRPr="001530C3">
        <w:rPr>
          <w:rFonts w:ascii="Traditional Arabic" w:hAnsi="Traditional Arabic" w:cs="Traditional Arabic"/>
          <w:sz w:val="32"/>
          <w:szCs w:val="32"/>
          <w:rtl/>
          <w:lang w:bidi="fa-IR"/>
        </w:rPr>
        <w:t xml:space="preserve"> [</w:t>
      </w:r>
      <w:proofErr w:type="spellStart"/>
      <w:r w:rsidRPr="001530C3">
        <w:rPr>
          <w:rFonts w:ascii="Traditional Arabic" w:hAnsi="Traditional Arabic" w:cs="Traditional Arabic"/>
          <w:sz w:val="32"/>
          <w:szCs w:val="32"/>
          <w:rtl/>
          <w:lang w:bidi="fa-IR"/>
        </w:rPr>
        <w:t>أَفْضَلِ</w:t>
      </w:r>
      <w:proofErr w:type="spellEnd"/>
      <w:r w:rsidRPr="001530C3">
        <w:rPr>
          <w:rFonts w:ascii="Traditional Arabic" w:hAnsi="Traditional Arabic" w:cs="Traditional Arabic"/>
          <w:sz w:val="32"/>
          <w:szCs w:val="32"/>
          <w:rtl/>
          <w:lang w:bidi="fa-IR"/>
        </w:rPr>
        <w:t xml:space="preserve">‏] </w:t>
      </w:r>
      <w:proofErr w:type="spellStart"/>
      <w:r w:rsidRPr="001530C3">
        <w:rPr>
          <w:rFonts w:ascii="Traditional Arabic" w:hAnsi="Traditional Arabic" w:cs="Traditional Arabic"/>
          <w:sz w:val="32"/>
          <w:szCs w:val="32"/>
          <w:rtl/>
          <w:lang w:bidi="fa-IR"/>
        </w:rPr>
        <w:t>الطَّاعَاتِ</w:t>
      </w:r>
      <w:proofErr w:type="spellEnd"/>
      <w:r w:rsidRPr="001530C3">
        <w:rPr>
          <w:rFonts w:ascii="Traditional Arabic" w:hAnsi="Traditional Arabic" w:cs="Traditional Arabic"/>
          <w:sz w:val="32"/>
          <w:szCs w:val="32"/>
          <w:rtl/>
          <w:lang w:bidi="fa-IR"/>
        </w:rPr>
        <w:t xml:space="preserve"> </w:t>
      </w:r>
      <w:proofErr w:type="spellStart"/>
      <w:r w:rsidRPr="001530C3">
        <w:rPr>
          <w:rFonts w:ascii="Traditional Arabic" w:hAnsi="Traditional Arabic" w:cs="Traditional Arabic"/>
          <w:sz w:val="32"/>
          <w:szCs w:val="32"/>
          <w:rtl/>
          <w:lang w:bidi="fa-IR"/>
        </w:rPr>
        <w:t>وَ</w:t>
      </w:r>
      <w:proofErr w:type="spellEnd"/>
      <w:r w:rsidRPr="001530C3">
        <w:rPr>
          <w:rFonts w:ascii="Traditional Arabic" w:hAnsi="Traditional Arabic" w:cs="Traditional Arabic"/>
          <w:sz w:val="32"/>
          <w:szCs w:val="32"/>
          <w:rtl/>
          <w:lang w:bidi="fa-IR"/>
        </w:rPr>
        <w:t xml:space="preserve"> </w:t>
      </w:r>
      <w:proofErr w:type="spellStart"/>
      <w:r w:rsidRPr="001530C3">
        <w:rPr>
          <w:rFonts w:ascii="Traditional Arabic" w:hAnsi="Traditional Arabic" w:cs="Traditional Arabic"/>
          <w:sz w:val="32"/>
          <w:szCs w:val="32"/>
          <w:rtl/>
          <w:lang w:bidi="fa-IR"/>
        </w:rPr>
        <w:t>حَمِّلُوهَا</w:t>
      </w:r>
      <w:proofErr w:type="spellEnd"/>
      <w:r w:rsidRPr="001530C3">
        <w:rPr>
          <w:rFonts w:ascii="Traditional Arabic" w:hAnsi="Traditional Arabic" w:cs="Traditional Arabic"/>
          <w:sz w:val="32"/>
          <w:szCs w:val="32"/>
          <w:rtl/>
          <w:lang w:bidi="fa-IR"/>
        </w:rPr>
        <w:t xml:space="preserve"> </w:t>
      </w:r>
      <w:proofErr w:type="spellStart"/>
      <w:r w:rsidRPr="001530C3">
        <w:rPr>
          <w:rFonts w:ascii="Traditional Arabic" w:hAnsi="Traditional Arabic" w:cs="Traditional Arabic"/>
          <w:sz w:val="32"/>
          <w:szCs w:val="32"/>
          <w:rtl/>
          <w:lang w:bidi="fa-IR"/>
        </w:rPr>
        <w:t>أَعْبَاءَ</w:t>
      </w:r>
      <w:proofErr w:type="spellEnd"/>
      <w:r w:rsidRPr="001530C3">
        <w:rPr>
          <w:rFonts w:ascii="Traditional Arabic" w:hAnsi="Traditional Arabic" w:cs="Traditional Arabic"/>
          <w:sz w:val="32"/>
          <w:szCs w:val="32"/>
          <w:rtl/>
          <w:lang w:bidi="fa-IR"/>
        </w:rPr>
        <w:t xml:space="preserve"> </w:t>
      </w:r>
      <w:proofErr w:type="spellStart"/>
      <w:r w:rsidRPr="001530C3">
        <w:rPr>
          <w:rFonts w:ascii="Traditional Arabic" w:hAnsi="Traditional Arabic" w:cs="Traditional Arabic"/>
          <w:sz w:val="32"/>
          <w:szCs w:val="32"/>
          <w:rtl/>
          <w:lang w:bidi="fa-IR"/>
        </w:rPr>
        <w:t>الْمَغَارِمِ</w:t>
      </w:r>
      <w:proofErr w:type="spellEnd"/>
      <w:r w:rsidRPr="001530C3">
        <w:rPr>
          <w:rFonts w:ascii="Traditional Arabic" w:hAnsi="Traditional Arabic" w:cs="Traditional Arabic"/>
          <w:sz w:val="32"/>
          <w:szCs w:val="32"/>
          <w:rtl/>
          <w:lang w:bidi="fa-IR"/>
        </w:rPr>
        <w:t xml:space="preserve"> </w:t>
      </w:r>
      <w:proofErr w:type="spellStart"/>
      <w:r w:rsidRPr="001530C3">
        <w:rPr>
          <w:rFonts w:ascii="Traditional Arabic" w:hAnsi="Traditional Arabic" w:cs="Traditional Arabic"/>
          <w:sz w:val="32"/>
          <w:szCs w:val="32"/>
          <w:rtl/>
          <w:lang w:bidi="fa-IR"/>
        </w:rPr>
        <w:t>وَ</w:t>
      </w:r>
      <w:proofErr w:type="spellEnd"/>
      <w:r w:rsidRPr="001530C3">
        <w:rPr>
          <w:rFonts w:ascii="Traditional Arabic" w:hAnsi="Traditional Arabic" w:cs="Traditional Arabic"/>
          <w:sz w:val="32"/>
          <w:szCs w:val="32"/>
          <w:rtl/>
          <w:lang w:bidi="fa-IR"/>
        </w:rPr>
        <w:t xml:space="preserve"> </w:t>
      </w:r>
      <w:proofErr w:type="spellStart"/>
      <w:r w:rsidRPr="001530C3">
        <w:rPr>
          <w:rFonts w:ascii="Traditional Arabic" w:hAnsi="Traditional Arabic" w:cs="Traditional Arabic"/>
          <w:sz w:val="32"/>
          <w:szCs w:val="32"/>
          <w:rtl/>
          <w:lang w:bidi="fa-IR"/>
        </w:rPr>
        <w:t>حُلُّوهَا</w:t>
      </w:r>
      <w:proofErr w:type="spellEnd"/>
      <w:r w:rsidRPr="001530C3">
        <w:rPr>
          <w:rFonts w:ascii="Traditional Arabic" w:hAnsi="Traditional Arabic" w:cs="Traditional Arabic"/>
          <w:sz w:val="32"/>
          <w:szCs w:val="32"/>
          <w:rtl/>
          <w:lang w:bidi="fa-IR"/>
        </w:rPr>
        <w:t xml:space="preserve"> </w:t>
      </w:r>
      <w:proofErr w:type="spellStart"/>
      <w:r w:rsidRPr="001530C3">
        <w:rPr>
          <w:rFonts w:ascii="Traditional Arabic" w:hAnsi="Traditional Arabic" w:cs="Traditional Arabic"/>
          <w:sz w:val="32"/>
          <w:szCs w:val="32"/>
          <w:rtl/>
          <w:lang w:bidi="fa-IR"/>
        </w:rPr>
        <w:t>بِفِعْلِ</w:t>
      </w:r>
      <w:proofErr w:type="spellEnd"/>
      <w:r w:rsidRPr="001530C3">
        <w:rPr>
          <w:rFonts w:ascii="Traditional Arabic" w:hAnsi="Traditional Arabic" w:cs="Traditional Arabic"/>
          <w:sz w:val="32"/>
          <w:szCs w:val="32"/>
          <w:rtl/>
          <w:lang w:bidi="fa-IR"/>
        </w:rPr>
        <w:t xml:space="preserve"> </w:t>
      </w:r>
      <w:proofErr w:type="spellStart"/>
      <w:r w:rsidRPr="001530C3">
        <w:rPr>
          <w:rFonts w:ascii="Traditional Arabic" w:hAnsi="Traditional Arabic" w:cs="Traditional Arabic"/>
          <w:sz w:val="32"/>
          <w:szCs w:val="32"/>
          <w:rtl/>
          <w:lang w:bidi="fa-IR"/>
        </w:rPr>
        <w:t>الْمَكَارِمِ</w:t>
      </w:r>
      <w:proofErr w:type="spellEnd"/>
      <w:r w:rsidRPr="001530C3">
        <w:rPr>
          <w:rFonts w:ascii="Traditional Arabic" w:hAnsi="Traditional Arabic" w:cs="Traditional Arabic"/>
          <w:sz w:val="32"/>
          <w:szCs w:val="32"/>
          <w:rtl/>
          <w:lang w:bidi="fa-IR"/>
        </w:rPr>
        <w:t xml:space="preserve"> </w:t>
      </w:r>
      <w:proofErr w:type="spellStart"/>
      <w:r w:rsidRPr="001530C3">
        <w:rPr>
          <w:rFonts w:ascii="Traditional Arabic" w:hAnsi="Traditional Arabic" w:cs="Traditional Arabic"/>
          <w:sz w:val="32"/>
          <w:szCs w:val="32"/>
          <w:rtl/>
          <w:lang w:bidi="fa-IR"/>
        </w:rPr>
        <w:t>وَ</w:t>
      </w:r>
      <w:proofErr w:type="spellEnd"/>
      <w:r w:rsidRPr="001530C3">
        <w:rPr>
          <w:rFonts w:ascii="Traditional Arabic" w:hAnsi="Traditional Arabic" w:cs="Traditional Arabic"/>
          <w:sz w:val="32"/>
          <w:szCs w:val="32"/>
          <w:rtl/>
          <w:lang w:bidi="fa-IR"/>
        </w:rPr>
        <w:t xml:space="preserve"> </w:t>
      </w:r>
      <w:proofErr w:type="spellStart"/>
      <w:r w:rsidRPr="001530C3">
        <w:rPr>
          <w:rFonts w:ascii="Traditional Arabic" w:hAnsi="Traditional Arabic" w:cs="Traditional Arabic"/>
          <w:sz w:val="32"/>
          <w:szCs w:val="32"/>
          <w:rtl/>
          <w:lang w:bidi="fa-IR"/>
        </w:rPr>
        <w:t>صُونُوهَا</w:t>
      </w:r>
      <w:proofErr w:type="spellEnd"/>
      <w:r w:rsidRPr="001530C3">
        <w:rPr>
          <w:rFonts w:ascii="Traditional Arabic" w:hAnsi="Traditional Arabic" w:cs="Traditional Arabic"/>
          <w:sz w:val="32"/>
          <w:szCs w:val="32"/>
          <w:rtl/>
          <w:lang w:bidi="fa-IR"/>
        </w:rPr>
        <w:t xml:space="preserve"> </w:t>
      </w:r>
      <w:proofErr w:type="spellStart"/>
      <w:r w:rsidRPr="001530C3">
        <w:rPr>
          <w:rFonts w:ascii="Traditional Arabic" w:hAnsi="Traditional Arabic" w:cs="Traditional Arabic"/>
          <w:sz w:val="32"/>
          <w:szCs w:val="32"/>
          <w:rtl/>
          <w:lang w:bidi="fa-IR"/>
        </w:rPr>
        <w:t>عَنْ</w:t>
      </w:r>
      <w:proofErr w:type="spellEnd"/>
      <w:r w:rsidRPr="001530C3">
        <w:rPr>
          <w:rFonts w:ascii="Traditional Arabic" w:hAnsi="Traditional Arabic" w:cs="Traditional Arabic"/>
          <w:sz w:val="32"/>
          <w:szCs w:val="32"/>
          <w:rtl/>
          <w:lang w:bidi="fa-IR"/>
        </w:rPr>
        <w:t xml:space="preserve"> </w:t>
      </w:r>
      <w:proofErr w:type="spellStart"/>
      <w:r w:rsidRPr="001530C3">
        <w:rPr>
          <w:rFonts w:ascii="Traditional Arabic" w:hAnsi="Traditional Arabic" w:cs="Traditional Arabic"/>
          <w:sz w:val="32"/>
          <w:szCs w:val="32"/>
          <w:rtl/>
          <w:lang w:bidi="fa-IR"/>
        </w:rPr>
        <w:t>دَنَسِ</w:t>
      </w:r>
      <w:proofErr w:type="spellEnd"/>
      <w:r w:rsidRPr="001530C3">
        <w:rPr>
          <w:rFonts w:ascii="Traditional Arabic" w:hAnsi="Traditional Arabic" w:cs="Traditional Arabic"/>
          <w:sz w:val="32"/>
          <w:szCs w:val="32"/>
          <w:rtl/>
          <w:lang w:bidi="fa-IR"/>
        </w:rPr>
        <w:t xml:space="preserve"> </w:t>
      </w:r>
      <w:proofErr w:type="spellStart"/>
      <w:r w:rsidRPr="001530C3">
        <w:rPr>
          <w:rFonts w:ascii="Traditional Arabic" w:hAnsi="Traditional Arabic" w:cs="Traditional Arabic"/>
          <w:sz w:val="32"/>
          <w:szCs w:val="32"/>
          <w:rtl/>
          <w:lang w:bidi="fa-IR"/>
        </w:rPr>
        <w:t>الْمَآثِمِ</w:t>
      </w:r>
      <w:proofErr w:type="spellEnd"/>
      <w:r>
        <w:rPr>
          <w:rFonts w:ascii="Traditional Arabic" w:hAnsi="Traditional Arabic" w:cs="Traditional Arabic" w:hint="cs"/>
          <w:sz w:val="32"/>
          <w:szCs w:val="32"/>
          <w:rtl/>
        </w:rPr>
        <w:t xml:space="preserve">. </w:t>
      </w:r>
      <w:r w:rsidRPr="001530C3">
        <w:rPr>
          <w:rFonts w:ascii="Traditional Arabic" w:eastAsia="Times New Roman" w:hAnsi="Traditional Arabic" w:cs="Traditional Arabic"/>
          <w:sz w:val="32"/>
          <w:szCs w:val="32"/>
          <w:rtl/>
        </w:rPr>
        <w:t>با ترك كردن عادت</w:t>
      </w:r>
      <w:r>
        <w:rPr>
          <w:rFonts w:ascii="Traditional Arabic" w:eastAsia="Times New Roman" w:hAnsi="Traditional Arabic" w:cs="Traditional Arabic" w:hint="cs"/>
          <w:sz w:val="32"/>
          <w:szCs w:val="32"/>
          <w:rtl/>
        </w:rPr>
        <w:t>‌</w:t>
      </w:r>
      <w:r w:rsidRPr="001530C3">
        <w:rPr>
          <w:rFonts w:ascii="Traditional Arabic" w:eastAsia="Times New Roman" w:hAnsi="Traditional Arabic" w:cs="Traditional Arabic"/>
          <w:sz w:val="32"/>
          <w:szCs w:val="32"/>
          <w:rtl/>
        </w:rPr>
        <w:t>ها، نفس</w:t>
      </w:r>
      <w:r>
        <w:rPr>
          <w:rFonts w:ascii="Traditional Arabic" w:eastAsia="Times New Roman" w:hAnsi="Traditional Arabic" w:cs="Traditional Arabic" w:hint="cs"/>
          <w:sz w:val="32"/>
          <w:szCs w:val="32"/>
          <w:rtl/>
        </w:rPr>
        <w:t>‌</w:t>
      </w:r>
      <w:r w:rsidRPr="001530C3">
        <w:rPr>
          <w:rFonts w:ascii="Traditional Arabic" w:eastAsia="Times New Roman" w:hAnsi="Traditional Arabic" w:cs="Traditional Arabic"/>
          <w:sz w:val="32"/>
          <w:szCs w:val="32"/>
          <w:rtl/>
        </w:rPr>
        <w:t>هاى خود را رام كنيد و آن</w:t>
      </w:r>
      <w:r>
        <w:rPr>
          <w:rFonts w:ascii="Traditional Arabic" w:eastAsia="Times New Roman" w:hAnsi="Traditional Arabic" w:cs="Traditional Arabic" w:hint="cs"/>
          <w:sz w:val="32"/>
          <w:szCs w:val="32"/>
          <w:rtl/>
        </w:rPr>
        <w:t>‌</w:t>
      </w:r>
      <w:r w:rsidRPr="001530C3">
        <w:rPr>
          <w:rFonts w:ascii="Traditional Arabic" w:eastAsia="Times New Roman" w:hAnsi="Traditional Arabic" w:cs="Traditional Arabic"/>
          <w:sz w:val="32"/>
          <w:szCs w:val="32"/>
          <w:rtl/>
        </w:rPr>
        <w:t>ها را به سوى انجام طاعات بكشانيد و بارهاى تاوان</w:t>
      </w:r>
      <w:r>
        <w:rPr>
          <w:rFonts w:ascii="Traditional Arabic" w:eastAsia="Times New Roman" w:hAnsi="Traditional Arabic" w:cs="Traditional Arabic" w:hint="cs"/>
          <w:sz w:val="32"/>
          <w:szCs w:val="32"/>
          <w:rtl/>
        </w:rPr>
        <w:t>‌</w:t>
      </w:r>
      <w:r w:rsidRPr="001530C3">
        <w:rPr>
          <w:rFonts w:ascii="Traditional Arabic" w:eastAsia="Times New Roman" w:hAnsi="Traditional Arabic" w:cs="Traditional Arabic"/>
          <w:sz w:val="32"/>
          <w:szCs w:val="32"/>
          <w:rtl/>
        </w:rPr>
        <w:t>ها و جريمه</w:t>
      </w:r>
      <w:r>
        <w:rPr>
          <w:rFonts w:ascii="Traditional Arabic" w:eastAsia="Times New Roman" w:hAnsi="Traditional Arabic" w:cs="Traditional Arabic" w:hint="cs"/>
          <w:sz w:val="32"/>
          <w:szCs w:val="32"/>
          <w:rtl/>
        </w:rPr>
        <w:t>‌</w:t>
      </w:r>
      <w:r w:rsidRPr="001530C3">
        <w:rPr>
          <w:rFonts w:ascii="Traditional Arabic" w:eastAsia="Times New Roman" w:hAnsi="Traditional Arabic" w:cs="Traditional Arabic"/>
          <w:sz w:val="32"/>
          <w:szCs w:val="32"/>
          <w:rtl/>
        </w:rPr>
        <w:t>ها را بر دوش آن</w:t>
      </w:r>
      <w:r>
        <w:rPr>
          <w:rFonts w:ascii="Traditional Arabic" w:eastAsia="Times New Roman" w:hAnsi="Traditional Arabic" w:cs="Traditional Arabic" w:hint="cs"/>
          <w:sz w:val="32"/>
          <w:szCs w:val="32"/>
          <w:rtl/>
        </w:rPr>
        <w:t>‌</w:t>
      </w:r>
      <w:r w:rsidRPr="001530C3">
        <w:rPr>
          <w:rFonts w:ascii="Traditional Arabic" w:eastAsia="Times New Roman" w:hAnsi="Traditional Arabic" w:cs="Traditional Arabic"/>
          <w:sz w:val="32"/>
          <w:szCs w:val="32"/>
          <w:rtl/>
        </w:rPr>
        <w:t>ها نهيد و با به كار بستن كارهاى نيكو، آن</w:t>
      </w:r>
      <w:r>
        <w:rPr>
          <w:rFonts w:ascii="Traditional Arabic" w:eastAsia="Times New Roman" w:hAnsi="Traditional Arabic" w:cs="Traditional Arabic" w:hint="cs"/>
          <w:sz w:val="32"/>
          <w:szCs w:val="32"/>
          <w:rtl/>
        </w:rPr>
        <w:t>‌</w:t>
      </w:r>
      <w:r w:rsidRPr="001530C3">
        <w:rPr>
          <w:rFonts w:ascii="Traditional Arabic" w:eastAsia="Times New Roman" w:hAnsi="Traditional Arabic" w:cs="Traditional Arabic"/>
          <w:sz w:val="32"/>
          <w:szCs w:val="32"/>
          <w:rtl/>
        </w:rPr>
        <w:t>ها را بياراييد و از پلشتى گناهان، دورشان نگه داريد</w:t>
      </w:r>
      <w:r>
        <w:rPr>
          <w:rFonts w:ascii="Traditional Arabic" w:eastAsia="Times New Roman" w:hAnsi="Traditional Arabic" w:cs="Traditional Arabic" w:hint="cs"/>
          <w:sz w:val="32"/>
          <w:szCs w:val="32"/>
          <w:rtl/>
        </w:rPr>
        <w:t>.</w:t>
      </w:r>
      <w:r w:rsidRPr="001530C3">
        <w:rPr>
          <w:rStyle w:val="FootnoteReference"/>
          <w:rFonts w:ascii="Traditional Arabic" w:eastAsia="Times New Roman" w:hAnsi="Traditional Arabic" w:cs="Traditional Arabic"/>
          <w:sz w:val="32"/>
          <w:szCs w:val="32"/>
          <w:rtl/>
        </w:rPr>
        <w:footnoteReference w:id="14"/>
      </w:r>
    </w:p>
    <w:p w14:paraId="657FB45D" w14:textId="77777777" w:rsidR="003D0D88" w:rsidRDefault="003D0D88" w:rsidP="003D0D88">
      <w:pPr>
        <w:spacing w:line="168" w:lineRule="auto"/>
        <w:jc w:val="both"/>
        <w:rPr>
          <w:rFonts w:ascii="Traditional Arabic" w:hAnsi="Traditional Arabic" w:cs="Traditional Arabic"/>
          <w:sz w:val="32"/>
          <w:szCs w:val="32"/>
          <w:rtl/>
        </w:rPr>
      </w:pPr>
      <w:r w:rsidRPr="001530C3">
        <w:rPr>
          <w:rFonts w:ascii="Traditional Arabic" w:hAnsi="Traditional Arabic" w:cs="Traditional Arabic"/>
          <w:sz w:val="32"/>
          <w:szCs w:val="32"/>
          <w:rtl/>
          <w:lang w:bidi="fa-IR"/>
        </w:rPr>
        <w:t>هر چهار عبارت  ظهور در مذمت عادت در ریاضت دارند و مذمت علامت حرمت و کراهت فعل است</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 xml:space="preserve"> یعنی عادت مذموم و ممنوع است و زیرا مانع شکوفایی و</w:t>
      </w:r>
      <w:r>
        <w:rPr>
          <w:rFonts w:ascii="Traditional Arabic" w:hAnsi="Traditional Arabic" w:cs="Traditional Arabic" w:hint="cs"/>
          <w:sz w:val="32"/>
          <w:szCs w:val="32"/>
          <w:rtl/>
        </w:rPr>
        <w:t xml:space="preserve"> </w:t>
      </w:r>
      <w:r w:rsidRPr="001530C3">
        <w:rPr>
          <w:rFonts w:ascii="Traditional Arabic" w:hAnsi="Traditional Arabic" w:cs="Traditional Arabic"/>
          <w:sz w:val="32"/>
          <w:szCs w:val="32"/>
          <w:rtl/>
          <w:lang w:bidi="fa-IR"/>
        </w:rPr>
        <w:t>لقاح ریاضت است و آن را عقیم می</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کند و بی</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اثر.</w:t>
      </w:r>
      <w:r>
        <w:rPr>
          <w:rFonts w:ascii="Traditional Arabic" w:hAnsi="Traditional Arabic" w:cs="Traditional Arabic" w:hint="cs"/>
          <w:sz w:val="32"/>
          <w:szCs w:val="32"/>
          <w:rtl/>
        </w:rPr>
        <w:t xml:space="preserve"> </w:t>
      </w:r>
      <w:r w:rsidRPr="001530C3">
        <w:rPr>
          <w:rFonts w:ascii="Traditional Arabic" w:hAnsi="Traditional Arabic" w:cs="Traditional Arabic"/>
          <w:sz w:val="32"/>
          <w:szCs w:val="32"/>
          <w:rtl/>
          <w:lang w:bidi="fa-IR"/>
        </w:rPr>
        <w:t>در عوض</w:t>
      </w:r>
      <w:r>
        <w:rPr>
          <w:rFonts w:ascii="Traditional Arabic" w:hAnsi="Traditional Arabic" w:cs="Traditional Arabic" w:hint="cs"/>
          <w:sz w:val="32"/>
          <w:szCs w:val="32"/>
          <w:rtl/>
        </w:rPr>
        <w:t xml:space="preserve">، </w:t>
      </w:r>
      <w:proofErr w:type="spellStart"/>
      <w:r w:rsidRPr="001530C3">
        <w:rPr>
          <w:rFonts w:ascii="Traditional Arabic" w:hAnsi="Traditional Arabic" w:cs="Traditional Arabic"/>
          <w:sz w:val="32"/>
          <w:szCs w:val="32"/>
          <w:rtl/>
          <w:lang w:bidi="fa-IR"/>
        </w:rPr>
        <w:t>دراس</w:t>
      </w:r>
      <w:proofErr w:type="spellEnd"/>
      <w:r>
        <w:rPr>
          <w:rFonts w:ascii="Traditional Arabic" w:hAnsi="Traditional Arabic" w:cs="Traditional Arabic" w:hint="cs"/>
          <w:sz w:val="32"/>
          <w:szCs w:val="32"/>
          <w:rtl/>
        </w:rPr>
        <w:t>ة</w:t>
      </w:r>
      <w:r w:rsidRPr="001530C3">
        <w:rPr>
          <w:rFonts w:ascii="Traditional Arabic" w:hAnsi="Traditional Arabic" w:cs="Traditional Arabic"/>
          <w:sz w:val="32"/>
          <w:szCs w:val="32"/>
          <w:rtl/>
          <w:lang w:bidi="fa-IR"/>
        </w:rPr>
        <w:t xml:space="preserve"> </w:t>
      </w:r>
      <w:proofErr w:type="spellStart"/>
      <w:r w:rsidRPr="001530C3">
        <w:rPr>
          <w:rFonts w:ascii="Traditional Arabic" w:hAnsi="Traditional Arabic" w:cs="Traditional Arabic"/>
          <w:sz w:val="32"/>
          <w:szCs w:val="32"/>
          <w:rtl/>
          <w:lang w:bidi="fa-IR"/>
        </w:rPr>
        <w:t>الحکم</w:t>
      </w:r>
      <w:proofErr w:type="spellEnd"/>
      <w:r>
        <w:rPr>
          <w:rFonts w:ascii="Traditional Arabic" w:hAnsi="Traditional Arabic" w:cs="Traditional Arabic" w:hint="cs"/>
          <w:sz w:val="32"/>
          <w:szCs w:val="32"/>
          <w:rtl/>
        </w:rPr>
        <w:t>ة</w:t>
      </w:r>
      <w:r w:rsidRPr="001530C3">
        <w:rPr>
          <w:rFonts w:ascii="Traditional Arabic" w:hAnsi="Traditional Arabic" w:cs="Traditional Arabic"/>
          <w:sz w:val="32"/>
          <w:szCs w:val="32"/>
          <w:rtl/>
          <w:lang w:bidi="fa-IR"/>
        </w:rPr>
        <w:t xml:space="preserve"> باعث لقاح ریاضت و اثربخشی آن است که به </w:t>
      </w:r>
      <w:proofErr w:type="spellStart"/>
      <w:r w:rsidRPr="001530C3">
        <w:rPr>
          <w:rFonts w:ascii="Traditional Arabic" w:hAnsi="Traditional Arabic" w:cs="Traditional Arabic"/>
          <w:sz w:val="32"/>
          <w:szCs w:val="32"/>
          <w:rtl/>
          <w:lang w:bidi="fa-IR"/>
        </w:rPr>
        <w:t>فحوای</w:t>
      </w:r>
      <w:proofErr w:type="spellEnd"/>
      <w:r w:rsidRPr="001530C3">
        <w:rPr>
          <w:rFonts w:ascii="Traditional Arabic" w:hAnsi="Traditional Arabic" w:cs="Traditional Arabic"/>
          <w:sz w:val="32"/>
          <w:szCs w:val="32"/>
          <w:rtl/>
          <w:lang w:bidi="fa-IR"/>
        </w:rPr>
        <w:t xml:space="preserve"> کلام عادت ضد </w:t>
      </w:r>
      <w:proofErr w:type="spellStart"/>
      <w:r w:rsidRPr="001530C3">
        <w:rPr>
          <w:rFonts w:ascii="Traditional Arabic" w:hAnsi="Traditional Arabic" w:cs="Traditional Arabic"/>
          <w:sz w:val="32"/>
          <w:szCs w:val="32"/>
          <w:rtl/>
          <w:lang w:bidi="fa-IR"/>
        </w:rPr>
        <w:t>دراست</w:t>
      </w:r>
      <w:proofErr w:type="spellEnd"/>
      <w:r w:rsidRPr="001530C3">
        <w:rPr>
          <w:rFonts w:ascii="Traditional Arabic" w:hAnsi="Traditional Arabic" w:cs="Traditional Arabic"/>
          <w:sz w:val="32"/>
          <w:szCs w:val="32"/>
          <w:rtl/>
          <w:lang w:bidi="fa-IR"/>
        </w:rPr>
        <w:t xml:space="preserve"> حکمت است و</w:t>
      </w:r>
      <w:r>
        <w:rPr>
          <w:rFonts w:ascii="Traditional Arabic" w:hAnsi="Traditional Arabic" w:cs="Traditional Arabic" w:hint="cs"/>
          <w:sz w:val="32"/>
          <w:szCs w:val="32"/>
          <w:rtl/>
        </w:rPr>
        <w:t xml:space="preserve"> </w:t>
      </w:r>
      <w:r w:rsidRPr="001530C3">
        <w:rPr>
          <w:rFonts w:ascii="Traditional Arabic" w:hAnsi="Traditional Arabic" w:cs="Traditional Arabic"/>
          <w:sz w:val="32"/>
          <w:szCs w:val="32"/>
          <w:rtl/>
          <w:lang w:bidi="fa-IR"/>
        </w:rPr>
        <w:t xml:space="preserve">یا بالعکس. از عبارت چهارم </w:t>
      </w:r>
      <w:proofErr w:type="spellStart"/>
      <w:r w:rsidRPr="001530C3">
        <w:rPr>
          <w:rFonts w:ascii="Traditional Arabic" w:hAnsi="Traditional Arabic" w:cs="Traditional Arabic"/>
          <w:sz w:val="32"/>
          <w:szCs w:val="32"/>
          <w:rtl/>
          <w:lang w:bidi="fa-IR"/>
        </w:rPr>
        <w:t>برمی</w:t>
      </w:r>
      <w:proofErr w:type="spellEnd"/>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 xml:space="preserve">آید که فعل و اقدام </w:t>
      </w:r>
      <w:proofErr w:type="spellStart"/>
      <w:r w:rsidRPr="001530C3">
        <w:rPr>
          <w:rFonts w:ascii="Traditional Arabic" w:hAnsi="Traditional Arabic" w:cs="Traditional Arabic"/>
          <w:sz w:val="32"/>
          <w:szCs w:val="32"/>
          <w:rtl/>
          <w:lang w:bidi="fa-IR"/>
        </w:rPr>
        <w:t>مطیعانه</w:t>
      </w:r>
      <w:proofErr w:type="spellEnd"/>
      <w:r w:rsidRPr="001530C3">
        <w:rPr>
          <w:rFonts w:ascii="Traditional Arabic" w:hAnsi="Traditional Arabic" w:cs="Traditional Arabic"/>
          <w:sz w:val="32"/>
          <w:szCs w:val="32"/>
          <w:rtl/>
          <w:lang w:bidi="fa-IR"/>
        </w:rPr>
        <w:t xml:space="preserve"> و </w:t>
      </w:r>
      <w:proofErr w:type="spellStart"/>
      <w:r w:rsidRPr="001530C3">
        <w:rPr>
          <w:rFonts w:ascii="Traditional Arabic" w:hAnsi="Traditional Arabic" w:cs="Traditional Arabic"/>
          <w:sz w:val="32"/>
          <w:szCs w:val="32"/>
          <w:rtl/>
          <w:lang w:bidi="fa-IR"/>
        </w:rPr>
        <w:t>مکارمی</w:t>
      </w:r>
      <w:proofErr w:type="spellEnd"/>
      <w:r w:rsidRPr="001530C3">
        <w:rPr>
          <w:rFonts w:ascii="Traditional Arabic" w:hAnsi="Traditional Arabic" w:cs="Traditional Arabic"/>
          <w:sz w:val="32"/>
          <w:szCs w:val="32"/>
          <w:rtl/>
          <w:lang w:bidi="fa-IR"/>
        </w:rPr>
        <w:t xml:space="preserve"> و ترک فعل </w:t>
      </w:r>
      <w:proofErr w:type="spellStart"/>
      <w:r w:rsidRPr="001530C3">
        <w:rPr>
          <w:rFonts w:ascii="Traditional Arabic" w:hAnsi="Traditional Arabic" w:cs="Traditional Arabic"/>
          <w:sz w:val="32"/>
          <w:szCs w:val="32"/>
          <w:rtl/>
          <w:lang w:bidi="fa-IR"/>
        </w:rPr>
        <w:t>آثمانه</w:t>
      </w:r>
      <w:proofErr w:type="spellEnd"/>
      <w:r w:rsidRPr="001530C3">
        <w:rPr>
          <w:rFonts w:ascii="Traditional Arabic" w:hAnsi="Traditional Arabic" w:cs="Traditional Arabic"/>
          <w:sz w:val="32"/>
          <w:szCs w:val="32"/>
          <w:rtl/>
          <w:lang w:bidi="fa-IR"/>
        </w:rPr>
        <w:t xml:space="preserve"> و.</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 ضد عادت حساب می</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شوند و عبارت سوم ظاهر است در این</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که عادات مانع درجات است</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 xml:space="preserve"> </w:t>
      </w:r>
      <w:proofErr w:type="spellStart"/>
      <w:r w:rsidRPr="001530C3">
        <w:rPr>
          <w:rFonts w:ascii="Traditional Arabic" w:hAnsi="Traditional Arabic" w:cs="Traditional Arabic"/>
          <w:sz w:val="32"/>
          <w:szCs w:val="32"/>
          <w:rtl/>
          <w:lang w:bidi="fa-IR"/>
        </w:rPr>
        <w:t>یعن</w:t>
      </w:r>
      <w:proofErr w:type="spellEnd"/>
      <w:r>
        <w:rPr>
          <w:rFonts w:ascii="Traditional Arabic" w:hAnsi="Traditional Arabic" w:cs="Traditional Arabic" w:hint="cs"/>
          <w:sz w:val="32"/>
          <w:szCs w:val="32"/>
          <w:rtl/>
        </w:rPr>
        <w:t>ی</w:t>
      </w:r>
      <w:r w:rsidRPr="001530C3">
        <w:rPr>
          <w:rFonts w:ascii="Traditional Arabic" w:hAnsi="Traditional Arabic" w:cs="Traditional Arabic"/>
          <w:sz w:val="32"/>
          <w:szCs w:val="32"/>
          <w:rtl/>
          <w:lang w:bidi="fa-IR"/>
        </w:rPr>
        <w:t xml:space="preserve"> مانع پیش</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روی و رشد است و عبارت اول هم غلبه</w:t>
      </w:r>
      <w:r>
        <w:rPr>
          <w:rFonts w:ascii="Traditional Arabic" w:hAnsi="Traditional Arabic" w:cs="Traditional Arabic" w:hint="cs"/>
          <w:sz w:val="32"/>
          <w:szCs w:val="32"/>
          <w:rtl/>
        </w:rPr>
        <w:t>‌ی</w:t>
      </w:r>
      <w:r w:rsidRPr="001530C3">
        <w:rPr>
          <w:rFonts w:ascii="Traditional Arabic" w:hAnsi="Traditional Arabic" w:cs="Traditional Arabic"/>
          <w:sz w:val="32"/>
          <w:szCs w:val="32"/>
          <w:rtl/>
          <w:lang w:bidi="fa-IR"/>
        </w:rPr>
        <w:t xml:space="preserve"> عادت را </w:t>
      </w:r>
      <w:proofErr w:type="spellStart"/>
      <w:r w:rsidRPr="001530C3">
        <w:rPr>
          <w:rFonts w:ascii="Traditional Arabic" w:hAnsi="Traditional Arabic" w:cs="Traditional Arabic"/>
          <w:sz w:val="32"/>
          <w:szCs w:val="32"/>
          <w:rtl/>
          <w:lang w:bidi="fa-IR"/>
        </w:rPr>
        <w:t>صریحا</w:t>
      </w:r>
      <w:proofErr w:type="spellEnd"/>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 xml:space="preserve"> و </w:t>
      </w:r>
      <w:proofErr w:type="spellStart"/>
      <w:r w:rsidRPr="001530C3">
        <w:rPr>
          <w:rFonts w:ascii="Traditional Arabic" w:hAnsi="Traditional Arabic" w:cs="Traditional Arabic"/>
          <w:sz w:val="32"/>
          <w:szCs w:val="32"/>
          <w:rtl/>
          <w:lang w:bidi="fa-IR"/>
        </w:rPr>
        <w:t>نصا</w:t>
      </w:r>
      <w:proofErr w:type="spellEnd"/>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 xml:space="preserve"> آفت ریاضت می</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داند</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 xml:space="preserve"> یعنی عادت خواب</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آور و</w:t>
      </w:r>
      <w:r>
        <w:rPr>
          <w:rFonts w:ascii="Traditional Arabic" w:hAnsi="Traditional Arabic" w:cs="Traditional Arabic" w:hint="cs"/>
          <w:sz w:val="32"/>
          <w:szCs w:val="32"/>
          <w:rtl/>
        </w:rPr>
        <w:t xml:space="preserve"> </w:t>
      </w:r>
      <w:proofErr w:type="spellStart"/>
      <w:r w:rsidRPr="001530C3">
        <w:rPr>
          <w:rFonts w:ascii="Traditional Arabic" w:hAnsi="Traditional Arabic" w:cs="Traditional Arabic"/>
          <w:sz w:val="32"/>
          <w:szCs w:val="32"/>
          <w:rtl/>
          <w:lang w:bidi="fa-IR"/>
        </w:rPr>
        <w:t>زائل</w:t>
      </w:r>
      <w:proofErr w:type="spellEnd"/>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کننده</w:t>
      </w:r>
      <w:r>
        <w:rPr>
          <w:rFonts w:ascii="Traditional Arabic" w:hAnsi="Traditional Arabic" w:cs="Traditional Arabic" w:hint="cs"/>
          <w:sz w:val="32"/>
          <w:szCs w:val="32"/>
          <w:rtl/>
        </w:rPr>
        <w:t>‌ی</w:t>
      </w:r>
      <w:r w:rsidRPr="001530C3">
        <w:rPr>
          <w:rFonts w:ascii="Traditional Arabic" w:hAnsi="Traditional Arabic" w:cs="Traditional Arabic"/>
          <w:sz w:val="32"/>
          <w:szCs w:val="32"/>
          <w:rtl/>
          <w:lang w:bidi="fa-IR"/>
        </w:rPr>
        <w:t xml:space="preserve"> اراده اگر غلبه کند آفت است</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 xml:space="preserve"> یعنی </w:t>
      </w:r>
      <w:proofErr w:type="spellStart"/>
      <w:r w:rsidRPr="001530C3">
        <w:rPr>
          <w:rFonts w:ascii="Traditional Arabic" w:hAnsi="Traditional Arabic" w:cs="Traditional Arabic"/>
          <w:sz w:val="32"/>
          <w:szCs w:val="32"/>
          <w:rtl/>
          <w:lang w:bidi="fa-IR"/>
        </w:rPr>
        <w:t>شمه</w:t>
      </w:r>
      <w:proofErr w:type="spellEnd"/>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 xml:space="preserve">ای از عادت گویا </w:t>
      </w:r>
      <w:proofErr w:type="spellStart"/>
      <w:r w:rsidRPr="001530C3">
        <w:rPr>
          <w:rFonts w:ascii="Traditional Arabic" w:hAnsi="Traditional Arabic" w:cs="Traditional Arabic"/>
          <w:sz w:val="32"/>
          <w:szCs w:val="32"/>
          <w:rtl/>
          <w:lang w:bidi="fa-IR"/>
        </w:rPr>
        <w:t>گریزناپذیر</w:t>
      </w:r>
      <w:proofErr w:type="spellEnd"/>
      <w:r w:rsidRPr="001530C3">
        <w:rPr>
          <w:rFonts w:ascii="Traditional Arabic" w:hAnsi="Traditional Arabic" w:cs="Traditional Arabic"/>
          <w:sz w:val="32"/>
          <w:szCs w:val="32"/>
          <w:rtl/>
          <w:lang w:bidi="fa-IR"/>
        </w:rPr>
        <w:t xml:space="preserve"> است و </w:t>
      </w:r>
      <w:proofErr w:type="spellStart"/>
      <w:r w:rsidRPr="001530C3">
        <w:rPr>
          <w:rFonts w:ascii="Traditional Arabic" w:hAnsi="Traditional Arabic" w:cs="Traditional Arabic"/>
          <w:sz w:val="32"/>
          <w:szCs w:val="32"/>
          <w:rtl/>
          <w:lang w:bidi="fa-IR"/>
        </w:rPr>
        <w:t>منافاتی</w:t>
      </w:r>
      <w:proofErr w:type="spellEnd"/>
      <w:r w:rsidRPr="001530C3">
        <w:rPr>
          <w:rFonts w:ascii="Traditional Arabic" w:hAnsi="Traditional Arabic" w:cs="Traditional Arabic"/>
          <w:sz w:val="32"/>
          <w:szCs w:val="32"/>
          <w:rtl/>
          <w:lang w:bidi="fa-IR"/>
        </w:rPr>
        <w:t xml:space="preserve"> با ملکات ندارد</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 xml:space="preserve"> ولی افراط در آن و غلبه</w:t>
      </w:r>
      <w:r>
        <w:rPr>
          <w:rFonts w:ascii="Traditional Arabic" w:hAnsi="Traditional Arabic" w:cs="Traditional Arabic" w:hint="cs"/>
          <w:sz w:val="32"/>
          <w:szCs w:val="32"/>
          <w:rtl/>
        </w:rPr>
        <w:t>‌ی</w:t>
      </w:r>
      <w:r w:rsidRPr="001530C3">
        <w:rPr>
          <w:rFonts w:ascii="Traditional Arabic" w:hAnsi="Traditional Arabic" w:cs="Traditional Arabic"/>
          <w:sz w:val="32"/>
          <w:szCs w:val="32"/>
          <w:rtl/>
          <w:lang w:bidi="fa-IR"/>
        </w:rPr>
        <w:t xml:space="preserve"> آن آفت ریاضت است که اساس </w:t>
      </w:r>
      <w:proofErr w:type="spellStart"/>
      <w:r w:rsidRPr="001530C3">
        <w:rPr>
          <w:rFonts w:ascii="Traditional Arabic" w:hAnsi="Traditional Arabic" w:cs="Traditional Arabic"/>
          <w:sz w:val="32"/>
          <w:szCs w:val="32"/>
          <w:rtl/>
          <w:lang w:bidi="fa-IR"/>
        </w:rPr>
        <w:t>خودسازی</w:t>
      </w:r>
      <w:proofErr w:type="spellEnd"/>
      <w:r w:rsidRPr="001530C3">
        <w:rPr>
          <w:rFonts w:ascii="Traditional Arabic" w:hAnsi="Traditional Arabic" w:cs="Traditional Arabic"/>
          <w:sz w:val="32"/>
          <w:szCs w:val="32"/>
          <w:rtl/>
          <w:lang w:bidi="fa-IR"/>
        </w:rPr>
        <w:t xml:space="preserve"> و تدبیر نفس است</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 xml:space="preserve"> </w:t>
      </w:r>
      <w:proofErr w:type="spellStart"/>
      <w:r w:rsidRPr="001530C3">
        <w:rPr>
          <w:rFonts w:ascii="Traditional Arabic" w:hAnsi="Traditional Arabic" w:cs="Traditional Arabic"/>
          <w:sz w:val="32"/>
          <w:szCs w:val="32"/>
          <w:rtl/>
          <w:lang w:bidi="fa-IR"/>
        </w:rPr>
        <w:t>فافهم</w:t>
      </w:r>
      <w:proofErr w:type="spellEnd"/>
      <w:r w:rsidRPr="001530C3">
        <w:rPr>
          <w:rFonts w:ascii="Traditional Arabic" w:hAnsi="Traditional Arabic" w:cs="Traditional Arabic"/>
          <w:sz w:val="32"/>
          <w:szCs w:val="32"/>
          <w:rtl/>
          <w:lang w:bidi="fa-IR"/>
        </w:rPr>
        <w:t xml:space="preserve"> و </w:t>
      </w:r>
      <w:proofErr w:type="spellStart"/>
      <w:r w:rsidRPr="001530C3">
        <w:rPr>
          <w:rFonts w:ascii="Traditional Arabic" w:hAnsi="Traditional Arabic" w:cs="Traditional Arabic"/>
          <w:sz w:val="32"/>
          <w:szCs w:val="32"/>
          <w:rtl/>
          <w:lang w:bidi="fa-IR"/>
        </w:rPr>
        <w:t>تدب</w:t>
      </w:r>
      <w:proofErr w:type="spellEnd"/>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ر</w:t>
      </w:r>
      <w:r>
        <w:rPr>
          <w:rFonts w:ascii="Traditional Arabic" w:hAnsi="Traditional Arabic" w:cs="Traditional Arabic" w:hint="cs"/>
          <w:sz w:val="32"/>
          <w:szCs w:val="32"/>
          <w:rtl/>
        </w:rPr>
        <w:t>.</w:t>
      </w:r>
      <w:r w:rsidRPr="001530C3">
        <w:rPr>
          <w:rStyle w:val="FootnoteReference"/>
          <w:rFonts w:ascii="Traditional Arabic" w:hAnsi="Traditional Arabic" w:cs="Traditional Arabic"/>
          <w:sz w:val="32"/>
          <w:szCs w:val="32"/>
          <w:rtl/>
          <w:lang w:bidi="fa-IR"/>
        </w:rPr>
        <w:footnoteReference w:id="15"/>
      </w:r>
    </w:p>
    <w:p w14:paraId="6F374E97" w14:textId="77777777" w:rsidR="003D0D88" w:rsidRPr="001530C3" w:rsidRDefault="003D0D88" w:rsidP="003D0D88">
      <w:pPr>
        <w:bidi/>
        <w:spacing w:line="168" w:lineRule="auto"/>
        <w:ind w:firstLine="482"/>
        <w:jc w:val="both"/>
        <w:rPr>
          <w:rFonts w:ascii="Traditional Arabic" w:hAnsi="Traditional Arabic" w:cs="Traditional Arabic" w:hint="cs"/>
          <w:sz w:val="32"/>
          <w:szCs w:val="32"/>
          <w:rtl/>
        </w:rPr>
      </w:pPr>
      <w:r>
        <w:rPr>
          <w:rFonts w:ascii="Traditional Arabic" w:hAnsi="Traditional Arabic" w:cs="Traditional Arabic" w:hint="cs"/>
          <w:sz w:val="32"/>
          <w:szCs w:val="32"/>
          <w:rtl/>
        </w:rPr>
        <w:lastRenderedPageBreak/>
        <w:t>فتحصل که</w:t>
      </w:r>
      <w:r w:rsidRPr="001530C3">
        <w:rPr>
          <w:rFonts w:ascii="Traditional Arabic" w:hAnsi="Traditional Arabic" w:cs="Traditional Arabic"/>
          <w:sz w:val="32"/>
          <w:szCs w:val="32"/>
          <w:rtl/>
          <w:lang w:bidi="fa-IR"/>
        </w:rPr>
        <w:t xml:space="preserve"> مدیران در مقام تدبیر نفس باید در ریاضت نفس استمرار داشته باشند</w:t>
      </w:r>
      <w:r>
        <w:rPr>
          <w:rFonts w:ascii="Traditional Arabic" w:hAnsi="Traditional Arabic" w:cs="Traditional Arabic" w:hint="cs"/>
          <w:sz w:val="32"/>
          <w:szCs w:val="32"/>
          <w:rtl/>
        </w:rPr>
        <w:t xml:space="preserve">، </w:t>
      </w:r>
      <w:r w:rsidRPr="001530C3">
        <w:rPr>
          <w:rFonts w:ascii="Traditional Arabic" w:hAnsi="Traditional Arabic" w:cs="Traditional Arabic"/>
          <w:sz w:val="32"/>
          <w:szCs w:val="32"/>
          <w:rtl/>
          <w:lang w:bidi="fa-IR"/>
        </w:rPr>
        <w:t>دانش و حکمت را محور ریاضت قرار دهند</w:t>
      </w:r>
      <w:r>
        <w:rPr>
          <w:rFonts w:ascii="Traditional Arabic" w:hAnsi="Traditional Arabic" w:cs="Traditional Arabic" w:hint="cs"/>
          <w:sz w:val="32"/>
          <w:szCs w:val="32"/>
          <w:rtl/>
        </w:rPr>
        <w:t>،</w:t>
      </w:r>
      <w:r w:rsidRPr="001530C3">
        <w:rPr>
          <w:rFonts w:ascii="Traditional Arabic" w:hAnsi="Traditional Arabic" w:cs="Traditional Arabic"/>
          <w:sz w:val="32"/>
          <w:szCs w:val="32"/>
          <w:rtl/>
          <w:lang w:bidi="fa-IR"/>
        </w:rPr>
        <w:t xml:space="preserve"> ب</w:t>
      </w:r>
      <w:r>
        <w:rPr>
          <w:rFonts w:ascii="Traditional Arabic" w:hAnsi="Traditional Arabic" w:cs="Traditional Arabic" w:hint="cs"/>
          <w:sz w:val="32"/>
          <w:szCs w:val="32"/>
          <w:rtl/>
        </w:rPr>
        <w:t>ه‌</w:t>
      </w:r>
      <w:r w:rsidRPr="001530C3">
        <w:rPr>
          <w:rFonts w:ascii="Traditional Arabic" w:hAnsi="Traditional Arabic" w:cs="Traditional Arabic"/>
          <w:sz w:val="32"/>
          <w:szCs w:val="32"/>
          <w:rtl/>
          <w:lang w:bidi="fa-IR"/>
        </w:rPr>
        <w:t>ویژه از عادت شدن ریاضت به شدت پرهیز کنند تا شاهد لقاح و</w:t>
      </w:r>
      <w:r>
        <w:rPr>
          <w:rFonts w:ascii="Traditional Arabic" w:hAnsi="Traditional Arabic" w:cs="Traditional Arabic" w:hint="cs"/>
          <w:sz w:val="32"/>
          <w:szCs w:val="32"/>
          <w:rtl/>
        </w:rPr>
        <w:t xml:space="preserve"> </w:t>
      </w:r>
      <w:r w:rsidRPr="001530C3">
        <w:rPr>
          <w:rFonts w:ascii="Traditional Arabic" w:hAnsi="Traditional Arabic" w:cs="Traditional Arabic"/>
          <w:sz w:val="32"/>
          <w:szCs w:val="32"/>
          <w:rtl/>
          <w:lang w:bidi="fa-IR"/>
        </w:rPr>
        <w:t>شکوفایی و اثربخشی ریاضت باشد و درجات بالای آن را درک و دریافت نمایند.</w:t>
      </w:r>
      <w:r>
        <w:rPr>
          <w:rStyle w:val="FootnoteReference"/>
          <w:rFonts w:ascii="Traditional Arabic" w:hAnsi="Traditional Arabic"/>
          <w:sz w:val="32"/>
          <w:rtl/>
        </w:rPr>
        <w:footnoteReference w:id="16"/>
      </w:r>
    </w:p>
    <w:p w14:paraId="2145298F" w14:textId="77777777" w:rsidR="003D0D88" w:rsidRPr="005B7CF7" w:rsidRDefault="003D0D88" w:rsidP="003D0D88">
      <w:pPr>
        <w:bidi/>
        <w:spacing w:after="0" w:line="168" w:lineRule="auto"/>
        <w:jc w:val="both"/>
        <w:rPr>
          <w:rFonts w:ascii="Traditional Arabic" w:hAnsi="Traditional Arabic" w:cs="Traditional Arabic"/>
          <w:sz w:val="32"/>
          <w:szCs w:val="32"/>
          <w:rtl/>
        </w:rPr>
      </w:pPr>
    </w:p>
    <w:bookmarkEnd w:id="0"/>
    <w:p w14:paraId="4AA2EE3F" w14:textId="77777777" w:rsidR="003D0FFA" w:rsidRPr="005B7CF7" w:rsidRDefault="003D0FFA" w:rsidP="001C3AF1">
      <w:pPr>
        <w:bidi/>
        <w:spacing w:after="0" w:line="168" w:lineRule="auto"/>
        <w:jc w:val="both"/>
        <w:rPr>
          <w:rFonts w:ascii="Traditional Arabic" w:hAnsi="Traditional Arabic" w:cs="Traditional Arabic"/>
          <w:sz w:val="32"/>
          <w:szCs w:val="32"/>
          <w:lang w:bidi="fa-IR"/>
        </w:rPr>
      </w:pPr>
    </w:p>
    <w:sectPr w:rsidR="003D0FFA" w:rsidRPr="005B7CF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A506B" w14:textId="77777777" w:rsidR="004104D1" w:rsidRDefault="004104D1" w:rsidP="001A211C">
      <w:pPr>
        <w:spacing w:after="0" w:line="240" w:lineRule="auto"/>
      </w:pPr>
      <w:r>
        <w:separator/>
      </w:r>
    </w:p>
  </w:endnote>
  <w:endnote w:type="continuationSeparator" w:id="0">
    <w:p w14:paraId="723F9D43" w14:textId="77777777" w:rsidR="004104D1" w:rsidRDefault="004104D1" w:rsidP="001A2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Lotus Arb">
    <w:altName w:val="Sakkal Maya Pro"/>
    <w:charset w:val="B2"/>
    <w:family w:val="auto"/>
    <w:pitch w:val="variable"/>
    <w:sig w:usb0="00002000"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Dorood">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8F91C" w14:textId="77777777" w:rsidR="004104D1" w:rsidRDefault="004104D1" w:rsidP="001A211C">
      <w:pPr>
        <w:spacing w:after="0" w:line="240" w:lineRule="auto"/>
      </w:pPr>
      <w:r>
        <w:separator/>
      </w:r>
    </w:p>
  </w:footnote>
  <w:footnote w:type="continuationSeparator" w:id="0">
    <w:p w14:paraId="1D2E8E74" w14:textId="77777777" w:rsidR="004104D1" w:rsidRDefault="004104D1" w:rsidP="001A211C">
      <w:pPr>
        <w:spacing w:after="0" w:line="240" w:lineRule="auto"/>
      </w:pPr>
      <w:r>
        <w:continuationSeparator/>
      </w:r>
    </w:p>
  </w:footnote>
  <w:footnote w:id="1">
    <w:p w14:paraId="7F001908" w14:textId="1C687EF6" w:rsidR="00D30E3F" w:rsidRPr="003D0D88" w:rsidRDefault="00D30E3F" w:rsidP="003D0D88">
      <w:pPr>
        <w:pStyle w:val="Heading2"/>
        <w:shd w:val="clear" w:color="auto" w:fill="FFFFFF"/>
        <w:bidi/>
        <w:spacing w:before="0" w:line="168" w:lineRule="auto"/>
        <w:ind w:firstLine="4"/>
        <w:jc w:val="both"/>
        <w:rPr>
          <w:rFonts w:ascii="Traditional Arabic" w:eastAsia="Times New Roman" w:hAnsi="Traditional Arabic" w:cs="Traditional Arabic"/>
          <w:color w:val="auto"/>
          <w:rtl/>
          <w:lang w:bidi="fa-IR"/>
        </w:rPr>
      </w:pPr>
      <w:r w:rsidRPr="003D0D88">
        <w:rPr>
          <w:rStyle w:val="FootnoteReference"/>
          <w:rFonts w:ascii="Traditional Arabic" w:hAnsi="Traditional Arabic" w:cs="Traditional Arabic"/>
          <w:color w:val="auto"/>
        </w:rPr>
        <w:footnoteRef/>
      </w:r>
      <w:r w:rsidRPr="003D0D88">
        <w:rPr>
          <w:rFonts w:ascii="Traditional Arabic" w:hAnsi="Traditional Arabic" w:cs="Traditional Arabic"/>
          <w:color w:val="auto"/>
        </w:rPr>
        <w:t xml:space="preserve"> </w:t>
      </w:r>
      <w:hyperlink r:id="rId1" w:history="1">
        <w:r w:rsidRPr="003D0D88">
          <w:rPr>
            <w:rFonts w:ascii="Traditional Arabic" w:eastAsia="Times New Roman" w:hAnsi="Traditional Arabic" w:cs="Traditional Arabic"/>
            <w:color w:val="auto"/>
            <w:u w:val="single"/>
            <w:rtl/>
          </w:rPr>
          <w:t>ارتباطات انسان از نظر امام صادق علیه السلام</w:t>
        </w:r>
      </w:hyperlink>
    </w:p>
    <w:p w14:paraId="41CD34A1" w14:textId="5AEB9A06" w:rsidR="00D30E3F" w:rsidRPr="003D0D88" w:rsidRDefault="00D30E3F" w:rsidP="003D0D88">
      <w:pPr>
        <w:shd w:val="clear" w:color="auto" w:fill="FFFFFF"/>
        <w:bidi/>
        <w:spacing w:after="0" w:line="168" w:lineRule="auto"/>
        <w:ind w:firstLine="4"/>
        <w:jc w:val="both"/>
        <w:rPr>
          <w:rFonts w:ascii="Traditional Arabic" w:eastAsia="Times New Roman" w:hAnsi="Traditional Arabic" w:cs="Traditional Arabic"/>
          <w:sz w:val="26"/>
          <w:szCs w:val="26"/>
        </w:rPr>
      </w:pPr>
      <w:r w:rsidRPr="003D0D88">
        <w:rPr>
          <w:rFonts w:ascii="Traditional Arabic" w:eastAsia="Times New Roman" w:hAnsi="Traditional Arabic" w:cs="Traditional Arabic"/>
          <w:sz w:val="26"/>
          <w:szCs w:val="26"/>
          <w:rtl/>
        </w:rPr>
        <w:t>امام صادق ( ع )می فرمایند</w:t>
      </w:r>
      <w:r w:rsidR="005E313E" w:rsidRPr="003D0D88">
        <w:rPr>
          <w:rFonts w:ascii="Traditional Arabic" w:eastAsia="Times New Roman" w:hAnsi="Traditional Arabic" w:cs="Traditional Arabic"/>
          <w:sz w:val="26"/>
          <w:szCs w:val="26"/>
          <w:rtl/>
        </w:rPr>
        <w:t xml:space="preserve">: </w:t>
      </w:r>
    </w:p>
    <w:p w14:paraId="7868CD8A" w14:textId="77777777" w:rsidR="00D30E3F" w:rsidRPr="003D0D88" w:rsidRDefault="00D30E3F" w:rsidP="003D0D88">
      <w:pPr>
        <w:shd w:val="clear" w:color="auto" w:fill="FFFFFF"/>
        <w:bidi/>
        <w:spacing w:after="0" w:line="168" w:lineRule="auto"/>
        <w:ind w:firstLine="4"/>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اصول المعاملات تقع على أربعة أوجه، معاملة الله، و معاملة النّفس، و معاملة الخلق، و معاملة الدّنیا.</w:t>
      </w:r>
    </w:p>
    <w:p w14:paraId="67A22B28" w14:textId="77777777" w:rsidR="00D30E3F" w:rsidRPr="003D0D88" w:rsidRDefault="00D30E3F" w:rsidP="003D0D88">
      <w:pPr>
        <w:shd w:val="clear" w:color="auto" w:fill="FFFFFF"/>
        <w:bidi/>
        <w:spacing w:after="0" w:line="168" w:lineRule="auto"/>
        <w:ind w:firstLine="4"/>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مى‏فرماید که:</w:t>
      </w:r>
    </w:p>
    <w:p w14:paraId="535E7978" w14:textId="77777777" w:rsidR="00D30E3F" w:rsidRPr="003D0D88" w:rsidRDefault="00D30E3F" w:rsidP="003D0D88">
      <w:pPr>
        <w:shd w:val="clear" w:color="auto" w:fill="FFFFFF"/>
        <w:bidi/>
        <w:spacing w:after="0" w:line="168" w:lineRule="auto"/>
        <w:ind w:firstLine="4"/>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کلّ معاملات دنیا واقع مى‏شود بر چهار قسم:</w:t>
      </w:r>
    </w:p>
    <w:p w14:paraId="6A66C58F" w14:textId="77777777" w:rsidR="00D30E3F" w:rsidRPr="003D0D88" w:rsidRDefault="00D30E3F" w:rsidP="003D0D88">
      <w:pPr>
        <w:shd w:val="clear" w:color="auto" w:fill="FFFFFF"/>
        <w:bidi/>
        <w:spacing w:after="0" w:line="168" w:lineRule="auto"/>
        <w:ind w:firstLine="4"/>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یکى- معامله خلایق است با خالق.</w:t>
      </w:r>
    </w:p>
    <w:p w14:paraId="03B5FE68" w14:textId="77777777" w:rsidR="00D30E3F" w:rsidRPr="003D0D88" w:rsidRDefault="00D30E3F" w:rsidP="003D0D88">
      <w:pPr>
        <w:shd w:val="clear" w:color="auto" w:fill="FFFFFF"/>
        <w:bidi/>
        <w:spacing w:after="0" w:line="168" w:lineRule="auto"/>
        <w:ind w:firstLine="4"/>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دوم- معامله ایشان است با نفس خود.</w:t>
      </w:r>
    </w:p>
    <w:p w14:paraId="77ED8E21" w14:textId="77777777" w:rsidR="00D30E3F" w:rsidRPr="003D0D88" w:rsidRDefault="00D30E3F" w:rsidP="003D0D88">
      <w:pPr>
        <w:shd w:val="clear" w:color="auto" w:fill="FFFFFF"/>
        <w:bidi/>
        <w:spacing w:after="0" w:line="168" w:lineRule="auto"/>
        <w:ind w:firstLine="4"/>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سوم- معامله خلایق است با یک دیگر.</w:t>
      </w:r>
    </w:p>
    <w:p w14:paraId="6F728A96" w14:textId="77777777" w:rsidR="00D30E3F" w:rsidRPr="003D0D88" w:rsidRDefault="00D30E3F" w:rsidP="003D0D88">
      <w:pPr>
        <w:shd w:val="clear" w:color="auto" w:fill="FFFFFF"/>
        <w:bidi/>
        <w:spacing w:after="0" w:line="168" w:lineRule="auto"/>
        <w:ind w:firstLine="4"/>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چهارم- معامله هر کدام است با دنیا.</w:t>
      </w:r>
    </w:p>
    <w:p w14:paraId="183B8D69" w14:textId="77777777" w:rsidR="00D30E3F" w:rsidRPr="003D0D88" w:rsidRDefault="00D30E3F" w:rsidP="003D0D88">
      <w:pPr>
        <w:shd w:val="clear" w:color="auto" w:fill="FFFFFF"/>
        <w:bidi/>
        <w:spacing w:after="0" w:line="168" w:lineRule="auto"/>
        <w:ind w:firstLine="4"/>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امّا اصول معاملة الله فبسبعة أشیاء، اداء حقّه، و حفظ حدّه، و شکر عطائه، و الرّضا بقضائه، و الصّبر على بلائه، و تعظیم حرمته، و الشّوق إلیه.</w:t>
      </w:r>
    </w:p>
    <w:p w14:paraId="3FACC4CB" w14:textId="37114F42" w:rsidR="00D30E3F" w:rsidRPr="003D0D88" w:rsidRDefault="00D30E3F" w:rsidP="003D0D88">
      <w:pPr>
        <w:shd w:val="clear" w:color="auto" w:fill="FFFFFF"/>
        <w:bidi/>
        <w:spacing w:after="0" w:line="168" w:lineRule="auto"/>
        <w:ind w:firstLine="4"/>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مى‏فرماید که</w:t>
      </w:r>
      <w:r w:rsidR="005E313E" w:rsidRPr="003D0D88">
        <w:rPr>
          <w:rFonts w:ascii="Traditional Arabic" w:eastAsia="Times New Roman" w:hAnsi="Traditional Arabic" w:cs="Traditional Arabic"/>
          <w:sz w:val="26"/>
          <w:szCs w:val="26"/>
          <w:rtl/>
        </w:rPr>
        <w:t xml:space="preserve">: </w:t>
      </w:r>
    </w:p>
    <w:p w14:paraId="62067CCE" w14:textId="48D6C30B" w:rsidR="00D30E3F" w:rsidRPr="003D0D88" w:rsidRDefault="00D30E3F" w:rsidP="003D0D88">
      <w:pPr>
        <w:shd w:val="clear" w:color="auto" w:fill="FFFFFF"/>
        <w:bidi/>
        <w:spacing w:after="0" w:line="168" w:lineRule="auto"/>
        <w:ind w:firstLine="4"/>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 اما ارکان معامله خلایق با خالق</w:t>
      </w:r>
      <w:r w:rsidR="005E313E" w:rsidRPr="003D0D88">
        <w:rPr>
          <w:rFonts w:ascii="Traditional Arabic" w:eastAsia="Times New Roman" w:hAnsi="Traditional Arabic" w:cs="Traditional Arabic"/>
          <w:sz w:val="26"/>
          <w:szCs w:val="26"/>
          <w:rtl/>
        </w:rPr>
        <w:t xml:space="preserve">: </w:t>
      </w:r>
    </w:p>
    <w:p w14:paraId="2DEEDB9B" w14:textId="77777777" w:rsidR="00D30E3F" w:rsidRPr="003D0D88" w:rsidRDefault="00D30E3F" w:rsidP="003D0D88">
      <w:pPr>
        <w:shd w:val="clear" w:color="auto" w:fill="FFFFFF"/>
        <w:bidi/>
        <w:spacing w:after="0" w:line="168" w:lineRule="auto"/>
        <w:ind w:firstLine="4"/>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یکى- ادا کردن حقوق الهى است، از نماز و روزه و حجّ و جهاد و سایر فروع دین.</w:t>
      </w:r>
    </w:p>
    <w:p w14:paraId="3F6B8AF2" w14:textId="77777777" w:rsidR="00D30E3F" w:rsidRPr="003D0D88" w:rsidRDefault="00D30E3F" w:rsidP="003D0D88">
      <w:pPr>
        <w:shd w:val="clear" w:color="auto" w:fill="FFFFFF"/>
        <w:bidi/>
        <w:spacing w:after="0" w:line="168" w:lineRule="auto"/>
        <w:ind w:firstLine="4"/>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دوم- حفظ کردن حدود الهى است، و از حدود شرع تجاوز نکردن، و از وسط که مرتبه عدل است به جانب افراط و تفریط مایل نشدن.</w:t>
      </w:r>
    </w:p>
    <w:p w14:paraId="1BBE4440" w14:textId="77777777" w:rsidR="00D30E3F" w:rsidRPr="003D0D88" w:rsidRDefault="00D30E3F" w:rsidP="003D0D88">
      <w:pPr>
        <w:shd w:val="clear" w:color="auto" w:fill="FFFFFF"/>
        <w:bidi/>
        <w:spacing w:after="0" w:line="168" w:lineRule="auto"/>
        <w:ind w:firstLine="4"/>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سوم- در همه حال راضى و شاکر بودن.</w:t>
      </w:r>
    </w:p>
    <w:p w14:paraId="6D4D1906" w14:textId="77777777" w:rsidR="00D30E3F" w:rsidRPr="003D0D88" w:rsidRDefault="00D30E3F" w:rsidP="003D0D88">
      <w:pPr>
        <w:shd w:val="clear" w:color="auto" w:fill="FFFFFF"/>
        <w:bidi/>
        <w:spacing w:after="0" w:line="168" w:lineRule="auto"/>
        <w:ind w:firstLine="4"/>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چهارم- راضى بودن به قضاى الهى و به کرده او از فقر و غنا و صحّت و مرض و سایر احوالات، رضا دادن و گردن تسلیم نهادن.</w:t>
      </w:r>
    </w:p>
    <w:p w14:paraId="41C5E9D9" w14:textId="77777777" w:rsidR="00D30E3F" w:rsidRPr="003D0D88" w:rsidRDefault="00D30E3F" w:rsidP="003D0D88">
      <w:pPr>
        <w:shd w:val="clear" w:color="auto" w:fill="FFFFFF"/>
        <w:bidi/>
        <w:spacing w:after="0" w:line="168" w:lineRule="auto"/>
        <w:ind w:firstLine="4"/>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پنجم- صبر کردن بر بلایا و شداید، و سختیها را به خود گوارا کردن و جزع ننمودن و شکوه به کس نکردن.</w:t>
      </w:r>
    </w:p>
    <w:p w14:paraId="60A90E9C" w14:textId="77777777" w:rsidR="00D30E3F" w:rsidRPr="003D0D88" w:rsidRDefault="00D30E3F" w:rsidP="003D0D88">
      <w:pPr>
        <w:shd w:val="clear" w:color="auto" w:fill="FFFFFF"/>
        <w:bidi/>
        <w:spacing w:after="0" w:line="168" w:lineRule="auto"/>
        <w:ind w:firstLine="4"/>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ششم- بزرگ داشتن حرمت الهى، و در جمیع حالات، بزرگى و عظمت او را متذکّر بودن.</w:t>
      </w:r>
    </w:p>
    <w:p w14:paraId="50A25C46" w14:textId="77777777" w:rsidR="00D30E3F" w:rsidRPr="003D0D88" w:rsidRDefault="00D30E3F" w:rsidP="003D0D88">
      <w:pPr>
        <w:shd w:val="clear" w:color="auto" w:fill="FFFFFF"/>
        <w:bidi/>
        <w:spacing w:after="0" w:line="168" w:lineRule="auto"/>
        <w:ind w:firstLine="4"/>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 xml:space="preserve">هفتم- شوق لقاى الهى داشتن، و آرزومند لقاى رحمت او بودن. و اصول معاملة النّفس سبعة، الجهد، و الخوف، و حمل الاذى، و </w:t>
      </w:r>
      <w:r w:rsidRPr="003D0D88">
        <w:rPr>
          <w:rFonts w:ascii="Traditional Arabic" w:eastAsia="Times New Roman" w:hAnsi="Traditional Arabic" w:cs="Traditional Arabic"/>
          <w:sz w:val="26"/>
          <w:szCs w:val="26"/>
          <w:highlight w:val="yellow"/>
          <w:rtl/>
        </w:rPr>
        <w:t>الرّیاضة</w:t>
      </w:r>
      <w:r w:rsidRPr="003D0D88">
        <w:rPr>
          <w:rFonts w:ascii="Traditional Arabic" w:eastAsia="Times New Roman" w:hAnsi="Traditional Arabic" w:cs="Traditional Arabic"/>
          <w:sz w:val="26"/>
          <w:szCs w:val="26"/>
          <w:rtl/>
        </w:rPr>
        <w:t>، و طلب الصّدق، و الاخلاص، و إخراجها من محبوبها و ربطها فی الفقه.</w:t>
      </w:r>
    </w:p>
    <w:p w14:paraId="7FBACEF4" w14:textId="77777777" w:rsidR="00D30E3F" w:rsidRPr="003D0D88" w:rsidRDefault="00D30E3F" w:rsidP="003D0D88">
      <w:pPr>
        <w:shd w:val="clear" w:color="auto" w:fill="FFFFFF"/>
        <w:bidi/>
        <w:spacing w:after="0" w:line="168" w:lineRule="auto"/>
        <w:ind w:firstLine="4"/>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مى‏فرماید که:</w:t>
      </w:r>
    </w:p>
    <w:p w14:paraId="3CA26B90" w14:textId="533FD1A3" w:rsidR="00D30E3F" w:rsidRPr="003D0D88" w:rsidRDefault="00D30E3F" w:rsidP="003D0D88">
      <w:pPr>
        <w:shd w:val="clear" w:color="auto" w:fill="FFFFFF"/>
        <w:bidi/>
        <w:spacing w:after="0" w:line="168" w:lineRule="auto"/>
        <w:ind w:firstLine="4"/>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اصول معامله آدمى با نفس خود</w:t>
      </w:r>
      <w:r w:rsidR="005E313E" w:rsidRPr="003D0D88">
        <w:rPr>
          <w:rFonts w:ascii="Traditional Arabic" w:eastAsia="Times New Roman" w:hAnsi="Traditional Arabic" w:cs="Traditional Arabic"/>
          <w:sz w:val="26"/>
          <w:szCs w:val="26"/>
          <w:rtl/>
        </w:rPr>
        <w:t xml:space="preserve">: </w:t>
      </w:r>
    </w:p>
    <w:p w14:paraId="3E055625" w14:textId="77777777" w:rsidR="00D30E3F" w:rsidRPr="003D0D88" w:rsidRDefault="00D30E3F" w:rsidP="003D0D88">
      <w:pPr>
        <w:shd w:val="clear" w:color="auto" w:fill="FFFFFF"/>
        <w:bidi/>
        <w:spacing w:after="0" w:line="168" w:lineRule="auto"/>
        <w:ind w:firstLine="4"/>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یکى- جهاد با نفس و همیشه او را مقهور و مغلوب خود داشتن و نگذاشتن که بر عقل مسلّط شود.</w:t>
      </w:r>
    </w:p>
    <w:p w14:paraId="6DC69351" w14:textId="77777777" w:rsidR="00D30E3F" w:rsidRPr="003D0D88" w:rsidRDefault="00D30E3F" w:rsidP="003D0D88">
      <w:pPr>
        <w:shd w:val="clear" w:color="auto" w:fill="FFFFFF"/>
        <w:bidi/>
        <w:spacing w:after="0" w:line="168" w:lineRule="auto"/>
        <w:ind w:firstLine="4"/>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دوم- همیشه از نفس هراسان بودن، که مبادا به فریب و خدعه او ارتکاب محظورى یا ترک مأمورى نماید.</w:t>
      </w:r>
    </w:p>
    <w:p w14:paraId="760E8E5F" w14:textId="77777777" w:rsidR="00D30E3F" w:rsidRPr="003D0D88" w:rsidRDefault="00D30E3F" w:rsidP="003D0D88">
      <w:pPr>
        <w:shd w:val="clear" w:color="auto" w:fill="FFFFFF"/>
        <w:bidi/>
        <w:spacing w:after="0" w:line="168" w:lineRule="auto"/>
        <w:ind w:firstLine="6"/>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 xml:space="preserve">سوم- متحمّل آزار و ریاضت بودن </w:t>
      </w:r>
      <w:r w:rsidRPr="003D0D88">
        <w:rPr>
          <w:rFonts w:ascii="Traditional Arabic" w:eastAsia="Times New Roman" w:hAnsi="Traditional Arabic" w:cs="Traditional Arabic"/>
          <w:sz w:val="26"/>
          <w:szCs w:val="26"/>
          <w:highlight w:val="yellow"/>
          <w:rtl/>
        </w:rPr>
        <w:t>و نفس را به ریاضت و آزار عادت دادن</w:t>
      </w:r>
      <w:r w:rsidRPr="003D0D88">
        <w:rPr>
          <w:rFonts w:ascii="Traditional Arabic" w:eastAsia="Times New Roman" w:hAnsi="Traditional Arabic" w:cs="Traditional Arabic"/>
          <w:sz w:val="26"/>
          <w:szCs w:val="26"/>
          <w:rtl/>
        </w:rPr>
        <w:t>.</w:t>
      </w:r>
    </w:p>
    <w:p w14:paraId="2778CDC5" w14:textId="77777777" w:rsidR="00D30E3F" w:rsidRPr="003D0D88" w:rsidRDefault="00D30E3F" w:rsidP="003D0D88">
      <w:pPr>
        <w:shd w:val="clear" w:color="auto" w:fill="FFFFFF"/>
        <w:bidi/>
        <w:spacing w:after="0" w:line="168" w:lineRule="auto"/>
        <w:ind w:firstLine="6"/>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چهارم- ملازم صدق و راستى بودن، و از کذب و کجى و غدر و خدعه و حیله محترز بودن.</w:t>
      </w:r>
    </w:p>
    <w:p w14:paraId="607AD0C3" w14:textId="77777777" w:rsidR="00D30E3F" w:rsidRPr="003D0D88" w:rsidRDefault="00D30E3F" w:rsidP="003D0D88">
      <w:pPr>
        <w:shd w:val="clear" w:color="auto" w:fill="FFFFFF"/>
        <w:bidi/>
        <w:spacing w:after="0" w:line="168" w:lineRule="auto"/>
        <w:ind w:firstLine="6"/>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پنجم- در افعال و اعمال خالص بودن، و گفتار و کردار را به أغراض دنیّه دنیویّه، ملوّث نساختن.</w:t>
      </w:r>
    </w:p>
    <w:p w14:paraId="62A7ACA4" w14:textId="77777777" w:rsidR="00D30E3F" w:rsidRPr="003D0D88" w:rsidRDefault="00D30E3F" w:rsidP="003D0D88">
      <w:pPr>
        <w:shd w:val="clear" w:color="auto" w:fill="FFFFFF"/>
        <w:bidi/>
        <w:spacing w:after="0" w:line="168" w:lineRule="auto"/>
        <w:ind w:firstLine="6"/>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ششم- دور داشتن نفس از لذّات و خواهشها، چه استراحت و تنعّم و انهماک در لذّات دنیا و انغمار در مرغّبات هوى، موجب طغیان نفس است.</w:t>
      </w:r>
    </w:p>
    <w:p w14:paraId="55970DAE" w14:textId="77777777" w:rsidR="00D30E3F" w:rsidRPr="003D0D88" w:rsidRDefault="00D30E3F" w:rsidP="003D0D88">
      <w:pPr>
        <w:shd w:val="clear" w:color="auto" w:fill="FFFFFF"/>
        <w:bidi/>
        <w:spacing w:after="0" w:line="168" w:lineRule="auto"/>
        <w:ind w:firstLine="6"/>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هفتم- بستن نفس به تحصیل کمالات علمى و عملى، و از بر اکتساب اینها بذل جهد کردن، و به مضمون: «اطلبوا العلم من المهد إلى اللّحد»، عمل نمودن.</w:t>
      </w:r>
    </w:p>
    <w:p w14:paraId="1EF4C0F4" w14:textId="77777777" w:rsidR="00D30E3F" w:rsidRPr="003D0D88" w:rsidRDefault="00D30E3F" w:rsidP="003D0D88">
      <w:pPr>
        <w:shd w:val="clear" w:color="auto" w:fill="FFFFFF"/>
        <w:bidi/>
        <w:spacing w:after="0" w:line="168" w:lineRule="auto"/>
        <w:ind w:firstLine="6"/>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و اصول معاملة الخلق سبعة، الحلم، و العفو، و التّواضع، و السّخاء، و الشّفقة، و النّصح، و العدل و الانصات (او الانصاف).</w:t>
      </w:r>
    </w:p>
    <w:p w14:paraId="2E9B03F8" w14:textId="68DF5684" w:rsidR="00D30E3F" w:rsidRPr="003D0D88" w:rsidRDefault="00D30E3F" w:rsidP="003D0D88">
      <w:pPr>
        <w:shd w:val="clear" w:color="auto" w:fill="FFFFFF"/>
        <w:bidi/>
        <w:spacing w:after="0" w:line="168" w:lineRule="auto"/>
        <w:ind w:firstLine="6"/>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مى‏فرماید که</w:t>
      </w:r>
      <w:r w:rsidR="005E313E" w:rsidRPr="003D0D88">
        <w:rPr>
          <w:rFonts w:ascii="Traditional Arabic" w:eastAsia="Times New Roman" w:hAnsi="Traditional Arabic" w:cs="Traditional Arabic"/>
          <w:sz w:val="26"/>
          <w:szCs w:val="26"/>
          <w:rtl/>
        </w:rPr>
        <w:t xml:space="preserve">: </w:t>
      </w:r>
    </w:p>
    <w:p w14:paraId="0BF404D5" w14:textId="344263B5" w:rsidR="00D30E3F" w:rsidRPr="003D0D88" w:rsidRDefault="00D30E3F" w:rsidP="003D0D88">
      <w:pPr>
        <w:shd w:val="clear" w:color="auto" w:fill="FFFFFF"/>
        <w:bidi/>
        <w:spacing w:after="0" w:line="168" w:lineRule="auto"/>
        <w:ind w:firstLine="6"/>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 اصول معامله خلایق با یک دیگر</w:t>
      </w:r>
      <w:r w:rsidR="005E313E" w:rsidRPr="003D0D88">
        <w:rPr>
          <w:rFonts w:ascii="Traditional Arabic" w:eastAsia="Times New Roman" w:hAnsi="Traditional Arabic" w:cs="Traditional Arabic"/>
          <w:sz w:val="26"/>
          <w:szCs w:val="26"/>
          <w:rtl/>
        </w:rPr>
        <w:t xml:space="preserve">: </w:t>
      </w:r>
    </w:p>
    <w:p w14:paraId="2B6A1AA6" w14:textId="77777777" w:rsidR="00D30E3F" w:rsidRPr="003D0D88" w:rsidRDefault="00D30E3F" w:rsidP="003D0D88">
      <w:pPr>
        <w:shd w:val="clear" w:color="auto" w:fill="FFFFFF"/>
        <w:bidi/>
        <w:spacing w:after="0" w:line="168" w:lineRule="auto"/>
        <w:ind w:firstLine="6"/>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یکى- حلم، که در هنگام صدور ناملایم از کسى، حلم به کار برد و از شیوه قهر و غضب، محترز و مجتنب باشد و به تذکار مکارم اخلاق سادات دین و هادیان راه یقین، آتش غضب را به آب حلم فرو نشاند، و در مقام انتقام با کسى نباشد، و بد کار و ضایع روزگار را به منتقم حقیقى گذارد.</w:t>
      </w:r>
    </w:p>
    <w:p w14:paraId="208D1FC8" w14:textId="77777777" w:rsidR="00D30E3F" w:rsidRPr="003D0D88" w:rsidRDefault="00D30E3F" w:rsidP="003D0D88">
      <w:pPr>
        <w:shd w:val="clear" w:color="auto" w:fill="FFFFFF"/>
        <w:bidi/>
        <w:spacing w:after="0" w:line="168" w:lineRule="auto"/>
        <w:ind w:firstLine="6"/>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دوم- به فروتنى و تواضع با مردم سر کردن، و از شیمه کبر و عجب محترز بودن.</w:t>
      </w:r>
    </w:p>
    <w:p w14:paraId="61090E73" w14:textId="77777777" w:rsidR="00D30E3F" w:rsidRPr="003D0D88" w:rsidRDefault="00D30E3F" w:rsidP="003D0D88">
      <w:pPr>
        <w:shd w:val="clear" w:color="auto" w:fill="FFFFFF"/>
        <w:bidi/>
        <w:spacing w:after="0" w:line="168" w:lineRule="auto"/>
        <w:ind w:firstLine="6"/>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سوم- به کرم و سخا بودن و از شریطه توسّط و اقتصاد منحرف نشدن.</w:t>
      </w:r>
    </w:p>
    <w:p w14:paraId="337C46F7" w14:textId="77777777" w:rsidR="00D30E3F" w:rsidRPr="003D0D88" w:rsidRDefault="00D30E3F" w:rsidP="003D0D88">
      <w:pPr>
        <w:shd w:val="clear" w:color="auto" w:fill="FFFFFF"/>
        <w:bidi/>
        <w:spacing w:after="0" w:line="168" w:lineRule="auto"/>
        <w:ind w:firstLine="6"/>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چهارم- با همه خلایق مهربان بودن و از عداوت و کینه و بغض، مجتنب بودن.</w:t>
      </w:r>
    </w:p>
    <w:p w14:paraId="41BB4EDE" w14:textId="77777777" w:rsidR="00D30E3F" w:rsidRPr="003D0D88" w:rsidRDefault="00D30E3F" w:rsidP="003D0D88">
      <w:pPr>
        <w:shd w:val="clear" w:color="auto" w:fill="FFFFFF"/>
        <w:bidi/>
        <w:spacing w:after="0" w:line="168" w:lineRule="auto"/>
        <w:ind w:firstLine="6"/>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پنجم- معاشرت و اختلاط را از غبار نفاق و لوث تصنّع، خالص داشتن.</w:t>
      </w:r>
    </w:p>
    <w:p w14:paraId="49CD6C05" w14:textId="77777777" w:rsidR="00D30E3F" w:rsidRPr="003D0D88" w:rsidRDefault="00D30E3F" w:rsidP="003D0D88">
      <w:pPr>
        <w:shd w:val="clear" w:color="auto" w:fill="FFFFFF"/>
        <w:bidi/>
        <w:spacing w:after="0" w:line="168" w:lineRule="auto"/>
        <w:ind w:firstLine="6"/>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ششم- به صفت عدل موصوف بودن و از رذیله ظلم و ستم، تنحّى نمودن.</w:t>
      </w:r>
    </w:p>
    <w:p w14:paraId="68B5DFB2" w14:textId="77777777" w:rsidR="00D30E3F" w:rsidRPr="003D0D88" w:rsidRDefault="00D30E3F" w:rsidP="003D0D88">
      <w:pPr>
        <w:shd w:val="clear" w:color="auto" w:fill="FFFFFF"/>
        <w:bidi/>
        <w:spacing w:after="0" w:line="168" w:lineRule="auto"/>
        <w:ind w:firstLine="6"/>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هفتم- ملازم خاموشى یا نصفت بودن (على اختلاف النّسخ) و به مضمون بلاغت مشحون، «من کثر کلامه کثر خطاؤه»، عمل نمودن.</w:t>
      </w:r>
    </w:p>
    <w:p w14:paraId="24538E60" w14:textId="77777777" w:rsidR="00D30E3F" w:rsidRPr="003D0D88" w:rsidRDefault="00D30E3F" w:rsidP="003D0D88">
      <w:pPr>
        <w:shd w:val="clear" w:color="auto" w:fill="FFFFFF"/>
        <w:bidi/>
        <w:spacing w:after="0" w:line="168" w:lineRule="auto"/>
        <w:ind w:firstLine="6"/>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و اصول معاملة الدّنیا سبعة، الرّضا بالدّون، و الایثار بالموجود، و ترک طلب المفقود، و بغض الکثرة، و اختیار الزّهد، و معرفة افاتها، و رفض شهواتها، مع رفض الرّئاسة، فإذا حصلت هذه الخصال بحقّها فی نفس، فهو من خاصّة الله تعالى، و عباده المقرّبین، و أولیائه حقّا.</w:t>
      </w:r>
    </w:p>
    <w:p w14:paraId="3489C321" w14:textId="77777777" w:rsidR="00D30E3F" w:rsidRPr="003D0D88" w:rsidRDefault="00D30E3F" w:rsidP="003D0D88">
      <w:pPr>
        <w:shd w:val="clear" w:color="auto" w:fill="FFFFFF"/>
        <w:bidi/>
        <w:spacing w:after="0" w:line="168" w:lineRule="auto"/>
        <w:ind w:firstLine="6"/>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مى‏فرماید که:</w:t>
      </w:r>
    </w:p>
    <w:p w14:paraId="240FA30E" w14:textId="129FD3AD" w:rsidR="00D30E3F" w:rsidRPr="003D0D88" w:rsidRDefault="00D30E3F" w:rsidP="003D0D88">
      <w:pPr>
        <w:shd w:val="clear" w:color="auto" w:fill="FFFFFF"/>
        <w:bidi/>
        <w:spacing w:after="0" w:line="168" w:lineRule="auto"/>
        <w:ind w:firstLine="6"/>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 اصول معامله انسان</w:t>
      </w:r>
      <w:r w:rsidR="005E313E" w:rsidRPr="003D0D88">
        <w:rPr>
          <w:rFonts w:ascii="Traditional Arabic" w:eastAsia="Times New Roman" w:hAnsi="Traditional Arabic" w:cs="Traditional Arabic"/>
          <w:sz w:val="26"/>
          <w:szCs w:val="26"/>
          <w:rtl/>
        </w:rPr>
        <w:t xml:space="preserve"> </w:t>
      </w:r>
      <w:r w:rsidRPr="003D0D88">
        <w:rPr>
          <w:rFonts w:ascii="Traditional Arabic" w:eastAsia="Times New Roman" w:hAnsi="Traditional Arabic" w:cs="Traditional Arabic"/>
          <w:sz w:val="26"/>
          <w:szCs w:val="26"/>
          <w:rtl/>
        </w:rPr>
        <w:t>با دنیا</w:t>
      </w:r>
      <w:r w:rsidR="005E313E" w:rsidRPr="003D0D88">
        <w:rPr>
          <w:rFonts w:ascii="Traditional Arabic" w:eastAsia="Times New Roman" w:hAnsi="Traditional Arabic" w:cs="Traditional Arabic"/>
          <w:sz w:val="26"/>
          <w:szCs w:val="26"/>
          <w:rtl/>
        </w:rPr>
        <w:t xml:space="preserve">: </w:t>
      </w:r>
    </w:p>
    <w:p w14:paraId="06EF104E" w14:textId="77777777" w:rsidR="00D30E3F" w:rsidRPr="003D0D88" w:rsidRDefault="00D30E3F" w:rsidP="003D0D88">
      <w:pPr>
        <w:shd w:val="clear" w:color="auto" w:fill="FFFFFF"/>
        <w:bidi/>
        <w:spacing w:after="0" w:line="168" w:lineRule="auto"/>
        <w:ind w:firstLine="6"/>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یکى- به اندک از دنیا راضى بودن و در پى بسیار نبودن.</w:t>
      </w:r>
    </w:p>
    <w:p w14:paraId="1C512700" w14:textId="77777777" w:rsidR="00D30E3F" w:rsidRPr="003D0D88" w:rsidRDefault="00D30E3F" w:rsidP="003D0D88">
      <w:pPr>
        <w:shd w:val="clear" w:color="auto" w:fill="FFFFFF"/>
        <w:bidi/>
        <w:spacing w:after="0" w:line="168" w:lineRule="auto"/>
        <w:ind w:firstLine="6"/>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دوم- آن چه باشد از دنیا، صرف کردن و به مصارف خیر رساندن و به اهل حاجت و فقر مدد و اعانت کردن.</w:t>
      </w:r>
    </w:p>
    <w:p w14:paraId="7051FA59" w14:textId="77777777" w:rsidR="00D30E3F" w:rsidRPr="003D0D88" w:rsidRDefault="00D30E3F" w:rsidP="003D0D88">
      <w:pPr>
        <w:shd w:val="clear" w:color="auto" w:fill="FFFFFF"/>
        <w:bidi/>
        <w:spacing w:after="0" w:line="168" w:lineRule="auto"/>
        <w:ind w:firstLine="6"/>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سوم- آن چه نباشد طلب نکردن و در پى او نرفتن، و عمر عزیز که سرمایه تحصیل کمالات است، در تحصیل او نباختن و به قدر ضرورت راضى شدن.</w:t>
      </w:r>
    </w:p>
    <w:p w14:paraId="13FE0FE3" w14:textId="77777777" w:rsidR="00D30E3F" w:rsidRPr="003D0D88" w:rsidRDefault="00D30E3F" w:rsidP="003D0D88">
      <w:pPr>
        <w:shd w:val="clear" w:color="auto" w:fill="FFFFFF"/>
        <w:bidi/>
        <w:spacing w:after="0" w:line="168" w:lineRule="auto"/>
        <w:ind w:firstLine="6"/>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چهارم- مال بسیار و اقبال دنیا را مبغوض داشتن، و ادبار او را دوست داشتن، و به قلیل او اکتفا نمودن، و شکر الهى بجا آوردن.</w:t>
      </w:r>
    </w:p>
    <w:p w14:paraId="14B42C24" w14:textId="77777777" w:rsidR="00D30E3F" w:rsidRPr="003D0D88" w:rsidRDefault="00D30E3F" w:rsidP="003D0D88">
      <w:pPr>
        <w:shd w:val="clear" w:color="auto" w:fill="FFFFFF"/>
        <w:bidi/>
        <w:spacing w:after="0" w:line="168" w:lineRule="auto"/>
        <w:ind w:firstLine="6"/>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پنجم- به زهد و ترک دنیا و لذّات دنیا، رغبت داشتن و از حرام و شبهه مجتنب بودن.</w:t>
      </w:r>
    </w:p>
    <w:p w14:paraId="5F0E2F27" w14:textId="77777777" w:rsidR="00D30E3F" w:rsidRPr="003D0D88" w:rsidRDefault="00D30E3F" w:rsidP="003D0D88">
      <w:pPr>
        <w:shd w:val="clear" w:color="auto" w:fill="FFFFFF"/>
        <w:bidi/>
        <w:spacing w:after="0" w:line="168" w:lineRule="auto"/>
        <w:ind w:firstLine="6"/>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ششم- از آفات دنیا و مهالک وى غافل نبودن.</w:t>
      </w:r>
    </w:p>
    <w:p w14:paraId="3E33CF59" w14:textId="77777777" w:rsidR="00D30E3F" w:rsidRPr="003D0D88" w:rsidRDefault="00D30E3F" w:rsidP="003D0D88">
      <w:pPr>
        <w:shd w:val="clear" w:color="auto" w:fill="FFFFFF"/>
        <w:bidi/>
        <w:spacing w:after="0" w:line="168" w:lineRule="auto"/>
        <w:ind w:firstLine="6"/>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هفتم- طبق مضمون: «کن ذنبا و لا تکن رأسا»، دنبال ریاست نرفتن و ترک ریاست و مقامات و مناصب دنیوى نمودن.</w:t>
      </w:r>
    </w:p>
    <w:p w14:paraId="64A65D8D" w14:textId="77777777" w:rsidR="00D30E3F" w:rsidRPr="003D0D88" w:rsidRDefault="00D30E3F" w:rsidP="003D0D88">
      <w:pPr>
        <w:shd w:val="clear" w:color="auto" w:fill="FFFFFF"/>
        <w:bidi/>
        <w:spacing w:after="0" w:line="168" w:lineRule="auto"/>
        <w:ind w:firstLine="6"/>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پس هر گاه حاصل شد این خصال آن چنان که باید و شاید در نفس مؤمن، پس آن مؤمن به یقین از خواصّ جناب الهى است و از بندگان مقرّب او است، چرا که دوست الهى، کسى است که محبّ محبوب الهى باشد و مبغض مبغوض او، و دنیا و علاقه به دنیا که مبغوض الهى است، مبغوض او باشد و ترک دنیا و اختیار زهد و قناعت که محبوب الهى است، محبوب او باشد و «ذلِکَ فَضْلُ الله یُؤْتِیهِ من یَشاءُ وَ الله ذُو الْفَضْلِ الْعَظِیمِ». (جمعه- 4)</w:t>
      </w:r>
    </w:p>
    <w:p w14:paraId="5D5FCA5B" w14:textId="3AE0F7FB" w:rsidR="00D30E3F" w:rsidRPr="003D0D88" w:rsidRDefault="005E313E" w:rsidP="003D0D88">
      <w:pPr>
        <w:shd w:val="clear" w:color="auto" w:fill="FFFFFF"/>
        <w:bidi/>
        <w:spacing w:after="0" w:line="168" w:lineRule="auto"/>
        <w:ind w:firstLine="6"/>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 xml:space="preserve">                              </w:t>
      </w:r>
      <w:r w:rsidR="00D30E3F" w:rsidRPr="003D0D88">
        <w:rPr>
          <w:rFonts w:ascii="Traditional Arabic" w:eastAsia="Times New Roman" w:hAnsi="Traditional Arabic" w:cs="Traditional Arabic"/>
          <w:sz w:val="26"/>
          <w:szCs w:val="26"/>
          <w:rtl/>
        </w:rPr>
        <w:t> مصباح الشریعة، ص:606 -</w:t>
      </w:r>
      <w:r w:rsidRPr="003D0D88">
        <w:rPr>
          <w:rFonts w:ascii="Traditional Arabic" w:eastAsia="Times New Roman" w:hAnsi="Traditional Arabic" w:cs="Traditional Arabic"/>
          <w:sz w:val="26"/>
          <w:szCs w:val="26"/>
          <w:rtl/>
        </w:rPr>
        <w:t xml:space="preserve"> </w:t>
      </w:r>
      <w:r w:rsidR="00D30E3F" w:rsidRPr="003D0D88">
        <w:rPr>
          <w:rFonts w:ascii="Traditional Arabic" w:eastAsia="Times New Roman" w:hAnsi="Traditional Arabic" w:cs="Traditional Arabic"/>
          <w:sz w:val="26"/>
          <w:szCs w:val="26"/>
          <w:rtl/>
        </w:rPr>
        <w:t>607</w:t>
      </w:r>
    </w:p>
    <w:p w14:paraId="20D00C41" w14:textId="453B4B8E" w:rsidR="00D30E3F" w:rsidRPr="003D0D88" w:rsidRDefault="00D30E3F" w:rsidP="003D0D88">
      <w:pPr>
        <w:shd w:val="clear" w:color="auto" w:fill="FFFFFF"/>
        <w:bidi/>
        <w:spacing w:after="0" w:line="168" w:lineRule="auto"/>
        <w:ind w:firstLine="6"/>
        <w:jc w:val="both"/>
        <w:rPr>
          <w:rFonts w:ascii="Traditional Arabic" w:eastAsia="Times New Roman" w:hAnsi="Traditional Arabic" w:cs="Traditional Arabic"/>
          <w:sz w:val="26"/>
          <w:szCs w:val="26"/>
          <w:rtl/>
        </w:rPr>
      </w:pPr>
      <w:r w:rsidRPr="003D0D88">
        <w:rPr>
          <w:rFonts w:ascii="Traditional Arabic" w:eastAsia="Times New Roman" w:hAnsi="Traditional Arabic" w:cs="Traditional Arabic"/>
          <w:sz w:val="26"/>
          <w:szCs w:val="26"/>
          <w:rtl/>
        </w:rPr>
        <w:t>مصباح الشریعة-ترجمه عبد الرزاق گیلانى</w:t>
      </w:r>
      <w:r w:rsidR="005E313E" w:rsidRPr="003D0D88">
        <w:rPr>
          <w:rFonts w:ascii="Traditional Arabic" w:eastAsia="Times New Roman" w:hAnsi="Traditional Arabic" w:cs="Traditional Arabic"/>
          <w:sz w:val="26"/>
          <w:szCs w:val="26"/>
          <w:rtl/>
        </w:rPr>
        <w:t xml:space="preserve">    </w:t>
      </w:r>
      <w:r w:rsidRPr="003D0D88">
        <w:rPr>
          <w:rFonts w:ascii="Traditional Arabic" w:eastAsia="Times New Roman" w:hAnsi="Traditional Arabic" w:cs="Traditional Arabic"/>
          <w:sz w:val="26"/>
          <w:szCs w:val="26"/>
          <w:rtl/>
        </w:rPr>
        <w:t xml:space="preserve"> 598</w:t>
      </w:r>
      <w:r w:rsidR="005E313E" w:rsidRPr="003D0D88">
        <w:rPr>
          <w:rFonts w:ascii="Traditional Arabic" w:eastAsia="Times New Roman" w:hAnsi="Traditional Arabic" w:cs="Traditional Arabic"/>
          <w:sz w:val="26"/>
          <w:szCs w:val="26"/>
          <w:rtl/>
        </w:rPr>
        <w:t xml:space="preserve">  </w:t>
      </w:r>
      <w:r w:rsidRPr="003D0D88">
        <w:rPr>
          <w:rFonts w:ascii="Traditional Arabic" w:eastAsia="Times New Roman" w:hAnsi="Traditional Arabic" w:cs="Traditional Arabic"/>
          <w:sz w:val="26"/>
          <w:szCs w:val="26"/>
          <w:rtl/>
        </w:rPr>
        <w:t>باب صدم در حقیقت عبودیت</w:t>
      </w:r>
    </w:p>
  </w:footnote>
  <w:footnote w:id="2">
    <w:p w14:paraId="6872E0F1" w14:textId="77777777" w:rsidR="001A211C" w:rsidRPr="003D0D88" w:rsidRDefault="001A211C" w:rsidP="003D0D88">
      <w:pPr>
        <w:pStyle w:val="NormalWeb"/>
        <w:bidi/>
        <w:spacing w:before="0" w:beforeAutospacing="0" w:after="0" w:afterAutospacing="0" w:line="168" w:lineRule="auto"/>
        <w:ind w:firstLine="6"/>
        <w:jc w:val="both"/>
        <w:rPr>
          <w:rFonts w:ascii="Traditional Arabic" w:hAnsi="Traditional Arabic" w:cs="Traditional Arabic"/>
          <w:sz w:val="26"/>
          <w:szCs w:val="26"/>
          <w:rtl/>
          <w:lang w:bidi="fa-IR"/>
        </w:rPr>
      </w:pPr>
      <w:r w:rsidRPr="003D0D88">
        <w:rPr>
          <w:rStyle w:val="FootnoteReference"/>
          <w:rFonts w:ascii="Traditional Arabic" w:hAnsi="Traditional Arabic" w:cs="Traditional Arabic"/>
          <w:sz w:val="26"/>
          <w:szCs w:val="26"/>
        </w:rPr>
        <w:footnoteRef/>
      </w:r>
      <w:r w:rsidRPr="003D0D88">
        <w:rPr>
          <w:rFonts w:ascii="Traditional Arabic" w:hAnsi="Traditional Arabic" w:cs="Traditional Arabic"/>
          <w:sz w:val="26"/>
          <w:szCs w:val="26"/>
        </w:rPr>
        <w:t xml:space="preserve"> </w:t>
      </w:r>
      <w:proofErr w:type="spellStart"/>
      <w:r w:rsidRPr="003D0D88">
        <w:rPr>
          <w:rFonts w:ascii="Traditional Arabic" w:hAnsi="Traditional Arabic" w:cs="Traditional Arabic"/>
          <w:sz w:val="26"/>
          <w:szCs w:val="26"/>
          <w:rtl/>
          <w:lang w:bidi="fa-IR"/>
        </w:rPr>
        <w:t>تصنيف</w:t>
      </w:r>
      <w:proofErr w:type="spellEnd"/>
      <w:r w:rsidRPr="003D0D88">
        <w:rPr>
          <w:rFonts w:ascii="Traditional Arabic" w:hAnsi="Traditional Arabic" w:cs="Traditional Arabic"/>
          <w:sz w:val="26"/>
          <w:szCs w:val="26"/>
          <w:rtl/>
          <w:lang w:bidi="fa-IR"/>
        </w:rPr>
        <w:t xml:space="preserve"> </w:t>
      </w:r>
      <w:proofErr w:type="spellStart"/>
      <w:r w:rsidRPr="003D0D88">
        <w:rPr>
          <w:rFonts w:ascii="Traditional Arabic" w:hAnsi="Traditional Arabic" w:cs="Traditional Arabic"/>
          <w:sz w:val="26"/>
          <w:szCs w:val="26"/>
          <w:rtl/>
          <w:lang w:bidi="fa-IR"/>
        </w:rPr>
        <w:t>غرر</w:t>
      </w:r>
      <w:proofErr w:type="spellEnd"/>
      <w:r w:rsidRPr="003D0D88">
        <w:rPr>
          <w:rFonts w:ascii="Traditional Arabic" w:hAnsi="Traditional Arabic" w:cs="Traditional Arabic"/>
          <w:sz w:val="26"/>
          <w:szCs w:val="26"/>
          <w:rtl/>
          <w:lang w:bidi="fa-IR"/>
        </w:rPr>
        <w:t xml:space="preserve"> </w:t>
      </w:r>
      <w:proofErr w:type="spellStart"/>
      <w:r w:rsidRPr="003D0D88">
        <w:rPr>
          <w:rFonts w:ascii="Traditional Arabic" w:hAnsi="Traditional Arabic" w:cs="Traditional Arabic"/>
          <w:sz w:val="26"/>
          <w:szCs w:val="26"/>
          <w:rtl/>
          <w:lang w:bidi="fa-IR"/>
        </w:rPr>
        <w:t>الحكم</w:t>
      </w:r>
      <w:proofErr w:type="spellEnd"/>
      <w:r w:rsidRPr="003D0D88">
        <w:rPr>
          <w:rFonts w:ascii="Traditional Arabic" w:hAnsi="Traditional Arabic" w:cs="Traditional Arabic"/>
          <w:sz w:val="26"/>
          <w:szCs w:val="26"/>
          <w:rtl/>
          <w:lang w:bidi="fa-IR"/>
        </w:rPr>
        <w:t xml:space="preserve"> و </w:t>
      </w:r>
      <w:proofErr w:type="spellStart"/>
      <w:r w:rsidRPr="003D0D88">
        <w:rPr>
          <w:rFonts w:ascii="Traditional Arabic" w:hAnsi="Traditional Arabic" w:cs="Traditional Arabic"/>
          <w:sz w:val="26"/>
          <w:szCs w:val="26"/>
          <w:rtl/>
          <w:lang w:bidi="fa-IR"/>
        </w:rPr>
        <w:t>درر</w:t>
      </w:r>
      <w:proofErr w:type="spellEnd"/>
      <w:r w:rsidRPr="003D0D88">
        <w:rPr>
          <w:rFonts w:ascii="Traditional Arabic" w:hAnsi="Traditional Arabic" w:cs="Traditional Arabic"/>
          <w:sz w:val="26"/>
          <w:szCs w:val="26"/>
          <w:rtl/>
          <w:lang w:bidi="fa-IR"/>
        </w:rPr>
        <w:t xml:space="preserve"> </w:t>
      </w:r>
      <w:proofErr w:type="spellStart"/>
      <w:r w:rsidRPr="003D0D88">
        <w:rPr>
          <w:rFonts w:ascii="Traditional Arabic" w:hAnsi="Traditional Arabic" w:cs="Traditional Arabic"/>
          <w:sz w:val="26"/>
          <w:szCs w:val="26"/>
          <w:rtl/>
          <w:lang w:bidi="fa-IR"/>
        </w:rPr>
        <w:t>الكلم</w:t>
      </w:r>
      <w:proofErr w:type="spellEnd"/>
      <w:r w:rsidRPr="003D0D88">
        <w:rPr>
          <w:rFonts w:ascii="Traditional Arabic" w:hAnsi="Traditional Arabic" w:cs="Traditional Arabic"/>
          <w:sz w:val="26"/>
          <w:szCs w:val="26"/>
          <w:rtl/>
          <w:lang w:bidi="fa-IR"/>
        </w:rPr>
        <w:t xml:space="preserve"> ؛ ص238 </w:t>
      </w:r>
      <w:proofErr w:type="spellStart"/>
      <w:r w:rsidRPr="003D0D88">
        <w:rPr>
          <w:rFonts w:ascii="Traditional Arabic" w:hAnsi="Traditional Arabic" w:cs="Traditional Arabic"/>
          <w:sz w:val="26"/>
          <w:szCs w:val="26"/>
          <w:rtl/>
          <w:lang w:bidi="fa-IR"/>
        </w:rPr>
        <w:t>رياضة</w:t>
      </w:r>
      <w:proofErr w:type="spellEnd"/>
      <w:r w:rsidRPr="003D0D88">
        <w:rPr>
          <w:rFonts w:ascii="Traditional Arabic" w:hAnsi="Traditional Arabic" w:cs="Traditional Arabic"/>
          <w:sz w:val="26"/>
          <w:szCs w:val="26"/>
          <w:rtl/>
          <w:lang w:bidi="fa-IR"/>
        </w:rPr>
        <w:t xml:space="preserve"> </w:t>
      </w:r>
      <w:proofErr w:type="spellStart"/>
      <w:r w:rsidRPr="003D0D88">
        <w:rPr>
          <w:rFonts w:ascii="Traditional Arabic" w:hAnsi="Traditional Arabic" w:cs="Traditional Arabic"/>
          <w:sz w:val="26"/>
          <w:szCs w:val="26"/>
          <w:rtl/>
          <w:lang w:bidi="fa-IR"/>
        </w:rPr>
        <w:t>النفس</w:t>
      </w:r>
      <w:proofErr w:type="spellEnd"/>
      <w:r w:rsidR="00295030" w:rsidRPr="003D0D88">
        <w:rPr>
          <w:rFonts w:ascii="Traditional Arabic" w:hAnsi="Traditional Arabic" w:cs="Traditional Arabic"/>
          <w:sz w:val="26"/>
          <w:szCs w:val="26"/>
          <w:rtl/>
          <w:lang w:bidi="fa-IR"/>
        </w:rPr>
        <w:t xml:space="preserve"> </w:t>
      </w:r>
    </w:p>
  </w:footnote>
  <w:footnote w:id="3">
    <w:p w14:paraId="37CEEBE5" w14:textId="77777777" w:rsidR="003D0D88" w:rsidRPr="003D0D88" w:rsidRDefault="003D0D88" w:rsidP="003D0D88">
      <w:pPr>
        <w:pStyle w:val="NormalWeb"/>
        <w:bidi/>
        <w:spacing w:before="0" w:beforeAutospacing="0" w:after="0" w:afterAutospacing="0" w:line="168" w:lineRule="auto"/>
        <w:ind w:firstLine="4"/>
        <w:jc w:val="both"/>
        <w:rPr>
          <w:rFonts w:ascii="Traditional Arabic" w:hAnsi="Traditional Arabic" w:cs="Traditional Arabic"/>
          <w:sz w:val="26"/>
          <w:szCs w:val="26"/>
          <w:rtl/>
          <w:lang w:bidi="fa-IR"/>
        </w:rPr>
      </w:pPr>
      <w:r w:rsidRPr="003D0D88">
        <w:rPr>
          <w:rStyle w:val="FootnoteReference"/>
          <w:rFonts w:ascii="Traditional Arabic" w:hAnsi="Traditional Arabic" w:cs="Traditional Arabic"/>
          <w:sz w:val="26"/>
          <w:szCs w:val="26"/>
        </w:rPr>
        <w:footnoteRef/>
      </w:r>
      <w:r w:rsidRPr="003D0D88">
        <w:rPr>
          <w:rFonts w:ascii="Traditional Arabic" w:hAnsi="Traditional Arabic" w:cs="Traditional Arabic"/>
          <w:sz w:val="26"/>
          <w:szCs w:val="26"/>
        </w:rPr>
        <w:t xml:space="preserve"> </w:t>
      </w:r>
      <w:proofErr w:type="spellStart"/>
      <w:r w:rsidRPr="003D0D88">
        <w:rPr>
          <w:rFonts w:ascii="Traditional Arabic" w:hAnsi="Traditional Arabic" w:cs="Traditional Arabic"/>
          <w:sz w:val="26"/>
          <w:szCs w:val="26"/>
          <w:rtl/>
          <w:lang w:bidi="fa-IR"/>
        </w:rPr>
        <w:t>مَنِ</w:t>
      </w:r>
      <w:proofErr w:type="spellEnd"/>
      <w:r w:rsidRPr="003D0D88">
        <w:rPr>
          <w:rFonts w:ascii="Traditional Arabic" w:hAnsi="Traditional Arabic" w:cs="Traditional Arabic"/>
          <w:sz w:val="26"/>
          <w:szCs w:val="26"/>
          <w:rtl/>
          <w:lang w:bidi="fa-IR"/>
        </w:rPr>
        <w:t xml:space="preserve"> </w:t>
      </w:r>
      <w:proofErr w:type="spellStart"/>
      <w:r w:rsidRPr="003D0D88">
        <w:rPr>
          <w:rFonts w:ascii="Traditional Arabic" w:hAnsi="Traditional Arabic" w:cs="Traditional Arabic"/>
          <w:sz w:val="26"/>
          <w:szCs w:val="26"/>
          <w:rtl/>
          <w:lang w:bidi="fa-IR"/>
        </w:rPr>
        <w:t>اسْتَدَامَ</w:t>
      </w:r>
      <w:proofErr w:type="spellEnd"/>
      <w:r w:rsidRPr="003D0D88">
        <w:rPr>
          <w:rFonts w:ascii="Traditional Arabic" w:hAnsi="Traditional Arabic" w:cs="Traditional Arabic"/>
          <w:sz w:val="26"/>
          <w:szCs w:val="26"/>
          <w:rtl/>
          <w:lang w:bidi="fa-IR"/>
        </w:rPr>
        <w:t xml:space="preserve"> </w:t>
      </w:r>
      <w:proofErr w:type="spellStart"/>
      <w:r w:rsidRPr="003D0D88">
        <w:rPr>
          <w:rFonts w:ascii="Traditional Arabic" w:hAnsi="Traditional Arabic" w:cs="Traditional Arabic"/>
          <w:sz w:val="26"/>
          <w:szCs w:val="26"/>
          <w:rtl/>
          <w:lang w:bidi="fa-IR"/>
        </w:rPr>
        <w:t>رِيَاضَةَ</w:t>
      </w:r>
      <w:proofErr w:type="spellEnd"/>
      <w:r w:rsidRPr="003D0D88">
        <w:rPr>
          <w:rFonts w:ascii="Traditional Arabic" w:hAnsi="Traditional Arabic" w:cs="Traditional Arabic"/>
          <w:sz w:val="26"/>
          <w:szCs w:val="26"/>
          <w:rtl/>
          <w:lang w:bidi="fa-IR"/>
        </w:rPr>
        <w:t xml:space="preserve"> </w:t>
      </w:r>
      <w:proofErr w:type="spellStart"/>
      <w:r w:rsidRPr="003D0D88">
        <w:rPr>
          <w:rFonts w:ascii="Traditional Arabic" w:hAnsi="Traditional Arabic" w:cs="Traditional Arabic"/>
          <w:sz w:val="26"/>
          <w:szCs w:val="26"/>
          <w:rtl/>
          <w:lang w:bidi="fa-IR"/>
        </w:rPr>
        <w:t>نَفْسِهِ</w:t>
      </w:r>
      <w:proofErr w:type="spellEnd"/>
      <w:r w:rsidRPr="003D0D88">
        <w:rPr>
          <w:rFonts w:ascii="Traditional Arabic" w:hAnsi="Traditional Arabic" w:cs="Traditional Arabic"/>
          <w:sz w:val="26"/>
          <w:szCs w:val="26"/>
          <w:rtl/>
          <w:lang w:bidi="fa-IR"/>
        </w:rPr>
        <w:t xml:space="preserve"> </w:t>
      </w:r>
      <w:proofErr w:type="spellStart"/>
      <w:r w:rsidRPr="003D0D88">
        <w:rPr>
          <w:rFonts w:ascii="Traditional Arabic" w:hAnsi="Traditional Arabic" w:cs="Traditional Arabic"/>
          <w:sz w:val="26"/>
          <w:szCs w:val="26"/>
          <w:rtl/>
          <w:lang w:bidi="fa-IR"/>
        </w:rPr>
        <w:t>انْتَفَعَ</w:t>
      </w:r>
      <w:proofErr w:type="spellEnd"/>
      <w:r w:rsidRPr="003D0D88">
        <w:rPr>
          <w:rFonts w:ascii="Traditional Arabic" w:hAnsi="Traditional Arabic" w:cs="Traditional Arabic" w:hint="cs"/>
          <w:sz w:val="26"/>
          <w:szCs w:val="26"/>
          <w:rtl/>
          <w:lang w:bidi="fa-IR"/>
        </w:rPr>
        <w:t>.</w:t>
      </w:r>
    </w:p>
  </w:footnote>
  <w:footnote w:id="4">
    <w:p w14:paraId="183C7F8B" w14:textId="77777777" w:rsidR="003D0D88" w:rsidRPr="003D0D88" w:rsidRDefault="003D0D88" w:rsidP="003D0D88">
      <w:pPr>
        <w:pStyle w:val="NormalWeb"/>
        <w:bidi/>
        <w:spacing w:before="0" w:beforeAutospacing="0" w:after="0" w:afterAutospacing="0" w:line="168" w:lineRule="auto"/>
        <w:ind w:firstLine="4"/>
        <w:jc w:val="both"/>
        <w:rPr>
          <w:rFonts w:ascii="Traditional Arabic" w:hAnsi="Traditional Arabic" w:cs="Traditional Arabic"/>
          <w:sz w:val="26"/>
          <w:szCs w:val="26"/>
          <w:rtl/>
          <w:lang w:bidi="fa-IR"/>
        </w:rPr>
      </w:pPr>
      <w:r w:rsidRPr="003D0D88">
        <w:rPr>
          <w:rStyle w:val="FootnoteReference"/>
          <w:rFonts w:ascii="Traditional Arabic" w:hAnsi="Traditional Arabic" w:cs="Traditional Arabic"/>
          <w:sz w:val="26"/>
          <w:szCs w:val="26"/>
        </w:rPr>
        <w:footnoteRef/>
      </w:r>
      <w:r w:rsidRPr="003D0D88">
        <w:rPr>
          <w:rFonts w:ascii="Traditional Arabic" w:hAnsi="Traditional Arabic" w:cs="Traditional Arabic"/>
          <w:sz w:val="26"/>
          <w:szCs w:val="26"/>
        </w:rPr>
        <w:t xml:space="preserve"> </w:t>
      </w:r>
      <w:proofErr w:type="spellStart"/>
      <w:r w:rsidRPr="003D0D88">
        <w:rPr>
          <w:rFonts w:ascii="Traditional Arabic" w:hAnsi="Traditional Arabic" w:cs="Traditional Arabic"/>
          <w:sz w:val="26"/>
          <w:szCs w:val="26"/>
          <w:rtl/>
          <w:lang w:bidi="fa-IR"/>
        </w:rPr>
        <w:t>خِدْمَةُ</w:t>
      </w:r>
      <w:proofErr w:type="spellEnd"/>
      <w:r w:rsidRPr="003D0D88">
        <w:rPr>
          <w:rFonts w:ascii="Traditional Arabic" w:hAnsi="Traditional Arabic" w:cs="Traditional Arabic"/>
          <w:sz w:val="26"/>
          <w:szCs w:val="26"/>
          <w:rtl/>
          <w:lang w:bidi="fa-IR"/>
        </w:rPr>
        <w:t xml:space="preserve"> </w:t>
      </w:r>
      <w:proofErr w:type="spellStart"/>
      <w:r w:rsidRPr="003D0D88">
        <w:rPr>
          <w:rFonts w:ascii="Traditional Arabic" w:hAnsi="Traditional Arabic" w:cs="Traditional Arabic"/>
          <w:sz w:val="26"/>
          <w:szCs w:val="26"/>
          <w:rtl/>
          <w:lang w:bidi="fa-IR"/>
        </w:rPr>
        <w:t>النَّفْسِ</w:t>
      </w:r>
      <w:proofErr w:type="spellEnd"/>
      <w:r w:rsidRPr="003D0D88">
        <w:rPr>
          <w:rFonts w:ascii="Traditional Arabic" w:hAnsi="Traditional Arabic" w:cs="Traditional Arabic"/>
          <w:sz w:val="26"/>
          <w:szCs w:val="26"/>
          <w:rtl/>
          <w:lang w:bidi="fa-IR"/>
        </w:rPr>
        <w:t xml:space="preserve"> </w:t>
      </w:r>
      <w:proofErr w:type="spellStart"/>
      <w:r w:rsidRPr="003D0D88">
        <w:rPr>
          <w:rFonts w:ascii="Traditional Arabic" w:hAnsi="Traditional Arabic" w:cs="Traditional Arabic"/>
          <w:sz w:val="26"/>
          <w:szCs w:val="26"/>
          <w:rtl/>
          <w:lang w:bidi="fa-IR"/>
        </w:rPr>
        <w:t>صِيَانَتُهَا</w:t>
      </w:r>
      <w:proofErr w:type="spellEnd"/>
      <w:r w:rsidRPr="003D0D88">
        <w:rPr>
          <w:rFonts w:ascii="Traditional Arabic" w:hAnsi="Traditional Arabic" w:cs="Traditional Arabic"/>
          <w:sz w:val="26"/>
          <w:szCs w:val="26"/>
          <w:rtl/>
          <w:lang w:bidi="fa-IR"/>
        </w:rPr>
        <w:t xml:space="preserve"> </w:t>
      </w:r>
      <w:proofErr w:type="spellStart"/>
      <w:r w:rsidRPr="003D0D88">
        <w:rPr>
          <w:rFonts w:ascii="Traditional Arabic" w:hAnsi="Traditional Arabic" w:cs="Traditional Arabic"/>
          <w:sz w:val="26"/>
          <w:szCs w:val="26"/>
          <w:rtl/>
          <w:lang w:bidi="fa-IR"/>
        </w:rPr>
        <w:t>عَنِ</w:t>
      </w:r>
      <w:proofErr w:type="spellEnd"/>
      <w:r w:rsidRPr="003D0D88">
        <w:rPr>
          <w:rFonts w:ascii="Traditional Arabic" w:hAnsi="Traditional Arabic" w:cs="Traditional Arabic"/>
          <w:sz w:val="26"/>
          <w:szCs w:val="26"/>
          <w:rtl/>
          <w:lang w:bidi="fa-IR"/>
        </w:rPr>
        <w:t xml:space="preserve"> </w:t>
      </w:r>
      <w:proofErr w:type="spellStart"/>
      <w:r w:rsidRPr="003D0D88">
        <w:rPr>
          <w:rFonts w:ascii="Traditional Arabic" w:hAnsi="Traditional Arabic" w:cs="Traditional Arabic"/>
          <w:sz w:val="26"/>
          <w:szCs w:val="26"/>
          <w:rtl/>
          <w:lang w:bidi="fa-IR"/>
        </w:rPr>
        <w:t>اللَّذَّاتِ</w:t>
      </w:r>
      <w:proofErr w:type="spellEnd"/>
      <w:r w:rsidRPr="003D0D88">
        <w:rPr>
          <w:rFonts w:ascii="Traditional Arabic" w:hAnsi="Traditional Arabic" w:cs="Traditional Arabic"/>
          <w:sz w:val="26"/>
          <w:szCs w:val="26"/>
          <w:rtl/>
          <w:lang w:bidi="fa-IR"/>
        </w:rPr>
        <w:t xml:space="preserve"> </w:t>
      </w:r>
      <w:proofErr w:type="spellStart"/>
      <w:r w:rsidRPr="003D0D88">
        <w:rPr>
          <w:rFonts w:ascii="Traditional Arabic" w:hAnsi="Traditional Arabic" w:cs="Traditional Arabic"/>
          <w:sz w:val="26"/>
          <w:szCs w:val="26"/>
          <w:rtl/>
          <w:lang w:bidi="fa-IR"/>
        </w:rPr>
        <w:t>وَ</w:t>
      </w:r>
      <w:proofErr w:type="spellEnd"/>
      <w:r w:rsidRPr="003D0D88">
        <w:rPr>
          <w:rFonts w:ascii="Traditional Arabic" w:hAnsi="Traditional Arabic" w:cs="Traditional Arabic"/>
          <w:sz w:val="26"/>
          <w:szCs w:val="26"/>
          <w:rtl/>
          <w:lang w:bidi="fa-IR"/>
        </w:rPr>
        <w:t xml:space="preserve"> </w:t>
      </w:r>
      <w:proofErr w:type="spellStart"/>
      <w:r w:rsidRPr="003D0D88">
        <w:rPr>
          <w:rFonts w:ascii="Traditional Arabic" w:hAnsi="Traditional Arabic" w:cs="Traditional Arabic"/>
          <w:sz w:val="26"/>
          <w:szCs w:val="26"/>
          <w:rtl/>
          <w:lang w:bidi="fa-IR"/>
        </w:rPr>
        <w:t>الْمُقْتَنَيَاتِ</w:t>
      </w:r>
      <w:proofErr w:type="spellEnd"/>
      <w:r w:rsidRPr="003D0D88">
        <w:rPr>
          <w:rFonts w:ascii="Traditional Arabic" w:hAnsi="Traditional Arabic" w:cs="Traditional Arabic"/>
          <w:sz w:val="26"/>
          <w:szCs w:val="26"/>
          <w:rtl/>
          <w:lang w:bidi="fa-IR"/>
        </w:rPr>
        <w:t xml:space="preserve"> </w:t>
      </w:r>
      <w:proofErr w:type="spellStart"/>
      <w:r w:rsidRPr="003D0D88">
        <w:rPr>
          <w:rFonts w:ascii="Traditional Arabic" w:hAnsi="Traditional Arabic" w:cs="Traditional Arabic"/>
          <w:sz w:val="26"/>
          <w:szCs w:val="26"/>
          <w:rtl/>
          <w:lang w:bidi="fa-IR"/>
        </w:rPr>
        <w:t>وَ</w:t>
      </w:r>
      <w:proofErr w:type="spellEnd"/>
      <w:r w:rsidRPr="003D0D88">
        <w:rPr>
          <w:rFonts w:ascii="Traditional Arabic" w:hAnsi="Traditional Arabic" w:cs="Traditional Arabic"/>
          <w:sz w:val="26"/>
          <w:szCs w:val="26"/>
          <w:rtl/>
          <w:lang w:bidi="fa-IR"/>
        </w:rPr>
        <w:t xml:space="preserve"> </w:t>
      </w:r>
      <w:proofErr w:type="spellStart"/>
      <w:r w:rsidRPr="003D0D88">
        <w:rPr>
          <w:rFonts w:ascii="Traditional Arabic" w:hAnsi="Traditional Arabic" w:cs="Traditional Arabic"/>
          <w:sz w:val="26"/>
          <w:szCs w:val="26"/>
          <w:rtl/>
          <w:lang w:bidi="fa-IR"/>
        </w:rPr>
        <w:t>رِيَاضَتُهَا</w:t>
      </w:r>
      <w:proofErr w:type="spellEnd"/>
      <w:r w:rsidRPr="003D0D88">
        <w:rPr>
          <w:rFonts w:ascii="Traditional Arabic" w:hAnsi="Traditional Arabic" w:cs="Traditional Arabic"/>
          <w:sz w:val="26"/>
          <w:szCs w:val="26"/>
          <w:rtl/>
          <w:lang w:bidi="fa-IR"/>
        </w:rPr>
        <w:t xml:space="preserve"> </w:t>
      </w:r>
      <w:proofErr w:type="spellStart"/>
      <w:r w:rsidRPr="003D0D88">
        <w:rPr>
          <w:rFonts w:ascii="Traditional Arabic" w:hAnsi="Traditional Arabic" w:cs="Traditional Arabic"/>
          <w:sz w:val="26"/>
          <w:szCs w:val="26"/>
          <w:rtl/>
          <w:lang w:bidi="fa-IR"/>
        </w:rPr>
        <w:t>بِالْعُلُومِ</w:t>
      </w:r>
      <w:proofErr w:type="spellEnd"/>
      <w:r w:rsidRPr="003D0D88">
        <w:rPr>
          <w:rFonts w:ascii="Traditional Arabic" w:hAnsi="Traditional Arabic" w:cs="Traditional Arabic"/>
          <w:sz w:val="26"/>
          <w:szCs w:val="26"/>
          <w:rtl/>
          <w:lang w:bidi="fa-IR"/>
        </w:rPr>
        <w:t xml:space="preserve"> </w:t>
      </w:r>
      <w:proofErr w:type="spellStart"/>
      <w:r w:rsidRPr="003D0D88">
        <w:rPr>
          <w:rFonts w:ascii="Traditional Arabic" w:hAnsi="Traditional Arabic" w:cs="Traditional Arabic"/>
          <w:sz w:val="26"/>
          <w:szCs w:val="26"/>
          <w:rtl/>
          <w:lang w:bidi="fa-IR"/>
        </w:rPr>
        <w:t>وَ</w:t>
      </w:r>
      <w:proofErr w:type="spellEnd"/>
      <w:r w:rsidRPr="003D0D88">
        <w:rPr>
          <w:rFonts w:ascii="Traditional Arabic" w:hAnsi="Traditional Arabic" w:cs="Traditional Arabic"/>
          <w:sz w:val="26"/>
          <w:szCs w:val="26"/>
          <w:rtl/>
          <w:lang w:bidi="fa-IR"/>
        </w:rPr>
        <w:t xml:space="preserve"> </w:t>
      </w:r>
      <w:proofErr w:type="spellStart"/>
      <w:r w:rsidRPr="003D0D88">
        <w:rPr>
          <w:rFonts w:ascii="Traditional Arabic" w:hAnsi="Traditional Arabic" w:cs="Traditional Arabic"/>
          <w:sz w:val="26"/>
          <w:szCs w:val="26"/>
          <w:rtl/>
          <w:lang w:bidi="fa-IR"/>
        </w:rPr>
        <w:t>الْحِكَمِ</w:t>
      </w:r>
      <w:proofErr w:type="spellEnd"/>
      <w:r w:rsidRPr="003D0D88">
        <w:rPr>
          <w:rFonts w:ascii="Traditional Arabic" w:hAnsi="Traditional Arabic" w:cs="Traditional Arabic"/>
          <w:sz w:val="26"/>
          <w:szCs w:val="26"/>
          <w:rtl/>
          <w:lang w:bidi="fa-IR"/>
        </w:rPr>
        <w:t xml:space="preserve"> </w:t>
      </w:r>
      <w:proofErr w:type="spellStart"/>
      <w:r w:rsidRPr="003D0D88">
        <w:rPr>
          <w:rFonts w:ascii="Traditional Arabic" w:hAnsi="Traditional Arabic" w:cs="Traditional Arabic"/>
          <w:sz w:val="26"/>
          <w:szCs w:val="26"/>
          <w:rtl/>
          <w:lang w:bidi="fa-IR"/>
        </w:rPr>
        <w:t>وَ</w:t>
      </w:r>
      <w:proofErr w:type="spellEnd"/>
      <w:r w:rsidRPr="003D0D88">
        <w:rPr>
          <w:rFonts w:ascii="Traditional Arabic" w:hAnsi="Traditional Arabic" w:cs="Traditional Arabic"/>
          <w:sz w:val="26"/>
          <w:szCs w:val="26"/>
          <w:rtl/>
          <w:lang w:bidi="fa-IR"/>
        </w:rPr>
        <w:t xml:space="preserve"> </w:t>
      </w:r>
      <w:proofErr w:type="spellStart"/>
      <w:r w:rsidRPr="003D0D88">
        <w:rPr>
          <w:rFonts w:ascii="Traditional Arabic" w:hAnsi="Traditional Arabic" w:cs="Traditional Arabic"/>
          <w:sz w:val="26"/>
          <w:szCs w:val="26"/>
          <w:rtl/>
          <w:lang w:bidi="fa-IR"/>
        </w:rPr>
        <w:t>اجْتِهَادُهَا</w:t>
      </w:r>
      <w:proofErr w:type="spellEnd"/>
      <w:r w:rsidRPr="003D0D88">
        <w:rPr>
          <w:rFonts w:ascii="Traditional Arabic" w:hAnsi="Traditional Arabic" w:cs="Traditional Arabic"/>
          <w:sz w:val="26"/>
          <w:szCs w:val="26"/>
          <w:rtl/>
          <w:lang w:bidi="fa-IR"/>
        </w:rPr>
        <w:t xml:space="preserve"> [</w:t>
      </w:r>
      <w:proofErr w:type="spellStart"/>
      <w:r w:rsidRPr="003D0D88">
        <w:rPr>
          <w:rFonts w:ascii="Traditional Arabic" w:hAnsi="Traditional Arabic" w:cs="Traditional Arabic"/>
          <w:sz w:val="26"/>
          <w:szCs w:val="26"/>
          <w:rtl/>
          <w:lang w:bidi="fa-IR"/>
        </w:rPr>
        <w:t>إِجْهَادُهَا</w:t>
      </w:r>
      <w:proofErr w:type="spellEnd"/>
      <w:r w:rsidRPr="003D0D88">
        <w:rPr>
          <w:rFonts w:ascii="Traditional Arabic" w:hAnsi="Traditional Arabic" w:cs="Traditional Arabic"/>
          <w:sz w:val="26"/>
          <w:szCs w:val="26"/>
          <w:rtl/>
          <w:lang w:bidi="fa-IR"/>
        </w:rPr>
        <w:t xml:space="preserve">] </w:t>
      </w:r>
      <w:proofErr w:type="spellStart"/>
      <w:r w:rsidRPr="003D0D88">
        <w:rPr>
          <w:rFonts w:ascii="Traditional Arabic" w:hAnsi="Traditional Arabic" w:cs="Traditional Arabic"/>
          <w:sz w:val="26"/>
          <w:szCs w:val="26"/>
          <w:rtl/>
          <w:lang w:bidi="fa-IR"/>
        </w:rPr>
        <w:t>بِالْعِبَادَاتِ</w:t>
      </w:r>
      <w:proofErr w:type="spellEnd"/>
      <w:r w:rsidRPr="003D0D88">
        <w:rPr>
          <w:rFonts w:ascii="Traditional Arabic" w:hAnsi="Traditional Arabic" w:cs="Traditional Arabic"/>
          <w:sz w:val="26"/>
          <w:szCs w:val="26"/>
          <w:rtl/>
          <w:lang w:bidi="fa-IR"/>
        </w:rPr>
        <w:t xml:space="preserve"> </w:t>
      </w:r>
      <w:proofErr w:type="spellStart"/>
      <w:r w:rsidRPr="003D0D88">
        <w:rPr>
          <w:rFonts w:ascii="Traditional Arabic" w:hAnsi="Traditional Arabic" w:cs="Traditional Arabic"/>
          <w:sz w:val="26"/>
          <w:szCs w:val="26"/>
          <w:rtl/>
          <w:lang w:bidi="fa-IR"/>
        </w:rPr>
        <w:t>وَ</w:t>
      </w:r>
      <w:proofErr w:type="spellEnd"/>
      <w:r w:rsidRPr="003D0D88">
        <w:rPr>
          <w:rFonts w:ascii="Traditional Arabic" w:hAnsi="Traditional Arabic" w:cs="Traditional Arabic"/>
          <w:sz w:val="26"/>
          <w:szCs w:val="26"/>
          <w:rtl/>
          <w:lang w:bidi="fa-IR"/>
        </w:rPr>
        <w:t xml:space="preserve"> </w:t>
      </w:r>
      <w:proofErr w:type="spellStart"/>
      <w:r w:rsidRPr="003D0D88">
        <w:rPr>
          <w:rFonts w:ascii="Traditional Arabic" w:hAnsi="Traditional Arabic" w:cs="Traditional Arabic"/>
          <w:sz w:val="26"/>
          <w:szCs w:val="26"/>
          <w:rtl/>
          <w:lang w:bidi="fa-IR"/>
        </w:rPr>
        <w:t>الطَّاعَاتِ</w:t>
      </w:r>
      <w:proofErr w:type="spellEnd"/>
      <w:r w:rsidRPr="003D0D88">
        <w:rPr>
          <w:rFonts w:ascii="Traditional Arabic" w:hAnsi="Traditional Arabic" w:cs="Traditional Arabic"/>
          <w:sz w:val="26"/>
          <w:szCs w:val="26"/>
          <w:rtl/>
          <w:lang w:bidi="fa-IR"/>
        </w:rPr>
        <w:t xml:space="preserve"> </w:t>
      </w:r>
      <w:proofErr w:type="spellStart"/>
      <w:r w:rsidRPr="003D0D88">
        <w:rPr>
          <w:rFonts w:ascii="Traditional Arabic" w:hAnsi="Traditional Arabic" w:cs="Traditional Arabic"/>
          <w:sz w:val="26"/>
          <w:szCs w:val="26"/>
          <w:rtl/>
          <w:lang w:bidi="fa-IR"/>
        </w:rPr>
        <w:t>وَ</w:t>
      </w:r>
      <w:proofErr w:type="spellEnd"/>
      <w:r w:rsidRPr="003D0D88">
        <w:rPr>
          <w:rFonts w:ascii="Traditional Arabic" w:hAnsi="Traditional Arabic" w:cs="Traditional Arabic"/>
          <w:sz w:val="26"/>
          <w:szCs w:val="26"/>
          <w:rtl/>
          <w:lang w:bidi="fa-IR"/>
        </w:rPr>
        <w:t xml:space="preserve"> </w:t>
      </w:r>
      <w:proofErr w:type="spellStart"/>
      <w:r w:rsidRPr="003D0D88">
        <w:rPr>
          <w:rFonts w:ascii="Traditional Arabic" w:hAnsi="Traditional Arabic" w:cs="Traditional Arabic"/>
          <w:sz w:val="26"/>
          <w:szCs w:val="26"/>
          <w:rtl/>
          <w:lang w:bidi="fa-IR"/>
        </w:rPr>
        <w:t>فِي</w:t>
      </w:r>
      <w:proofErr w:type="spellEnd"/>
      <w:r w:rsidRPr="003D0D88">
        <w:rPr>
          <w:rFonts w:ascii="Traditional Arabic" w:hAnsi="Traditional Arabic" w:cs="Traditional Arabic"/>
          <w:sz w:val="26"/>
          <w:szCs w:val="26"/>
          <w:rtl/>
          <w:lang w:bidi="fa-IR"/>
        </w:rPr>
        <w:t xml:space="preserve"> </w:t>
      </w:r>
      <w:proofErr w:type="spellStart"/>
      <w:r w:rsidRPr="003D0D88">
        <w:rPr>
          <w:rFonts w:ascii="Traditional Arabic" w:hAnsi="Traditional Arabic" w:cs="Traditional Arabic"/>
          <w:sz w:val="26"/>
          <w:szCs w:val="26"/>
          <w:rtl/>
          <w:lang w:bidi="fa-IR"/>
        </w:rPr>
        <w:t>ذَلِكَ</w:t>
      </w:r>
      <w:proofErr w:type="spellEnd"/>
      <w:r w:rsidRPr="003D0D88">
        <w:rPr>
          <w:rFonts w:ascii="Traditional Arabic" w:hAnsi="Traditional Arabic" w:cs="Traditional Arabic"/>
          <w:sz w:val="26"/>
          <w:szCs w:val="26"/>
          <w:rtl/>
          <w:lang w:bidi="fa-IR"/>
        </w:rPr>
        <w:t xml:space="preserve"> </w:t>
      </w:r>
      <w:proofErr w:type="spellStart"/>
      <w:r w:rsidRPr="003D0D88">
        <w:rPr>
          <w:rFonts w:ascii="Traditional Arabic" w:hAnsi="Traditional Arabic" w:cs="Traditional Arabic"/>
          <w:sz w:val="26"/>
          <w:szCs w:val="26"/>
          <w:rtl/>
          <w:lang w:bidi="fa-IR"/>
        </w:rPr>
        <w:t>نَجَاةُ</w:t>
      </w:r>
      <w:proofErr w:type="spellEnd"/>
      <w:r w:rsidRPr="003D0D88">
        <w:rPr>
          <w:rFonts w:ascii="Traditional Arabic" w:hAnsi="Traditional Arabic" w:cs="Traditional Arabic"/>
          <w:sz w:val="26"/>
          <w:szCs w:val="26"/>
          <w:rtl/>
          <w:lang w:bidi="fa-IR"/>
        </w:rPr>
        <w:t xml:space="preserve"> </w:t>
      </w:r>
      <w:proofErr w:type="spellStart"/>
      <w:r w:rsidRPr="003D0D88">
        <w:rPr>
          <w:rFonts w:ascii="Traditional Arabic" w:hAnsi="Traditional Arabic" w:cs="Traditional Arabic"/>
          <w:sz w:val="26"/>
          <w:szCs w:val="26"/>
          <w:rtl/>
          <w:lang w:bidi="fa-IR"/>
        </w:rPr>
        <w:t>النَّفْسِ</w:t>
      </w:r>
      <w:proofErr w:type="spellEnd"/>
      <w:r w:rsidRPr="003D0D88">
        <w:rPr>
          <w:rFonts w:ascii="Traditional Arabic" w:hAnsi="Traditional Arabic" w:cs="Traditional Arabic" w:hint="cs"/>
          <w:sz w:val="26"/>
          <w:szCs w:val="26"/>
          <w:rtl/>
          <w:lang w:bidi="fa-IR"/>
        </w:rPr>
        <w:t xml:space="preserve">. </w:t>
      </w:r>
      <w:proofErr w:type="spellStart"/>
      <w:r w:rsidRPr="003D0D88">
        <w:rPr>
          <w:rFonts w:ascii="Traditional Arabic" w:hAnsi="Traditional Arabic" w:cs="Traditional Arabic" w:hint="cs"/>
          <w:sz w:val="26"/>
          <w:szCs w:val="26"/>
          <w:rtl/>
          <w:lang w:bidi="fa-IR"/>
        </w:rPr>
        <w:t>ل</w:t>
      </w:r>
      <w:r w:rsidRPr="003D0D88">
        <w:rPr>
          <w:rFonts w:ascii="Traditional Arabic" w:hAnsi="Traditional Arabic" w:cs="Traditional Arabic"/>
          <w:sz w:val="26"/>
          <w:szCs w:val="26"/>
          <w:rtl/>
          <w:lang w:bidi="fa-IR"/>
        </w:rPr>
        <w:t>ِقَاحُ</w:t>
      </w:r>
      <w:proofErr w:type="spellEnd"/>
      <w:r w:rsidRPr="003D0D88">
        <w:rPr>
          <w:rFonts w:ascii="Traditional Arabic" w:hAnsi="Traditional Arabic" w:cs="Traditional Arabic"/>
          <w:sz w:val="26"/>
          <w:szCs w:val="26"/>
          <w:rtl/>
          <w:lang w:bidi="fa-IR"/>
        </w:rPr>
        <w:t xml:space="preserve"> </w:t>
      </w:r>
      <w:proofErr w:type="spellStart"/>
      <w:r w:rsidRPr="003D0D88">
        <w:rPr>
          <w:rFonts w:ascii="Traditional Arabic" w:hAnsi="Traditional Arabic" w:cs="Traditional Arabic"/>
          <w:sz w:val="26"/>
          <w:szCs w:val="26"/>
          <w:rtl/>
          <w:lang w:bidi="fa-IR"/>
        </w:rPr>
        <w:t>الرِّيَاضَةِ</w:t>
      </w:r>
      <w:proofErr w:type="spellEnd"/>
      <w:r w:rsidRPr="003D0D88">
        <w:rPr>
          <w:rFonts w:ascii="Traditional Arabic" w:hAnsi="Traditional Arabic" w:cs="Traditional Arabic"/>
          <w:sz w:val="26"/>
          <w:szCs w:val="26"/>
          <w:rtl/>
          <w:lang w:bidi="fa-IR"/>
        </w:rPr>
        <w:t xml:space="preserve"> </w:t>
      </w:r>
      <w:proofErr w:type="spellStart"/>
      <w:r w:rsidRPr="003D0D88">
        <w:rPr>
          <w:rFonts w:ascii="Traditional Arabic" w:hAnsi="Traditional Arabic" w:cs="Traditional Arabic"/>
          <w:sz w:val="26"/>
          <w:szCs w:val="26"/>
          <w:rtl/>
          <w:lang w:bidi="fa-IR"/>
        </w:rPr>
        <w:t>دِرَاسَةُ</w:t>
      </w:r>
      <w:proofErr w:type="spellEnd"/>
      <w:r w:rsidRPr="003D0D88">
        <w:rPr>
          <w:rFonts w:ascii="Traditional Arabic" w:hAnsi="Traditional Arabic" w:cs="Traditional Arabic"/>
          <w:sz w:val="26"/>
          <w:szCs w:val="26"/>
          <w:rtl/>
          <w:lang w:bidi="fa-IR"/>
        </w:rPr>
        <w:t xml:space="preserve"> </w:t>
      </w:r>
      <w:proofErr w:type="spellStart"/>
      <w:r w:rsidRPr="003D0D88">
        <w:rPr>
          <w:rFonts w:ascii="Traditional Arabic" w:hAnsi="Traditional Arabic" w:cs="Traditional Arabic"/>
          <w:sz w:val="26"/>
          <w:szCs w:val="26"/>
          <w:rtl/>
          <w:lang w:bidi="fa-IR"/>
        </w:rPr>
        <w:t>الْحِكْمَةِ</w:t>
      </w:r>
      <w:proofErr w:type="spellEnd"/>
      <w:r w:rsidRPr="003D0D88">
        <w:rPr>
          <w:rFonts w:ascii="Traditional Arabic" w:hAnsi="Traditional Arabic" w:cs="Traditional Arabic"/>
          <w:sz w:val="26"/>
          <w:szCs w:val="26"/>
          <w:rtl/>
          <w:lang w:bidi="fa-IR"/>
        </w:rPr>
        <w:t xml:space="preserve"> </w:t>
      </w:r>
      <w:proofErr w:type="spellStart"/>
      <w:r w:rsidRPr="003D0D88">
        <w:rPr>
          <w:rFonts w:ascii="Traditional Arabic" w:hAnsi="Traditional Arabic" w:cs="Traditional Arabic"/>
          <w:sz w:val="26"/>
          <w:szCs w:val="26"/>
          <w:rtl/>
          <w:lang w:bidi="fa-IR"/>
        </w:rPr>
        <w:t>وَ</w:t>
      </w:r>
      <w:proofErr w:type="spellEnd"/>
      <w:r w:rsidRPr="003D0D88">
        <w:rPr>
          <w:rFonts w:ascii="Traditional Arabic" w:hAnsi="Traditional Arabic" w:cs="Traditional Arabic"/>
          <w:sz w:val="26"/>
          <w:szCs w:val="26"/>
          <w:rtl/>
          <w:lang w:bidi="fa-IR"/>
        </w:rPr>
        <w:t xml:space="preserve"> </w:t>
      </w:r>
      <w:proofErr w:type="spellStart"/>
      <w:r w:rsidRPr="003D0D88">
        <w:rPr>
          <w:rFonts w:ascii="Traditional Arabic" w:hAnsi="Traditional Arabic" w:cs="Traditional Arabic"/>
          <w:sz w:val="26"/>
          <w:szCs w:val="26"/>
          <w:rtl/>
          <w:lang w:bidi="fa-IR"/>
        </w:rPr>
        <w:t>غَلَبَةُ</w:t>
      </w:r>
      <w:proofErr w:type="spellEnd"/>
      <w:r w:rsidRPr="003D0D88">
        <w:rPr>
          <w:rFonts w:ascii="Traditional Arabic" w:hAnsi="Traditional Arabic" w:cs="Traditional Arabic"/>
          <w:sz w:val="26"/>
          <w:szCs w:val="26"/>
          <w:rtl/>
          <w:lang w:bidi="fa-IR"/>
        </w:rPr>
        <w:t xml:space="preserve"> </w:t>
      </w:r>
      <w:proofErr w:type="spellStart"/>
      <w:r w:rsidRPr="003D0D88">
        <w:rPr>
          <w:rFonts w:ascii="Traditional Arabic" w:hAnsi="Traditional Arabic" w:cs="Traditional Arabic"/>
          <w:sz w:val="26"/>
          <w:szCs w:val="26"/>
          <w:rtl/>
          <w:lang w:bidi="fa-IR"/>
        </w:rPr>
        <w:t>الْعَادَةِ</w:t>
      </w:r>
      <w:proofErr w:type="spellEnd"/>
      <w:r w:rsidRPr="003D0D88">
        <w:rPr>
          <w:rFonts w:ascii="Traditional Arabic" w:hAnsi="Traditional Arabic" w:cs="Traditional Arabic" w:hint="cs"/>
          <w:sz w:val="26"/>
          <w:szCs w:val="26"/>
          <w:rtl/>
          <w:lang w:bidi="fa-IR"/>
        </w:rPr>
        <w:t>.</w:t>
      </w:r>
    </w:p>
  </w:footnote>
  <w:footnote w:id="5">
    <w:p w14:paraId="63F5B8AF" w14:textId="77777777" w:rsidR="003D0D88" w:rsidRPr="005B7CF7" w:rsidRDefault="003D0D88" w:rsidP="003D0D88">
      <w:pPr>
        <w:pStyle w:val="NormalWeb"/>
        <w:bidi/>
        <w:spacing w:before="0" w:beforeAutospacing="0" w:after="0" w:afterAutospacing="0" w:line="168" w:lineRule="auto"/>
        <w:ind w:firstLine="4"/>
        <w:jc w:val="both"/>
        <w:rPr>
          <w:rFonts w:ascii="Traditional Arabic" w:hAnsi="Traditional Arabic" w:cs="Traditional Arabic"/>
          <w:sz w:val="26"/>
          <w:szCs w:val="26"/>
          <w:rtl/>
          <w:lang w:bidi="fa-IR"/>
        </w:rPr>
      </w:pPr>
      <w:r w:rsidRPr="003D0D88">
        <w:rPr>
          <w:rStyle w:val="FootnoteReference"/>
          <w:rFonts w:ascii="Traditional Arabic" w:hAnsi="Traditional Arabic" w:cs="Traditional Arabic"/>
          <w:sz w:val="26"/>
          <w:szCs w:val="26"/>
        </w:rPr>
        <w:footnoteRef/>
      </w:r>
      <w:r w:rsidRPr="003D0D88">
        <w:rPr>
          <w:rFonts w:ascii="Traditional Arabic" w:hAnsi="Traditional Arabic" w:cs="Traditional Arabic"/>
          <w:sz w:val="26"/>
          <w:szCs w:val="26"/>
        </w:rPr>
        <w:t xml:space="preserve"> </w:t>
      </w:r>
      <w:proofErr w:type="spellStart"/>
      <w:r w:rsidRPr="003D0D88">
        <w:rPr>
          <w:rFonts w:ascii="Traditional Arabic" w:hAnsi="Traditional Arabic" w:cs="Traditional Arabic"/>
          <w:sz w:val="26"/>
          <w:szCs w:val="26"/>
          <w:rtl/>
          <w:lang w:bidi="fa-IR"/>
        </w:rPr>
        <w:t>لِلْعَاقِلِ</w:t>
      </w:r>
      <w:proofErr w:type="spellEnd"/>
      <w:r w:rsidRPr="003D0D88">
        <w:rPr>
          <w:rFonts w:ascii="Traditional Arabic" w:hAnsi="Traditional Arabic" w:cs="Traditional Arabic"/>
          <w:sz w:val="26"/>
          <w:szCs w:val="26"/>
          <w:rtl/>
          <w:lang w:bidi="fa-IR"/>
        </w:rPr>
        <w:t xml:space="preserve"> </w:t>
      </w:r>
      <w:proofErr w:type="spellStart"/>
      <w:r w:rsidRPr="003D0D88">
        <w:rPr>
          <w:rFonts w:ascii="Traditional Arabic" w:hAnsi="Traditional Arabic" w:cs="Traditional Arabic"/>
          <w:sz w:val="26"/>
          <w:szCs w:val="26"/>
          <w:rtl/>
          <w:lang w:bidi="fa-IR"/>
        </w:rPr>
        <w:t>فِي</w:t>
      </w:r>
      <w:proofErr w:type="spellEnd"/>
      <w:r w:rsidRPr="003D0D88">
        <w:rPr>
          <w:rFonts w:ascii="Traditional Arabic" w:hAnsi="Traditional Arabic" w:cs="Traditional Arabic"/>
          <w:sz w:val="26"/>
          <w:szCs w:val="26"/>
          <w:rtl/>
          <w:lang w:bidi="fa-IR"/>
        </w:rPr>
        <w:t xml:space="preserve"> </w:t>
      </w:r>
      <w:proofErr w:type="spellStart"/>
      <w:r w:rsidRPr="003D0D88">
        <w:rPr>
          <w:rFonts w:ascii="Traditional Arabic" w:hAnsi="Traditional Arabic" w:cs="Traditional Arabic"/>
          <w:sz w:val="26"/>
          <w:szCs w:val="26"/>
          <w:rtl/>
          <w:lang w:bidi="fa-IR"/>
        </w:rPr>
        <w:t>كُلِّ</w:t>
      </w:r>
      <w:proofErr w:type="spellEnd"/>
      <w:r w:rsidRPr="003D0D88">
        <w:rPr>
          <w:rFonts w:ascii="Traditional Arabic" w:hAnsi="Traditional Arabic" w:cs="Traditional Arabic"/>
          <w:sz w:val="26"/>
          <w:szCs w:val="26"/>
          <w:rtl/>
          <w:lang w:bidi="fa-IR"/>
        </w:rPr>
        <w:t xml:space="preserve"> </w:t>
      </w:r>
      <w:proofErr w:type="spellStart"/>
      <w:r w:rsidRPr="003D0D88">
        <w:rPr>
          <w:rFonts w:ascii="Traditional Arabic" w:hAnsi="Traditional Arabic" w:cs="Traditional Arabic"/>
          <w:sz w:val="26"/>
          <w:szCs w:val="26"/>
          <w:rtl/>
          <w:lang w:bidi="fa-IR"/>
        </w:rPr>
        <w:t>عَمَلٍ</w:t>
      </w:r>
      <w:proofErr w:type="spellEnd"/>
      <w:r w:rsidRPr="003D0D88">
        <w:rPr>
          <w:rFonts w:ascii="Traditional Arabic" w:hAnsi="Traditional Arabic" w:cs="Traditional Arabic"/>
          <w:sz w:val="26"/>
          <w:szCs w:val="26"/>
          <w:rtl/>
          <w:lang w:bidi="fa-IR"/>
        </w:rPr>
        <w:t xml:space="preserve"> </w:t>
      </w:r>
      <w:proofErr w:type="spellStart"/>
      <w:r w:rsidRPr="003D0D88">
        <w:rPr>
          <w:rFonts w:ascii="Traditional Arabic" w:hAnsi="Traditional Arabic" w:cs="Traditional Arabic"/>
          <w:sz w:val="26"/>
          <w:szCs w:val="26"/>
          <w:rtl/>
          <w:lang w:bidi="fa-IR"/>
        </w:rPr>
        <w:t>ارْتِيَاضٌ</w:t>
      </w:r>
      <w:proofErr w:type="spellEnd"/>
      <w:r w:rsidRPr="003D0D88">
        <w:rPr>
          <w:rFonts w:ascii="Traditional Arabic" w:hAnsi="Traditional Arabic" w:cs="Traditional Arabic" w:hint="cs"/>
          <w:sz w:val="26"/>
          <w:szCs w:val="26"/>
          <w:rtl/>
          <w:lang w:bidi="fa-IR"/>
        </w:rPr>
        <w:t>.</w:t>
      </w:r>
    </w:p>
  </w:footnote>
  <w:footnote w:id="6">
    <w:p w14:paraId="64BAEC76" w14:textId="77777777" w:rsidR="003D0D88" w:rsidRPr="005B7CF7" w:rsidRDefault="003D0D88" w:rsidP="003D0D88">
      <w:pPr>
        <w:pStyle w:val="NormalWeb"/>
        <w:shd w:val="clear" w:color="auto" w:fill="FFFFFF"/>
        <w:bidi/>
        <w:spacing w:before="0" w:beforeAutospacing="0" w:after="0" w:afterAutospacing="0" w:line="168" w:lineRule="auto"/>
        <w:ind w:firstLine="4"/>
        <w:jc w:val="both"/>
        <w:rPr>
          <w:rFonts w:ascii="Traditional Arabic" w:hAnsi="Traditional Arabic" w:cs="Traditional Arabic"/>
          <w:sz w:val="26"/>
          <w:szCs w:val="26"/>
          <w:rtl/>
          <w:lang w:bidi="fa-IR"/>
        </w:rPr>
      </w:pPr>
      <w:r w:rsidRPr="005B7CF7">
        <w:rPr>
          <w:rStyle w:val="FootnoteReference"/>
          <w:rFonts w:ascii="Traditional Arabic" w:hAnsi="Traditional Arabic" w:cs="Traditional Arabic"/>
          <w:sz w:val="26"/>
          <w:szCs w:val="26"/>
        </w:rPr>
        <w:footnoteRef/>
      </w:r>
      <w:r w:rsidRPr="005B7CF7">
        <w:rPr>
          <w:rFonts w:ascii="Traditional Arabic" w:hAnsi="Traditional Arabic" w:cs="Traditional Arabic"/>
          <w:sz w:val="26"/>
          <w:szCs w:val="26"/>
        </w:rPr>
        <w:t xml:space="preserve"> </w:t>
      </w:r>
      <w:r w:rsidRPr="00C95BDA">
        <w:rPr>
          <w:rFonts w:ascii="Traditional Arabic" w:hAnsi="Traditional Arabic" w:cs="Traditional Arabic"/>
          <w:sz w:val="26"/>
          <w:szCs w:val="26"/>
          <w:rtl/>
        </w:rPr>
        <w:t>عادت</w:t>
      </w:r>
      <w:r w:rsidRPr="005B7CF7">
        <w:rPr>
          <w:rFonts w:ascii="Traditional Arabic" w:hAnsi="Traditional Arabic" w:cs="Traditional Arabic"/>
          <w:sz w:val="26"/>
          <w:szCs w:val="26"/>
          <w:rtl/>
        </w:rPr>
        <w:t> </w:t>
      </w:r>
      <w:r>
        <w:rPr>
          <w:rFonts w:ascii="Traditional Arabic" w:hAnsi="Traditional Arabic" w:cs="Traditional Arabic" w:hint="cs"/>
          <w:sz w:val="26"/>
          <w:szCs w:val="26"/>
          <w:rtl/>
        </w:rPr>
        <w:t>(</w:t>
      </w:r>
      <w:r w:rsidRPr="005B7CF7">
        <w:rPr>
          <w:rFonts w:ascii="Traditional Arabic" w:hAnsi="Traditional Arabic" w:cs="Traditional Arabic"/>
          <w:sz w:val="26"/>
          <w:szCs w:val="26"/>
          <w:rtl/>
        </w:rPr>
        <w:t>ب</w:t>
      </w:r>
      <w:r>
        <w:rPr>
          <w:rFonts w:ascii="Traditional Arabic" w:hAnsi="Traditional Arabic" w:cs="Traditional Arabic" w:hint="cs"/>
          <w:sz w:val="26"/>
          <w:szCs w:val="26"/>
          <w:rtl/>
        </w:rPr>
        <w:t xml:space="preserve">ه انگلیسی </w:t>
      </w:r>
      <w:r w:rsidRPr="00C95BDA">
        <w:rPr>
          <w:rFonts w:ascii="Traditional Arabic" w:hAnsi="Traditional Arabic" w:cs="Traditional Arabic"/>
          <w:sz w:val="22"/>
          <w:szCs w:val="22"/>
        </w:rPr>
        <w:t>Habit</w:t>
      </w:r>
      <w:r>
        <w:rPr>
          <w:rFonts w:ascii="Traditional Arabic" w:hAnsi="Traditional Arabic" w:cs="Traditional Arabic" w:hint="cs"/>
          <w:sz w:val="26"/>
          <w:szCs w:val="26"/>
          <w:rtl/>
        </w:rPr>
        <w:t>)</w:t>
      </w:r>
      <w:r>
        <w:rPr>
          <w:rFonts w:ascii="Traditional Arabic" w:hAnsi="Traditional Arabic" w:cs="Traditional Arabic" w:hint="cs"/>
          <w:sz w:val="26"/>
          <w:szCs w:val="26"/>
          <w:rtl/>
          <w:lang w:bidi="fa-IR"/>
        </w:rPr>
        <w:t xml:space="preserve">، </w:t>
      </w:r>
      <w:r w:rsidRPr="005B7CF7">
        <w:rPr>
          <w:rFonts w:ascii="Traditional Arabic" w:hAnsi="Traditional Arabic" w:cs="Traditional Arabic"/>
          <w:sz w:val="26"/>
          <w:szCs w:val="26"/>
          <w:rtl/>
        </w:rPr>
        <w:t>هدایت خودکار رفتارهایی از هر فرد است که وی با حداقل زحمت و انرژی انجامشان می‌دهد</w:t>
      </w:r>
      <w:r w:rsidRPr="005B7CF7">
        <w:rPr>
          <w:rFonts w:ascii="Traditional Arabic" w:hAnsi="Traditional Arabic" w:cs="Traditional Arabic"/>
          <w:sz w:val="26"/>
          <w:szCs w:val="26"/>
        </w:rPr>
        <w:t>.</w:t>
      </w:r>
      <w:r>
        <w:rPr>
          <w:rFonts w:ascii="Traditional Arabic" w:hAnsi="Traditional Arabic" w:cs="Traditional Arabic" w:hint="cs"/>
          <w:sz w:val="26"/>
          <w:szCs w:val="26"/>
          <w:rtl/>
        </w:rPr>
        <w:t xml:space="preserve"> </w:t>
      </w:r>
      <w:hyperlink r:id="rId2" w:tooltip="en:Charles Duhigg" w:history="1">
        <w:r w:rsidRPr="00C95BDA">
          <w:rPr>
            <w:rStyle w:val="Hyperlink"/>
            <w:rFonts w:ascii="Traditional Arabic" w:hAnsi="Traditional Arabic" w:cs="Traditional Arabic"/>
            <w:color w:val="auto"/>
            <w:sz w:val="26"/>
            <w:szCs w:val="26"/>
            <w:u w:val="none"/>
            <w:rtl/>
          </w:rPr>
          <w:t>چارلز داهیگ</w:t>
        </w:r>
      </w:hyperlink>
      <w:r w:rsidRPr="00C95BDA">
        <w:rPr>
          <w:rFonts w:ascii="Traditional Arabic" w:hAnsi="Traditional Arabic" w:cs="Traditional Arabic"/>
          <w:sz w:val="26"/>
          <w:szCs w:val="26"/>
        </w:rPr>
        <w:t> </w:t>
      </w:r>
      <w:r w:rsidRPr="00C95BDA">
        <w:rPr>
          <w:rFonts w:ascii="Traditional Arabic" w:hAnsi="Traditional Arabic" w:cs="Traditional Arabic"/>
          <w:sz w:val="26"/>
          <w:szCs w:val="26"/>
          <w:rtl/>
        </w:rPr>
        <w:t>در کتاب</w:t>
      </w:r>
      <w:r w:rsidRPr="00C95BDA">
        <w:rPr>
          <w:rFonts w:ascii="Traditional Arabic" w:hAnsi="Traditional Arabic" w:cs="Traditional Arabic"/>
          <w:i/>
          <w:iCs/>
          <w:sz w:val="26"/>
          <w:szCs w:val="26"/>
          <w:rtl/>
        </w:rPr>
        <w:t> </w:t>
      </w:r>
      <w:hyperlink r:id="rId3" w:tooltip="en:The Power of Habit" w:history="1">
        <w:r w:rsidRPr="00C95BDA">
          <w:rPr>
            <w:rStyle w:val="Hyperlink"/>
            <w:rFonts w:ascii="Traditional Arabic" w:hAnsi="Traditional Arabic" w:cs="Traditional Arabic"/>
            <w:i/>
            <w:iCs/>
            <w:color w:val="auto"/>
            <w:sz w:val="26"/>
            <w:szCs w:val="26"/>
            <w:u w:val="none"/>
            <w:rtl/>
          </w:rPr>
          <w:t>قدرت عادت</w:t>
        </w:r>
      </w:hyperlink>
      <w:r w:rsidRPr="00C95BDA">
        <w:rPr>
          <w:rFonts w:ascii="Traditional Arabic" w:hAnsi="Traditional Arabic" w:cs="Traditional Arabic"/>
          <w:sz w:val="26"/>
          <w:szCs w:val="26"/>
        </w:rPr>
        <w:t> </w:t>
      </w:r>
      <w:r w:rsidRPr="00C95BDA">
        <w:rPr>
          <w:rFonts w:ascii="Traditional Arabic" w:hAnsi="Traditional Arabic" w:cs="Traditional Arabic"/>
          <w:sz w:val="26"/>
          <w:szCs w:val="26"/>
          <w:rtl/>
        </w:rPr>
        <w:t>خود این‌گونه بیان می‌کند که وقتی ما فعالیتی انجام می‌دهیم، بعد از پایان آن، مغز آن را مرور می‌کند و بررسی می‌کند که آیا این فعالیت می‌تواند به صورت خودکارتری انجام شود که در تکرارهای بعدی آن انرژی و درگیری کمتری از مغز بگیرد، و در صورت امکان، آن کار را در یک چرخه سه بخشی تبدیل به یک فعالیت خودکای می‌کند (به مرور)، فعالیتی که ما آن را «عادت» می‌نامیم. این چرخه دارای سه بخش اساسی است؛ اول سرنخ یا نشانه‌ای که باعث ترغیب شخص به انجام آن فعالیت می‌شود، بخش دوم انجام آن فعالیت است که به صورت روتین و کار تکراری خواهد بود، آخرین بخش که باعث تقویت هرچه بیشتر این عادت و تکرار دوباره آن می‌شود، پاداشی است که فرد از انجام آن روتین به دست می‌آورد. اغلب عادت‌های مثبت مثل کمک به دیگران، غذا خوردن، مسواک زدن و نیز عادت‌های منفی مثل اعتیاد به سیگار، الکل و پرخوری را به راحتی می‌توان توجیه کرد. نویسنده در ادامه بحث در مورد نحوه اثرگذاری بر چرخه</w:t>
      </w:r>
      <w:r>
        <w:rPr>
          <w:rFonts w:ascii="Traditional Arabic" w:hAnsi="Traditional Arabic" w:cs="Traditional Arabic" w:hint="cs"/>
          <w:sz w:val="26"/>
          <w:szCs w:val="26"/>
          <w:rtl/>
        </w:rPr>
        <w:t>‌ی</w:t>
      </w:r>
      <w:r w:rsidRPr="00C95BDA">
        <w:rPr>
          <w:rFonts w:ascii="Traditional Arabic" w:hAnsi="Traditional Arabic" w:cs="Traditional Arabic"/>
          <w:sz w:val="26"/>
          <w:szCs w:val="26"/>
          <w:rtl/>
        </w:rPr>
        <w:t xml:space="preserve"> عادت‌ها و نیز تغییر آن‌ها در سطوح فردی، سازمانی و جامعه به بحث و نتیجه‌گیری می‌پردازد. او تلاش نموده</w:t>
      </w:r>
      <w:r>
        <w:rPr>
          <w:rFonts w:ascii="Traditional Arabic" w:hAnsi="Traditional Arabic" w:cs="Traditional Arabic" w:hint="cs"/>
          <w:sz w:val="26"/>
          <w:szCs w:val="26"/>
          <w:rtl/>
        </w:rPr>
        <w:t xml:space="preserve"> </w:t>
      </w:r>
      <w:r w:rsidRPr="00C95BDA">
        <w:rPr>
          <w:rFonts w:ascii="Traditional Arabic" w:hAnsi="Traditional Arabic" w:cs="Traditional Arabic"/>
          <w:sz w:val="26"/>
          <w:szCs w:val="26"/>
          <w:rtl/>
        </w:rPr>
        <w:t>است تا همه</w:t>
      </w:r>
      <w:r>
        <w:rPr>
          <w:rFonts w:ascii="Traditional Arabic" w:hAnsi="Traditional Arabic" w:cs="Traditional Arabic" w:hint="cs"/>
          <w:sz w:val="26"/>
          <w:szCs w:val="26"/>
          <w:rtl/>
        </w:rPr>
        <w:t xml:space="preserve">‌ی </w:t>
      </w:r>
      <w:r w:rsidRPr="00C95BDA">
        <w:rPr>
          <w:rFonts w:ascii="Traditional Arabic" w:hAnsi="Traditional Arabic" w:cs="Traditional Arabic"/>
          <w:sz w:val="26"/>
          <w:szCs w:val="26"/>
          <w:rtl/>
        </w:rPr>
        <w:t>بررسی‌های علمی </w:t>
      </w:r>
      <w:r w:rsidRPr="00C95BDA">
        <w:rPr>
          <w:rFonts w:ascii="Traditional Arabic" w:hAnsi="Traditional Arabic" w:cs="Traditional Arabic"/>
          <w:sz w:val="26"/>
          <w:szCs w:val="26"/>
        </w:rPr>
        <w:fldChar w:fldCharType="begin"/>
      </w:r>
      <w:r w:rsidRPr="00C95BDA">
        <w:rPr>
          <w:rFonts w:ascii="Traditional Arabic" w:hAnsi="Traditional Arabic" w:cs="Traditional Arabic"/>
          <w:sz w:val="26"/>
          <w:szCs w:val="26"/>
        </w:rPr>
        <w:instrText xml:space="preserve"> HYPERLINK "https://fa.wikipedia.org/wiki/%DA%A9%D9%86%D8%B4%E2%80%8C%D8%B4%D9%86%D8%A7%D8%B3%DB%8C" \o "</w:instrText>
      </w:r>
      <w:r w:rsidRPr="00C95BDA">
        <w:rPr>
          <w:rFonts w:ascii="Traditional Arabic" w:hAnsi="Traditional Arabic" w:cs="Traditional Arabic"/>
          <w:sz w:val="26"/>
          <w:szCs w:val="26"/>
          <w:rtl/>
        </w:rPr>
        <w:instrText>کنش‌شناسی</w:instrText>
      </w:r>
      <w:r w:rsidRPr="00C95BDA">
        <w:rPr>
          <w:rFonts w:ascii="Traditional Arabic" w:hAnsi="Traditional Arabic" w:cs="Traditional Arabic"/>
          <w:sz w:val="26"/>
          <w:szCs w:val="26"/>
        </w:rPr>
        <w:instrText xml:space="preserve">" </w:instrText>
      </w:r>
      <w:r w:rsidRPr="00C95BDA">
        <w:rPr>
          <w:rFonts w:ascii="Traditional Arabic" w:hAnsi="Traditional Arabic" w:cs="Traditional Arabic"/>
          <w:sz w:val="26"/>
          <w:szCs w:val="26"/>
        </w:rPr>
        <w:fldChar w:fldCharType="separate"/>
      </w:r>
      <w:r w:rsidRPr="00C95BDA">
        <w:rPr>
          <w:rStyle w:val="Hyperlink"/>
          <w:rFonts w:ascii="Traditional Arabic" w:hAnsi="Traditional Arabic" w:cs="Traditional Arabic"/>
          <w:color w:val="auto"/>
          <w:sz w:val="26"/>
          <w:szCs w:val="26"/>
          <w:u w:val="none"/>
          <w:rtl/>
        </w:rPr>
        <w:t>کنش‌شناسی</w:t>
      </w:r>
      <w:r w:rsidRPr="00C95BDA">
        <w:rPr>
          <w:rStyle w:val="Hyperlink"/>
          <w:rFonts w:ascii="Traditional Arabic" w:hAnsi="Traditional Arabic" w:cs="Traditional Arabic"/>
          <w:color w:val="auto"/>
          <w:sz w:val="26"/>
          <w:szCs w:val="26"/>
          <w:u w:val="none"/>
        </w:rPr>
        <w:fldChar w:fldCharType="end"/>
      </w:r>
      <w:r w:rsidRPr="00C95BDA">
        <w:rPr>
          <w:rFonts w:ascii="Traditional Arabic" w:hAnsi="Traditional Arabic" w:cs="Traditional Arabic"/>
          <w:sz w:val="26"/>
          <w:szCs w:val="26"/>
        </w:rPr>
        <w:t> </w:t>
      </w:r>
      <w:r w:rsidRPr="00C95BDA">
        <w:rPr>
          <w:rFonts w:ascii="Traditional Arabic" w:hAnsi="Traditional Arabic" w:cs="Traditional Arabic"/>
          <w:sz w:val="26"/>
          <w:szCs w:val="26"/>
          <w:rtl/>
        </w:rPr>
        <w:t>و </w:t>
      </w:r>
      <w:r w:rsidRPr="00C95BDA">
        <w:rPr>
          <w:rFonts w:ascii="Traditional Arabic" w:hAnsi="Traditional Arabic" w:cs="Traditional Arabic"/>
          <w:sz w:val="26"/>
          <w:szCs w:val="26"/>
        </w:rPr>
        <w:fldChar w:fldCharType="begin"/>
      </w:r>
      <w:r w:rsidRPr="00C95BDA">
        <w:rPr>
          <w:rFonts w:ascii="Traditional Arabic" w:hAnsi="Traditional Arabic" w:cs="Traditional Arabic"/>
          <w:sz w:val="26"/>
          <w:szCs w:val="26"/>
        </w:rPr>
        <w:instrText xml:space="preserve"> HYPERLINK "https://fa.wikipedia.org/wiki/%D8%B9%D8%B5%D8%A8%E2%80%8C%D8%B4%D9%86%D8%A7%D8%B3%DB%8C" \o "</w:instrText>
      </w:r>
      <w:r w:rsidRPr="00C95BDA">
        <w:rPr>
          <w:rFonts w:ascii="Traditional Arabic" w:hAnsi="Traditional Arabic" w:cs="Traditional Arabic"/>
          <w:sz w:val="26"/>
          <w:szCs w:val="26"/>
          <w:rtl/>
        </w:rPr>
        <w:instrText>عصب‌شناسی</w:instrText>
      </w:r>
      <w:r w:rsidRPr="00C95BDA">
        <w:rPr>
          <w:rFonts w:ascii="Traditional Arabic" w:hAnsi="Traditional Arabic" w:cs="Traditional Arabic"/>
          <w:sz w:val="26"/>
          <w:szCs w:val="26"/>
        </w:rPr>
        <w:instrText xml:space="preserve">" </w:instrText>
      </w:r>
      <w:r w:rsidRPr="00C95BDA">
        <w:rPr>
          <w:rFonts w:ascii="Traditional Arabic" w:hAnsi="Traditional Arabic" w:cs="Traditional Arabic"/>
          <w:sz w:val="26"/>
          <w:szCs w:val="26"/>
        </w:rPr>
        <w:fldChar w:fldCharType="separate"/>
      </w:r>
      <w:r w:rsidRPr="00C95BDA">
        <w:rPr>
          <w:rStyle w:val="Hyperlink"/>
          <w:rFonts w:ascii="Traditional Arabic" w:hAnsi="Traditional Arabic" w:cs="Traditional Arabic"/>
          <w:color w:val="auto"/>
          <w:sz w:val="26"/>
          <w:szCs w:val="26"/>
          <w:u w:val="none"/>
          <w:rtl/>
        </w:rPr>
        <w:t>عصب‌شناسی</w:t>
      </w:r>
      <w:r w:rsidRPr="00C95BDA">
        <w:rPr>
          <w:rStyle w:val="Hyperlink"/>
          <w:rFonts w:ascii="Traditional Arabic" w:hAnsi="Traditional Arabic" w:cs="Traditional Arabic"/>
          <w:color w:val="auto"/>
          <w:sz w:val="26"/>
          <w:szCs w:val="26"/>
          <w:u w:val="none"/>
        </w:rPr>
        <w:fldChar w:fldCharType="end"/>
      </w:r>
      <w:r w:rsidRPr="00C95BDA">
        <w:rPr>
          <w:rFonts w:ascii="Traditional Arabic" w:hAnsi="Traditional Arabic" w:cs="Traditional Arabic"/>
          <w:sz w:val="26"/>
          <w:szCs w:val="26"/>
        </w:rPr>
        <w:t> </w:t>
      </w:r>
      <w:r w:rsidRPr="00C95BDA">
        <w:rPr>
          <w:rFonts w:ascii="Traditional Arabic" w:hAnsi="Traditional Arabic" w:cs="Traditional Arabic"/>
          <w:sz w:val="26"/>
          <w:szCs w:val="26"/>
          <w:rtl/>
        </w:rPr>
        <w:t>مربوط به آن را جمع‌آوری نماید و در کتاب خود به آن‌ها استناد می‌نماید</w:t>
      </w:r>
      <w:r w:rsidRPr="00C95BDA">
        <w:rPr>
          <w:rFonts w:ascii="Traditional Arabic" w:hAnsi="Traditional Arabic" w:cs="Traditional Arabic"/>
          <w:sz w:val="26"/>
          <w:szCs w:val="26"/>
        </w:rPr>
        <w:t>.</w:t>
      </w:r>
    </w:p>
  </w:footnote>
  <w:footnote w:id="7">
    <w:p w14:paraId="720E515E" w14:textId="77777777" w:rsidR="003D0D88" w:rsidRDefault="003D0D88" w:rsidP="003D0D88">
      <w:pPr>
        <w:pStyle w:val="NormalWeb"/>
        <w:bidi/>
        <w:spacing w:before="0" w:beforeAutospacing="0" w:after="0" w:afterAutospacing="0" w:line="168" w:lineRule="auto"/>
        <w:ind w:firstLine="4"/>
        <w:jc w:val="both"/>
        <w:rPr>
          <w:rFonts w:ascii="Traditional Arabic" w:hAnsi="Traditional Arabic" w:cs="Traditional Arabic"/>
          <w:sz w:val="26"/>
          <w:szCs w:val="26"/>
          <w:rtl/>
          <w:lang w:bidi="fa-IR"/>
        </w:rPr>
      </w:pPr>
      <w:r w:rsidRPr="005B7CF7">
        <w:rPr>
          <w:rStyle w:val="FootnoteReference"/>
          <w:rFonts w:ascii="Traditional Arabic" w:hAnsi="Traditional Arabic" w:cs="Traditional Arabic"/>
          <w:sz w:val="26"/>
          <w:szCs w:val="26"/>
        </w:rPr>
        <w:footnoteRef/>
      </w:r>
      <w:r w:rsidRPr="005B7CF7">
        <w:rPr>
          <w:rFonts w:ascii="Traditional Arabic" w:hAnsi="Traditional Arabic" w:cs="Traditional Arabic"/>
          <w:sz w:val="26"/>
          <w:szCs w:val="26"/>
        </w:rPr>
        <w:t xml:space="preserve"> </w:t>
      </w:r>
      <w:proofErr w:type="spellStart"/>
      <w:r w:rsidRPr="005B7CF7">
        <w:rPr>
          <w:rFonts w:ascii="Traditional Arabic" w:hAnsi="Traditional Arabic" w:cs="Traditional Arabic"/>
          <w:sz w:val="26"/>
          <w:szCs w:val="26"/>
          <w:rtl/>
          <w:lang w:bidi="fa-IR"/>
        </w:rPr>
        <w:t>لَا</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تَنْجَعُ</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الرِّيَاضَةُ</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إِلَّا</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فِي</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نَفْسٍ</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يَقَظَةٍ</w:t>
      </w:r>
      <w:proofErr w:type="spellEnd"/>
      <w:r>
        <w:rPr>
          <w:rFonts w:ascii="Traditional Arabic" w:hAnsi="Traditional Arabic" w:cs="Traditional Arabic" w:hint="cs"/>
          <w:sz w:val="26"/>
          <w:szCs w:val="26"/>
          <w:rtl/>
          <w:lang w:bidi="fa-IR"/>
        </w:rPr>
        <w:t xml:space="preserve">. </w:t>
      </w:r>
      <w:r w:rsidRPr="005B7CF7">
        <w:rPr>
          <w:rFonts w:ascii="Traditional Arabic" w:hAnsi="Traditional Arabic" w:cs="Traditional Arabic"/>
          <w:sz w:val="26"/>
          <w:szCs w:val="26"/>
          <w:rtl/>
          <w:lang w:bidi="fa-IR"/>
        </w:rPr>
        <w:t xml:space="preserve">اخبار زیر نیز ذیل عنوان ریاضت نفس در تصنیف </w:t>
      </w:r>
      <w:proofErr w:type="spellStart"/>
      <w:r w:rsidRPr="00C95BDA">
        <w:rPr>
          <w:rFonts w:ascii="Traditional Arabic" w:hAnsi="Traditional Arabic" w:cs="Traditional Arabic"/>
          <w:i/>
          <w:iCs/>
          <w:sz w:val="26"/>
          <w:szCs w:val="26"/>
          <w:rtl/>
          <w:lang w:bidi="fa-IR"/>
        </w:rPr>
        <w:t>غرر</w:t>
      </w:r>
      <w:proofErr w:type="spellEnd"/>
      <w:r w:rsidRPr="00C95BDA">
        <w:rPr>
          <w:rFonts w:ascii="Traditional Arabic" w:hAnsi="Traditional Arabic" w:cs="Traditional Arabic"/>
          <w:i/>
          <w:iCs/>
          <w:sz w:val="26"/>
          <w:szCs w:val="26"/>
          <w:rtl/>
          <w:lang w:bidi="fa-IR"/>
        </w:rPr>
        <w:t xml:space="preserve"> و </w:t>
      </w:r>
      <w:proofErr w:type="spellStart"/>
      <w:r w:rsidRPr="00C95BDA">
        <w:rPr>
          <w:rFonts w:ascii="Traditional Arabic" w:hAnsi="Traditional Arabic" w:cs="Traditional Arabic"/>
          <w:i/>
          <w:iCs/>
          <w:sz w:val="26"/>
          <w:szCs w:val="26"/>
          <w:rtl/>
          <w:lang w:bidi="fa-IR"/>
        </w:rPr>
        <w:t>درر</w:t>
      </w:r>
      <w:proofErr w:type="spellEnd"/>
      <w:r w:rsidRPr="005B7CF7">
        <w:rPr>
          <w:rFonts w:ascii="Traditional Arabic" w:hAnsi="Traditional Arabic" w:cs="Traditional Arabic"/>
          <w:sz w:val="26"/>
          <w:szCs w:val="26"/>
          <w:rtl/>
          <w:lang w:bidi="fa-IR"/>
        </w:rPr>
        <w:t xml:space="preserve"> آمده است که جهت مزید اطلاع و اجتهاد</w:t>
      </w:r>
      <w:r>
        <w:rPr>
          <w:rFonts w:ascii="Traditional Arabic" w:hAnsi="Traditional Arabic" w:cs="Traditional Arabic"/>
          <w:sz w:val="26"/>
          <w:szCs w:val="26"/>
          <w:rtl/>
          <w:lang w:bidi="fa-IR"/>
        </w:rPr>
        <w:t xml:space="preserve"> </w:t>
      </w:r>
      <w:r w:rsidRPr="005B7CF7">
        <w:rPr>
          <w:rFonts w:ascii="Traditional Arabic" w:hAnsi="Traditional Arabic" w:cs="Traditional Arabic"/>
          <w:sz w:val="26"/>
          <w:szCs w:val="26"/>
          <w:rtl/>
          <w:lang w:bidi="fa-IR"/>
        </w:rPr>
        <w:t xml:space="preserve">توجه </w:t>
      </w:r>
      <w:proofErr w:type="spellStart"/>
      <w:r w:rsidRPr="005B7CF7">
        <w:rPr>
          <w:rFonts w:ascii="Traditional Arabic" w:hAnsi="Traditional Arabic" w:cs="Traditional Arabic"/>
          <w:sz w:val="26"/>
          <w:szCs w:val="26"/>
          <w:rtl/>
          <w:lang w:bidi="fa-IR"/>
        </w:rPr>
        <w:t>می</w:t>
      </w:r>
      <w:r>
        <w:rPr>
          <w:rFonts w:ascii="Traditional Arabic" w:hAnsi="Traditional Arabic" w:cs="Traditional Arabic" w:hint="cs"/>
          <w:sz w:val="26"/>
          <w:szCs w:val="26"/>
          <w:rtl/>
          <w:lang w:bidi="fa-IR"/>
        </w:rPr>
        <w:t>‌</w:t>
      </w:r>
      <w:r w:rsidRPr="005B7CF7">
        <w:rPr>
          <w:rFonts w:ascii="Traditional Arabic" w:hAnsi="Traditional Arabic" w:cs="Traditional Arabic"/>
          <w:sz w:val="26"/>
          <w:szCs w:val="26"/>
          <w:rtl/>
          <w:lang w:bidi="fa-IR"/>
        </w:rPr>
        <w:t>دهیم</w:t>
      </w:r>
      <w:proofErr w:type="spellEnd"/>
      <w:r>
        <w:rPr>
          <w:rFonts w:ascii="Traditional Arabic" w:hAnsi="Traditional Arabic" w:cs="Traditional Arabic" w:hint="cs"/>
          <w:sz w:val="26"/>
          <w:szCs w:val="26"/>
          <w:rtl/>
          <w:lang w:bidi="fa-IR"/>
        </w:rPr>
        <w:t>:</w:t>
      </w:r>
    </w:p>
    <w:p w14:paraId="2A546F92" w14:textId="77777777" w:rsidR="003D0D88" w:rsidRDefault="003D0D88" w:rsidP="003D0D88">
      <w:pPr>
        <w:pStyle w:val="NormalWeb"/>
        <w:bidi/>
        <w:spacing w:before="0" w:beforeAutospacing="0" w:after="0" w:afterAutospacing="0" w:line="168" w:lineRule="auto"/>
        <w:ind w:firstLine="4"/>
        <w:jc w:val="both"/>
        <w:rPr>
          <w:rFonts w:ascii="Traditional Arabic" w:hAnsi="Traditional Arabic" w:cs="Traditional Arabic"/>
          <w:sz w:val="26"/>
          <w:szCs w:val="26"/>
          <w:rtl/>
          <w:lang w:bidi="fa-IR"/>
        </w:rPr>
      </w:pPr>
      <w:proofErr w:type="spellStart"/>
      <w:r w:rsidRPr="005B7CF7">
        <w:rPr>
          <w:rFonts w:ascii="Traditional Arabic" w:hAnsi="Traditional Arabic" w:cs="Traditional Arabic"/>
          <w:sz w:val="26"/>
          <w:szCs w:val="26"/>
          <w:rtl/>
          <w:lang w:bidi="fa-IR"/>
        </w:rPr>
        <w:t>الشَّرِيعَةُ</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رِيَاضَةُ</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النَّفْسِ</w:t>
      </w:r>
      <w:proofErr w:type="spellEnd"/>
      <w:r>
        <w:rPr>
          <w:rFonts w:ascii="Traditional Arabic" w:hAnsi="Traditional Arabic" w:cs="Traditional Arabic" w:hint="cs"/>
          <w:sz w:val="26"/>
          <w:szCs w:val="26"/>
          <w:rtl/>
          <w:lang w:bidi="fa-IR"/>
        </w:rPr>
        <w:t>.</w:t>
      </w:r>
    </w:p>
    <w:p w14:paraId="04490797" w14:textId="77777777" w:rsidR="003D0D88" w:rsidRDefault="003D0D88" w:rsidP="003D0D88">
      <w:pPr>
        <w:pStyle w:val="NormalWeb"/>
        <w:bidi/>
        <w:spacing w:before="0" w:beforeAutospacing="0" w:after="0" w:afterAutospacing="0" w:line="168" w:lineRule="auto"/>
        <w:ind w:firstLine="4"/>
        <w:jc w:val="both"/>
        <w:rPr>
          <w:rFonts w:ascii="Traditional Arabic" w:hAnsi="Traditional Arabic" w:cs="Traditional Arabic"/>
          <w:sz w:val="26"/>
          <w:szCs w:val="26"/>
          <w:rtl/>
          <w:lang w:bidi="fa-IR"/>
        </w:rPr>
      </w:pPr>
      <w:proofErr w:type="spellStart"/>
      <w:r w:rsidRPr="005B7CF7">
        <w:rPr>
          <w:rFonts w:ascii="Traditional Arabic" w:hAnsi="Traditional Arabic" w:cs="Traditional Arabic"/>
          <w:sz w:val="26"/>
          <w:szCs w:val="26"/>
          <w:rtl/>
          <w:lang w:bidi="fa-IR"/>
        </w:rPr>
        <w:t>الْعَاقِلُ</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يَضَعُ</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نَفْسَهُ</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فَيَرْتَفِعُ</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فَيُرْفَعُ</w:t>
      </w:r>
      <w:proofErr w:type="spellEnd"/>
      <w:r w:rsidRPr="005B7CF7">
        <w:rPr>
          <w:rFonts w:ascii="Traditional Arabic" w:hAnsi="Traditional Arabic" w:cs="Traditional Arabic"/>
          <w:sz w:val="26"/>
          <w:szCs w:val="26"/>
          <w:rtl/>
          <w:lang w:bidi="fa-IR"/>
        </w:rPr>
        <w:t>‏]</w:t>
      </w:r>
      <w:r>
        <w:rPr>
          <w:rFonts w:ascii="Traditional Arabic" w:hAnsi="Traditional Arabic" w:cs="Traditional Arabic" w:hint="cs"/>
          <w:sz w:val="26"/>
          <w:szCs w:val="26"/>
          <w:rtl/>
          <w:lang w:bidi="fa-IR"/>
        </w:rPr>
        <w:t>.</w:t>
      </w:r>
    </w:p>
    <w:p w14:paraId="00B4CD47" w14:textId="77777777" w:rsidR="003D0D88" w:rsidRPr="005B7CF7" w:rsidRDefault="003D0D88" w:rsidP="003D0D88">
      <w:pPr>
        <w:pStyle w:val="NormalWeb"/>
        <w:bidi/>
        <w:spacing w:before="0" w:beforeAutospacing="0" w:after="0" w:afterAutospacing="0" w:line="168" w:lineRule="auto"/>
        <w:ind w:firstLine="4"/>
        <w:jc w:val="both"/>
        <w:rPr>
          <w:rFonts w:ascii="Traditional Arabic" w:hAnsi="Traditional Arabic" w:cs="Traditional Arabic"/>
          <w:sz w:val="26"/>
          <w:szCs w:val="26"/>
          <w:rtl/>
          <w:lang w:bidi="fa-IR"/>
        </w:rPr>
      </w:pPr>
      <w:proofErr w:type="spellStart"/>
      <w:r>
        <w:rPr>
          <w:rFonts w:ascii="Traditional Arabic" w:hAnsi="Traditional Arabic" w:cs="Traditional Arabic" w:hint="cs"/>
          <w:sz w:val="26"/>
          <w:szCs w:val="26"/>
          <w:rtl/>
          <w:lang w:bidi="fa-IR"/>
        </w:rPr>
        <w:t>ا</w:t>
      </w:r>
      <w:r w:rsidRPr="005B7CF7">
        <w:rPr>
          <w:rFonts w:ascii="Traditional Arabic" w:hAnsi="Traditional Arabic" w:cs="Traditional Arabic"/>
          <w:sz w:val="26"/>
          <w:szCs w:val="26"/>
          <w:rtl/>
          <w:lang w:bidi="fa-IR"/>
        </w:rPr>
        <w:t>لْمَرْءُ</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حَيْثُ</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وَضَعَ</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نَفْسَهُ</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بِرِيَاضَتِهِ</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وَ</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طَاعَتِهِ</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فَإِنْ</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نَزَّهَهَا</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تَنَزَّهَتْ</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وَ</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إِنْ</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دَنَّسَهَا</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تَدَنَّسَتْ</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دُنِّسَتْ</w:t>
      </w:r>
      <w:proofErr w:type="spellEnd"/>
      <w:r w:rsidRPr="005B7CF7">
        <w:rPr>
          <w:rFonts w:ascii="Traditional Arabic" w:hAnsi="Traditional Arabic" w:cs="Traditional Arabic"/>
          <w:sz w:val="26"/>
          <w:szCs w:val="26"/>
          <w:rtl/>
          <w:lang w:bidi="fa-IR"/>
        </w:rPr>
        <w:t>‏]</w:t>
      </w:r>
      <w:r>
        <w:rPr>
          <w:rFonts w:ascii="Traditional Arabic" w:hAnsi="Traditional Arabic" w:cs="Traditional Arabic" w:hint="cs"/>
          <w:sz w:val="26"/>
          <w:szCs w:val="26"/>
          <w:rtl/>
          <w:lang w:bidi="fa-IR"/>
        </w:rPr>
        <w:t>.</w:t>
      </w:r>
    </w:p>
    <w:p w14:paraId="3333D0B8" w14:textId="77777777" w:rsidR="003D0D88" w:rsidRPr="005B7CF7" w:rsidRDefault="003D0D88" w:rsidP="003D0D88">
      <w:pPr>
        <w:pStyle w:val="NormalWeb"/>
        <w:bidi/>
        <w:spacing w:before="0" w:beforeAutospacing="0" w:after="0" w:afterAutospacing="0" w:line="168" w:lineRule="auto"/>
        <w:ind w:firstLine="4"/>
        <w:jc w:val="both"/>
        <w:rPr>
          <w:rFonts w:ascii="Traditional Arabic" w:hAnsi="Traditional Arabic" w:cs="Traditional Arabic"/>
          <w:sz w:val="26"/>
          <w:szCs w:val="26"/>
          <w:rtl/>
          <w:lang w:bidi="fa-IR"/>
        </w:rPr>
      </w:pPr>
      <w:proofErr w:type="spellStart"/>
      <w:r w:rsidRPr="005B7CF7">
        <w:rPr>
          <w:rFonts w:ascii="Traditional Arabic" w:hAnsi="Traditional Arabic" w:cs="Traditional Arabic"/>
          <w:sz w:val="26"/>
          <w:szCs w:val="26"/>
          <w:rtl/>
          <w:lang w:bidi="fa-IR"/>
        </w:rPr>
        <w:t>الرَّجُلُ</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حَيْثُ</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اخْتَارَ</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لِنَفْسِهِ</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إِنْ</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صَانَهَا</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ارْتَفَعَتْ</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وَ</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إِنِ</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ابْتَذَلَهَا</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اتَّضَعَتْ</w:t>
      </w:r>
      <w:proofErr w:type="spellEnd"/>
      <w:r>
        <w:rPr>
          <w:rFonts w:ascii="Traditional Arabic" w:hAnsi="Traditional Arabic" w:cs="Traditional Arabic" w:hint="cs"/>
          <w:sz w:val="26"/>
          <w:szCs w:val="26"/>
          <w:rtl/>
          <w:lang w:bidi="fa-IR"/>
        </w:rPr>
        <w:t>.</w:t>
      </w:r>
    </w:p>
    <w:p w14:paraId="65DAF7F6" w14:textId="77777777" w:rsidR="003D0D88" w:rsidRPr="005B7CF7" w:rsidRDefault="003D0D88" w:rsidP="003D0D88">
      <w:pPr>
        <w:pStyle w:val="NormalWeb"/>
        <w:bidi/>
        <w:spacing w:before="0" w:beforeAutospacing="0" w:after="0" w:afterAutospacing="0" w:line="168" w:lineRule="auto"/>
        <w:ind w:firstLine="4"/>
        <w:jc w:val="both"/>
        <w:rPr>
          <w:rFonts w:ascii="Traditional Arabic" w:hAnsi="Traditional Arabic" w:cs="Traditional Arabic"/>
          <w:sz w:val="26"/>
          <w:szCs w:val="26"/>
          <w:rtl/>
          <w:lang w:bidi="fa-IR"/>
        </w:rPr>
      </w:pPr>
      <w:proofErr w:type="spellStart"/>
      <w:r w:rsidRPr="005B7CF7">
        <w:rPr>
          <w:rFonts w:ascii="Traditional Arabic" w:hAnsi="Traditional Arabic" w:cs="Traditional Arabic"/>
          <w:sz w:val="26"/>
          <w:szCs w:val="26"/>
          <w:rtl/>
          <w:lang w:bidi="fa-IR"/>
        </w:rPr>
        <w:t>سِيَاسَةُ</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النَّفْسِ</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أَفْضَلُ</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سِيَاسَةٍ</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وَ</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رِئَاسَةُ</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الْعِلْمِ</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أَشْرَفُ</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رِئَاسَةٍ</w:t>
      </w:r>
      <w:proofErr w:type="spellEnd"/>
      <w:r>
        <w:rPr>
          <w:rFonts w:ascii="Traditional Arabic" w:hAnsi="Traditional Arabic" w:cs="Traditional Arabic" w:hint="cs"/>
          <w:sz w:val="26"/>
          <w:szCs w:val="26"/>
          <w:rtl/>
          <w:lang w:bidi="fa-IR"/>
        </w:rPr>
        <w:t>.</w:t>
      </w:r>
    </w:p>
    <w:p w14:paraId="1C678AE6" w14:textId="77777777" w:rsidR="003D0D88" w:rsidRPr="005B7CF7" w:rsidRDefault="003D0D88" w:rsidP="003D0D88">
      <w:pPr>
        <w:pStyle w:val="NormalWeb"/>
        <w:bidi/>
        <w:spacing w:before="0" w:beforeAutospacing="0" w:after="0" w:afterAutospacing="0" w:line="168" w:lineRule="auto"/>
        <w:ind w:firstLine="4"/>
        <w:jc w:val="both"/>
        <w:rPr>
          <w:rFonts w:ascii="Traditional Arabic" w:hAnsi="Traditional Arabic" w:cs="Traditional Arabic"/>
          <w:sz w:val="26"/>
          <w:szCs w:val="26"/>
          <w:rtl/>
          <w:lang w:bidi="fa-IR"/>
        </w:rPr>
      </w:pPr>
      <w:proofErr w:type="spellStart"/>
      <w:r w:rsidRPr="005B7CF7">
        <w:rPr>
          <w:rFonts w:ascii="Traditional Arabic" w:hAnsi="Traditional Arabic" w:cs="Traditional Arabic"/>
          <w:sz w:val="26"/>
          <w:szCs w:val="26"/>
          <w:rtl/>
          <w:lang w:bidi="fa-IR"/>
        </w:rPr>
        <w:t>ضَابِطُ</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نَفْسِهِ</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عَنْ</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دَوَاعِي</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اللَّذَّاتِ</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مَالِكٌ</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مُهْمِلُهَا</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هَالِكٌ</w:t>
      </w:r>
      <w:proofErr w:type="spellEnd"/>
      <w:r>
        <w:rPr>
          <w:rFonts w:ascii="Traditional Arabic" w:hAnsi="Traditional Arabic" w:cs="Traditional Arabic" w:hint="cs"/>
          <w:sz w:val="26"/>
          <w:szCs w:val="26"/>
          <w:rtl/>
          <w:lang w:bidi="fa-IR"/>
        </w:rPr>
        <w:t>.</w:t>
      </w:r>
    </w:p>
    <w:p w14:paraId="4B48525A" w14:textId="77777777" w:rsidR="003D0D88" w:rsidRPr="005B7CF7" w:rsidRDefault="003D0D88" w:rsidP="003D0D88">
      <w:pPr>
        <w:pStyle w:val="NormalWeb"/>
        <w:bidi/>
        <w:spacing w:before="0" w:beforeAutospacing="0" w:after="0" w:afterAutospacing="0" w:line="168" w:lineRule="auto"/>
        <w:ind w:firstLine="4"/>
        <w:jc w:val="both"/>
        <w:rPr>
          <w:rFonts w:ascii="Traditional Arabic" w:hAnsi="Traditional Arabic" w:cs="Traditional Arabic"/>
          <w:sz w:val="26"/>
          <w:szCs w:val="26"/>
          <w:rtl/>
          <w:lang w:bidi="fa-IR"/>
        </w:rPr>
      </w:pPr>
      <w:proofErr w:type="spellStart"/>
      <w:r w:rsidRPr="005B7CF7">
        <w:rPr>
          <w:rFonts w:ascii="Traditional Arabic" w:hAnsi="Traditional Arabic" w:cs="Traditional Arabic"/>
          <w:sz w:val="26"/>
          <w:szCs w:val="26"/>
          <w:rtl/>
          <w:lang w:bidi="fa-IR"/>
        </w:rPr>
        <w:t>ضَبْطُ</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النَّفْسِ</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عِنْدَ</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الرَّغَبِ</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وَ</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الرَّهَبِ</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مِنْ</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أَفْضَلِ</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الْأَدَبِ</w:t>
      </w:r>
      <w:proofErr w:type="spellEnd"/>
      <w:r>
        <w:rPr>
          <w:rFonts w:ascii="Traditional Arabic" w:hAnsi="Traditional Arabic" w:cs="Traditional Arabic" w:hint="cs"/>
          <w:sz w:val="26"/>
          <w:szCs w:val="26"/>
          <w:rtl/>
          <w:lang w:bidi="fa-IR"/>
        </w:rPr>
        <w:t>.</w:t>
      </w:r>
    </w:p>
    <w:p w14:paraId="308C1466" w14:textId="77777777" w:rsidR="003D0D88" w:rsidRPr="005B7CF7" w:rsidRDefault="003D0D88" w:rsidP="003D0D88">
      <w:pPr>
        <w:pStyle w:val="NormalWeb"/>
        <w:bidi/>
        <w:spacing w:before="0" w:beforeAutospacing="0" w:after="0" w:afterAutospacing="0" w:line="168" w:lineRule="auto"/>
        <w:ind w:firstLine="4"/>
        <w:jc w:val="both"/>
        <w:rPr>
          <w:rFonts w:ascii="Traditional Arabic" w:hAnsi="Traditional Arabic" w:cs="Traditional Arabic"/>
          <w:sz w:val="26"/>
          <w:szCs w:val="26"/>
          <w:rtl/>
          <w:lang w:bidi="fa-IR"/>
        </w:rPr>
      </w:pPr>
      <w:proofErr w:type="spellStart"/>
      <w:r w:rsidRPr="005B7CF7">
        <w:rPr>
          <w:rFonts w:ascii="Traditional Arabic" w:hAnsi="Traditional Arabic" w:cs="Traditional Arabic"/>
          <w:sz w:val="26"/>
          <w:szCs w:val="26"/>
          <w:rtl/>
          <w:lang w:bidi="fa-IR"/>
        </w:rPr>
        <w:t>ضَبْطُ</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النَّفْسِ</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عِنْدَ</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حَادِثِ</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الْغَضَبِ</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يُؤْمِنُ</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مَوَاقِعَ</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الْعَطَبِ</w:t>
      </w:r>
      <w:proofErr w:type="spellEnd"/>
      <w:r>
        <w:rPr>
          <w:rFonts w:ascii="Traditional Arabic" w:hAnsi="Traditional Arabic" w:cs="Traditional Arabic" w:hint="cs"/>
          <w:sz w:val="26"/>
          <w:szCs w:val="26"/>
          <w:rtl/>
          <w:lang w:bidi="fa-IR"/>
        </w:rPr>
        <w:t>.</w:t>
      </w:r>
    </w:p>
    <w:p w14:paraId="08F74E65" w14:textId="77777777" w:rsidR="003D0D88" w:rsidRPr="005B7CF7" w:rsidRDefault="003D0D88" w:rsidP="003D0D88">
      <w:pPr>
        <w:pStyle w:val="NormalWeb"/>
        <w:bidi/>
        <w:spacing w:before="0" w:beforeAutospacing="0" w:after="0" w:afterAutospacing="0" w:line="168" w:lineRule="auto"/>
        <w:ind w:firstLine="4"/>
        <w:jc w:val="both"/>
        <w:rPr>
          <w:rFonts w:ascii="Traditional Arabic" w:hAnsi="Traditional Arabic" w:cs="Traditional Arabic"/>
          <w:sz w:val="26"/>
          <w:szCs w:val="26"/>
          <w:rtl/>
          <w:lang w:bidi="fa-IR"/>
        </w:rPr>
      </w:pPr>
      <w:proofErr w:type="spellStart"/>
      <w:r w:rsidRPr="005B7CF7">
        <w:rPr>
          <w:rFonts w:ascii="Traditional Arabic" w:hAnsi="Traditional Arabic" w:cs="Traditional Arabic"/>
          <w:sz w:val="26"/>
          <w:szCs w:val="26"/>
          <w:rtl/>
          <w:lang w:bidi="fa-IR"/>
        </w:rPr>
        <w:t>طُوبَى</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لِمَنْ</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سَعَى</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فِي</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فَكَاكِ</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نَفْسِهِ</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قَبْلَ</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ضِيقِ</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الْأَنْفَاسِ</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وَ</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شِدَّةِ</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الْإِبْلَاسِ</w:t>
      </w:r>
      <w:proofErr w:type="spellEnd"/>
      <w:r>
        <w:rPr>
          <w:rFonts w:ascii="Traditional Arabic" w:hAnsi="Traditional Arabic" w:cs="Traditional Arabic" w:hint="cs"/>
          <w:sz w:val="26"/>
          <w:szCs w:val="26"/>
          <w:rtl/>
          <w:lang w:bidi="fa-IR"/>
        </w:rPr>
        <w:t>.</w:t>
      </w:r>
    </w:p>
    <w:p w14:paraId="12873B28" w14:textId="77777777" w:rsidR="003D0D88" w:rsidRPr="005B7CF7" w:rsidRDefault="003D0D88" w:rsidP="003D0D88">
      <w:pPr>
        <w:pStyle w:val="NormalWeb"/>
        <w:bidi/>
        <w:spacing w:before="0" w:beforeAutospacing="0" w:after="0" w:afterAutospacing="0" w:line="168" w:lineRule="auto"/>
        <w:ind w:firstLine="4"/>
        <w:jc w:val="both"/>
        <w:rPr>
          <w:rFonts w:ascii="Traditional Arabic" w:hAnsi="Traditional Arabic" w:cs="Traditional Arabic"/>
          <w:sz w:val="26"/>
          <w:szCs w:val="26"/>
          <w:rtl/>
          <w:lang w:bidi="fa-IR"/>
        </w:rPr>
      </w:pPr>
      <w:proofErr w:type="spellStart"/>
      <w:r w:rsidRPr="005B7CF7">
        <w:rPr>
          <w:rFonts w:ascii="Traditional Arabic" w:hAnsi="Traditional Arabic" w:cs="Traditional Arabic"/>
          <w:sz w:val="26"/>
          <w:szCs w:val="26"/>
          <w:rtl/>
          <w:lang w:bidi="fa-IR"/>
        </w:rPr>
        <w:t>طُوبَى</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لِمَنْ</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كَابَدَ</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هَوَاهُ</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وَ</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كَذَّبَ</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مُنَاهُ</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وَ</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رَمَى</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غَرَضاً</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وَ</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أَحْرَزَ</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عِوَضاً</w:t>
      </w:r>
      <w:proofErr w:type="spellEnd"/>
      <w:r>
        <w:rPr>
          <w:rFonts w:ascii="Traditional Arabic" w:hAnsi="Traditional Arabic" w:cs="Traditional Arabic" w:hint="cs"/>
          <w:sz w:val="26"/>
          <w:szCs w:val="26"/>
          <w:rtl/>
          <w:lang w:bidi="fa-IR"/>
        </w:rPr>
        <w:t>.</w:t>
      </w:r>
    </w:p>
    <w:p w14:paraId="68F5256D" w14:textId="77777777" w:rsidR="003D0D88" w:rsidRPr="005B7CF7" w:rsidRDefault="003D0D88" w:rsidP="003D0D88">
      <w:pPr>
        <w:pStyle w:val="NormalWeb"/>
        <w:bidi/>
        <w:spacing w:before="0" w:beforeAutospacing="0" w:after="0" w:afterAutospacing="0" w:line="168" w:lineRule="auto"/>
        <w:ind w:firstLine="4"/>
        <w:jc w:val="both"/>
        <w:rPr>
          <w:rFonts w:ascii="Traditional Arabic" w:hAnsi="Traditional Arabic" w:cs="Traditional Arabic"/>
          <w:sz w:val="26"/>
          <w:szCs w:val="26"/>
          <w:rtl/>
          <w:lang w:bidi="fa-IR"/>
        </w:rPr>
      </w:pPr>
      <w:proofErr w:type="spellStart"/>
      <w:r w:rsidRPr="005B7CF7">
        <w:rPr>
          <w:rFonts w:ascii="Traditional Arabic" w:hAnsi="Traditional Arabic" w:cs="Traditional Arabic"/>
          <w:sz w:val="26"/>
          <w:szCs w:val="26"/>
          <w:rtl/>
          <w:lang w:bidi="fa-IR"/>
        </w:rPr>
        <w:t>فِي</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خِلَافِ</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النَّفْسِ</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رُشْدُهَا</w:t>
      </w:r>
      <w:proofErr w:type="spellEnd"/>
      <w:r>
        <w:rPr>
          <w:rFonts w:ascii="Traditional Arabic" w:hAnsi="Traditional Arabic" w:cs="Traditional Arabic" w:hint="cs"/>
          <w:sz w:val="26"/>
          <w:szCs w:val="26"/>
          <w:rtl/>
          <w:lang w:bidi="fa-IR"/>
        </w:rPr>
        <w:t>.</w:t>
      </w:r>
    </w:p>
    <w:p w14:paraId="1FA9B3C5" w14:textId="77777777" w:rsidR="003D0D88" w:rsidRPr="005B7CF7" w:rsidRDefault="003D0D88" w:rsidP="003D0D88">
      <w:pPr>
        <w:pStyle w:val="NormalWeb"/>
        <w:bidi/>
        <w:spacing w:before="0" w:beforeAutospacing="0" w:after="0" w:afterAutospacing="0" w:line="168" w:lineRule="auto"/>
        <w:ind w:firstLine="4"/>
        <w:jc w:val="both"/>
        <w:rPr>
          <w:rFonts w:ascii="Traditional Arabic" w:hAnsi="Traditional Arabic" w:cs="Traditional Arabic"/>
          <w:sz w:val="26"/>
          <w:szCs w:val="26"/>
          <w:rtl/>
          <w:lang w:bidi="fa-IR"/>
        </w:rPr>
      </w:pPr>
      <w:proofErr w:type="spellStart"/>
      <w:r w:rsidRPr="005B7CF7">
        <w:rPr>
          <w:rFonts w:ascii="Traditional Arabic" w:hAnsi="Traditional Arabic" w:cs="Traditional Arabic"/>
          <w:sz w:val="26"/>
          <w:szCs w:val="26"/>
          <w:rtl/>
          <w:lang w:bidi="fa-IR"/>
        </w:rPr>
        <w:t>كَيْفَ</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يَسْتَطِيعُ</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صَلَاحَ</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نَفْسِهِ</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مَنْ</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لَا</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يَقْنَعُ</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بِالْقَلِيلِ</w:t>
      </w:r>
      <w:proofErr w:type="spellEnd"/>
      <w:r>
        <w:rPr>
          <w:rFonts w:ascii="Traditional Arabic" w:hAnsi="Traditional Arabic" w:cs="Traditional Arabic" w:hint="cs"/>
          <w:sz w:val="26"/>
          <w:szCs w:val="26"/>
          <w:rtl/>
          <w:lang w:bidi="fa-IR"/>
        </w:rPr>
        <w:t>.</w:t>
      </w:r>
    </w:p>
    <w:p w14:paraId="4C6258FE" w14:textId="77777777" w:rsidR="003D0D88" w:rsidRDefault="003D0D88" w:rsidP="003D0D88">
      <w:pPr>
        <w:pStyle w:val="NormalWeb"/>
        <w:bidi/>
        <w:spacing w:before="0" w:beforeAutospacing="0" w:after="0" w:afterAutospacing="0" w:line="168" w:lineRule="auto"/>
        <w:ind w:firstLine="4"/>
        <w:jc w:val="both"/>
        <w:rPr>
          <w:rFonts w:ascii="Traditional Arabic" w:hAnsi="Traditional Arabic" w:cs="Traditional Arabic"/>
          <w:sz w:val="26"/>
          <w:szCs w:val="26"/>
          <w:rtl/>
          <w:lang w:bidi="fa-IR"/>
        </w:rPr>
      </w:pPr>
      <w:proofErr w:type="spellStart"/>
      <w:r w:rsidRPr="005B7CF7">
        <w:rPr>
          <w:rFonts w:ascii="Traditional Arabic" w:hAnsi="Traditional Arabic" w:cs="Traditional Arabic"/>
          <w:sz w:val="26"/>
          <w:szCs w:val="26"/>
          <w:rtl/>
          <w:lang w:bidi="fa-IR"/>
        </w:rPr>
        <w:t>مَنْ</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سَخَتْ</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نَفْسُهُ</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عَنْ</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مَوَاهِبِ</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الدُّنْيَا</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فَقَدِ</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اسْتَكْمَلَ</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الْعَقْلَ</w:t>
      </w:r>
      <w:proofErr w:type="spellEnd"/>
      <w:r>
        <w:rPr>
          <w:rFonts w:ascii="Traditional Arabic" w:hAnsi="Traditional Arabic" w:cs="Traditional Arabic" w:hint="cs"/>
          <w:sz w:val="26"/>
          <w:szCs w:val="26"/>
          <w:rtl/>
          <w:lang w:bidi="fa-IR"/>
        </w:rPr>
        <w:t>.</w:t>
      </w:r>
    </w:p>
    <w:p w14:paraId="73FCEC99" w14:textId="77777777" w:rsidR="003D0D88" w:rsidRPr="005B7CF7" w:rsidRDefault="003D0D88" w:rsidP="003D0D88">
      <w:pPr>
        <w:pStyle w:val="NormalWeb"/>
        <w:bidi/>
        <w:spacing w:before="0" w:beforeAutospacing="0" w:after="0" w:afterAutospacing="0" w:line="168" w:lineRule="auto"/>
        <w:ind w:firstLine="4"/>
        <w:jc w:val="both"/>
        <w:rPr>
          <w:rFonts w:ascii="Traditional Arabic" w:hAnsi="Traditional Arabic" w:cs="Traditional Arabic"/>
          <w:sz w:val="26"/>
          <w:szCs w:val="26"/>
          <w:rtl/>
          <w:lang w:bidi="fa-IR"/>
        </w:rPr>
      </w:pPr>
      <w:proofErr w:type="spellStart"/>
      <w:r w:rsidRPr="005B7CF7">
        <w:rPr>
          <w:rFonts w:ascii="Traditional Arabic" w:hAnsi="Traditional Arabic" w:cs="Traditional Arabic"/>
          <w:sz w:val="26"/>
          <w:szCs w:val="26"/>
          <w:rtl/>
          <w:lang w:bidi="fa-IR"/>
        </w:rPr>
        <w:t>لَا</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تُدَاهِنُوا</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فَيَقْتَحِمَ</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بِكُمُ</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الْإِدْهَانُ</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عَلَى</w:t>
      </w:r>
      <w:proofErr w:type="spellEnd"/>
      <w:r w:rsidRPr="005B7CF7">
        <w:rPr>
          <w:rFonts w:ascii="Traditional Arabic" w:hAnsi="Traditional Arabic" w:cs="Traditional Arabic"/>
          <w:sz w:val="26"/>
          <w:szCs w:val="26"/>
          <w:rtl/>
          <w:lang w:bidi="fa-IR"/>
        </w:rPr>
        <w:t xml:space="preserve"> </w:t>
      </w:r>
      <w:proofErr w:type="spellStart"/>
      <w:r w:rsidRPr="005B7CF7">
        <w:rPr>
          <w:rFonts w:ascii="Traditional Arabic" w:hAnsi="Traditional Arabic" w:cs="Traditional Arabic"/>
          <w:sz w:val="26"/>
          <w:szCs w:val="26"/>
          <w:rtl/>
          <w:lang w:bidi="fa-IR"/>
        </w:rPr>
        <w:t>الْمَعْصِيَة</w:t>
      </w:r>
      <w:r>
        <w:rPr>
          <w:rFonts w:ascii="Traditional Arabic" w:hAnsi="Traditional Arabic" w:cs="Traditional Arabic" w:hint="cs"/>
          <w:sz w:val="26"/>
          <w:szCs w:val="26"/>
          <w:rtl/>
          <w:lang w:bidi="fa-IR"/>
        </w:rPr>
        <w:t>ِ</w:t>
      </w:r>
      <w:proofErr w:type="spellEnd"/>
      <w:r>
        <w:rPr>
          <w:rFonts w:ascii="Traditional Arabic" w:hAnsi="Traditional Arabic" w:cs="Traditional Arabic" w:hint="cs"/>
          <w:sz w:val="26"/>
          <w:szCs w:val="26"/>
          <w:rtl/>
          <w:lang w:bidi="fa-IR"/>
        </w:rPr>
        <w:t>.</w:t>
      </w:r>
    </w:p>
  </w:footnote>
  <w:footnote w:id="8">
    <w:p w14:paraId="490DB21A" w14:textId="77777777" w:rsidR="003D0D88" w:rsidRPr="00C95BDA" w:rsidRDefault="003D0D88" w:rsidP="003D0D88">
      <w:pPr>
        <w:pStyle w:val="FootnoteText"/>
        <w:bidi/>
        <w:spacing w:line="168" w:lineRule="auto"/>
        <w:ind w:firstLine="4"/>
        <w:jc w:val="both"/>
        <w:rPr>
          <w:rFonts w:ascii="Traditional Arabic" w:hAnsi="Traditional Arabic" w:cs="Traditional Arabic"/>
          <w:sz w:val="26"/>
          <w:szCs w:val="26"/>
          <w:rtl/>
          <w:lang w:bidi="fa-IR"/>
        </w:rPr>
      </w:pPr>
      <w:r w:rsidRPr="005B7CF7">
        <w:rPr>
          <w:rStyle w:val="FootnoteReference"/>
          <w:rFonts w:ascii="Traditional Arabic" w:hAnsi="Traditional Arabic" w:cs="Traditional Arabic"/>
          <w:sz w:val="26"/>
          <w:szCs w:val="26"/>
        </w:rPr>
        <w:footnoteRef/>
      </w:r>
      <w:r>
        <w:rPr>
          <w:rFonts w:ascii="Traditional Arabic" w:hAnsi="Traditional Arabic" w:cs="Traditional Arabic" w:hint="cs"/>
          <w:sz w:val="26"/>
          <w:szCs w:val="26"/>
          <w:rtl/>
        </w:rPr>
        <w:t xml:space="preserve"> </w:t>
      </w:r>
      <w:r>
        <w:rPr>
          <w:rFonts w:ascii="Traditional Arabic" w:hAnsi="Traditional Arabic" w:cs="Traditional Arabic" w:hint="cs"/>
          <w:sz w:val="26"/>
          <w:szCs w:val="26"/>
          <w:rtl/>
        </w:rPr>
        <w:t>«</w:t>
      </w:r>
      <w:r w:rsidRPr="005B7CF7">
        <w:rPr>
          <w:rFonts w:ascii="Traditional Arabic" w:hAnsi="Traditional Arabic" w:cs="Traditional Arabic"/>
          <w:sz w:val="26"/>
          <w:szCs w:val="26"/>
          <w:shd w:val="clear" w:color="auto" w:fill="FFFFFF"/>
          <w:rtl/>
        </w:rPr>
        <w:t xml:space="preserve">یَقظه» در </w:t>
      </w:r>
      <w:r w:rsidRPr="00C95BDA">
        <w:rPr>
          <w:rFonts w:ascii="Traditional Arabic" w:hAnsi="Traditional Arabic" w:cs="Traditional Arabic"/>
          <w:sz w:val="26"/>
          <w:szCs w:val="26"/>
          <w:shd w:val="clear" w:color="auto" w:fill="FFFFFF"/>
          <w:rtl/>
        </w:rPr>
        <w:t>مقابل</w:t>
      </w:r>
      <w:r>
        <w:rPr>
          <w:rFonts w:ascii="Traditional Arabic" w:hAnsi="Traditional Arabic" w:cs="Traditional Arabic" w:hint="cs"/>
          <w:sz w:val="26"/>
          <w:szCs w:val="26"/>
          <w:shd w:val="clear" w:color="auto" w:fill="FFFFFF"/>
          <w:rtl/>
        </w:rPr>
        <w:t xml:space="preserve"> «</w:t>
      </w:r>
      <w:r w:rsidRPr="00C95BDA">
        <w:rPr>
          <w:rFonts w:ascii="Traditional Arabic" w:hAnsi="Traditional Arabic" w:cs="Traditional Arabic"/>
          <w:sz w:val="26"/>
          <w:szCs w:val="26"/>
        </w:rPr>
        <w:fldChar w:fldCharType="begin"/>
      </w:r>
      <w:r w:rsidRPr="00C95BDA">
        <w:rPr>
          <w:rFonts w:ascii="Traditional Arabic" w:hAnsi="Traditional Arabic" w:cs="Traditional Arabic"/>
          <w:sz w:val="26"/>
          <w:szCs w:val="26"/>
        </w:rPr>
        <w:instrText xml:space="preserve"> HYPERLINK "https://wiki.ahlolbait.com/%D8%BA%D9%81%D9%84%D8%AA" </w:instrText>
      </w:r>
      <w:r w:rsidRPr="00C95BDA">
        <w:rPr>
          <w:rFonts w:ascii="Traditional Arabic" w:hAnsi="Traditional Arabic" w:cs="Traditional Arabic"/>
          <w:sz w:val="26"/>
          <w:szCs w:val="26"/>
        </w:rPr>
        <w:fldChar w:fldCharType="separate"/>
      </w:r>
      <w:r w:rsidRPr="00C95BDA">
        <w:rPr>
          <w:rStyle w:val="Hyperlink"/>
          <w:rFonts w:ascii="Traditional Arabic" w:hAnsi="Traditional Arabic" w:cs="Traditional Arabic"/>
          <w:color w:val="auto"/>
          <w:sz w:val="26"/>
          <w:szCs w:val="26"/>
          <w:u w:val="none"/>
          <w:shd w:val="clear" w:color="auto" w:fill="FFFFFF"/>
          <w:rtl/>
        </w:rPr>
        <w:t>غفلت</w:t>
      </w:r>
      <w:r w:rsidRPr="00C95BDA">
        <w:rPr>
          <w:rStyle w:val="Hyperlink"/>
          <w:rFonts w:ascii="Traditional Arabic" w:hAnsi="Traditional Arabic" w:cs="Traditional Arabic"/>
          <w:color w:val="auto"/>
          <w:sz w:val="26"/>
          <w:szCs w:val="26"/>
          <w:u w:val="none"/>
          <w:shd w:val="clear" w:color="auto" w:fill="FFFFFF"/>
        </w:rPr>
        <w:fldChar w:fldCharType="end"/>
      </w:r>
      <w:r>
        <w:rPr>
          <w:rFonts w:ascii="Traditional Arabic" w:hAnsi="Traditional Arabic" w:cs="Traditional Arabic" w:hint="cs"/>
          <w:sz w:val="26"/>
          <w:szCs w:val="26"/>
          <w:shd w:val="clear" w:color="auto" w:fill="FFFFFF"/>
          <w:rtl/>
        </w:rPr>
        <w:t>»</w:t>
      </w:r>
      <w:r w:rsidRPr="00C95BDA">
        <w:rPr>
          <w:rFonts w:ascii="Traditional Arabic" w:hAnsi="Traditional Arabic" w:cs="Traditional Arabic"/>
          <w:sz w:val="26"/>
          <w:szCs w:val="26"/>
          <w:shd w:val="clear" w:color="auto" w:fill="FFFFFF"/>
          <w:rtl/>
        </w:rPr>
        <w:t>، به معنای بیداری و توجّه است. علمای </w:t>
      </w:r>
      <w:r w:rsidRPr="00C95BDA">
        <w:rPr>
          <w:rFonts w:ascii="Traditional Arabic" w:hAnsi="Traditional Arabic" w:cs="Traditional Arabic"/>
          <w:sz w:val="26"/>
          <w:szCs w:val="26"/>
        </w:rPr>
        <w:fldChar w:fldCharType="begin"/>
      </w:r>
      <w:r w:rsidRPr="00C95BDA">
        <w:rPr>
          <w:rFonts w:ascii="Traditional Arabic" w:hAnsi="Traditional Arabic" w:cs="Traditional Arabic"/>
          <w:sz w:val="26"/>
          <w:szCs w:val="26"/>
        </w:rPr>
        <w:instrText xml:space="preserve"> HYPERLINK "https://wiki.ahlolbait.com/%D8%A7%D8%AE%D9%84%D8%A7%D9%82" \o "</w:instrText>
      </w:r>
      <w:r w:rsidRPr="00C95BDA">
        <w:rPr>
          <w:rFonts w:ascii="Traditional Arabic" w:hAnsi="Traditional Arabic" w:cs="Traditional Arabic"/>
          <w:sz w:val="26"/>
          <w:szCs w:val="26"/>
          <w:rtl/>
        </w:rPr>
        <w:instrText>اخلاق</w:instrText>
      </w:r>
      <w:r w:rsidRPr="00C95BDA">
        <w:rPr>
          <w:rFonts w:ascii="Traditional Arabic" w:hAnsi="Traditional Arabic" w:cs="Traditional Arabic"/>
          <w:sz w:val="26"/>
          <w:szCs w:val="26"/>
        </w:rPr>
        <w:instrText xml:space="preserve">" </w:instrText>
      </w:r>
      <w:r w:rsidRPr="00C95BDA">
        <w:rPr>
          <w:rFonts w:ascii="Traditional Arabic" w:hAnsi="Traditional Arabic" w:cs="Traditional Arabic"/>
          <w:sz w:val="26"/>
          <w:szCs w:val="26"/>
        </w:rPr>
        <w:fldChar w:fldCharType="separate"/>
      </w:r>
      <w:r w:rsidRPr="00C95BDA">
        <w:rPr>
          <w:rStyle w:val="Hyperlink"/>
          <w:rFonts w:ascii="Traditional Arabic" w:hAnsi="Traditional Arabic" w:cs="Traditional Arabic"/>
          <w:color w:val="auto"/>
          <w:sz w:val="26"/>
          <w:szCs w:val="26"/>
          <w:u w:val="none"/>
          <w:shd w:val="clear" w:color="auto" w:fill="FFFFFF"/>
          <w:rtl/>
        </w:rPr>
        <w:t>اخلاق</w:t>
      </w:r>
      <w:r w:rsidRPr="00C95BDA">
        <w:rPr>
          <w:rStyle w:val="Hyperlink"/>
          <w:rFonts w:ascii="Traditional Arabic" w:hAnsi="Traditional Arabic" w:cs="Traditional Arabic"/>
          <w:color w:val="auto"/>
          <w:sz w:val="26"/>
          <w:szCs w:val="26"/>
          <w:u w:val="none"/>
          <w:shd w:val="clear" w:color="auto" w:fill="FFFFFF"/>
        </w:rPr>
        <w:fldChar w:fldCharType="end"/>
      </w:r>
      <w:r w:rsidRPr="00C95BDA">
        <w:rPr>
          <w:rFonts w:ascii="Traditional Arabic" w:hAnsi="Traditional Arabic" w:cs="Traditional Arabic"/>
          <w:sz w:val="26"/>
          <w:szCs w:val="26"/>
          <w:shd w:val="clear" w:color="auto" w:fill="FFFFFF"/>
        </w:rPr>
        <w:t> </w:t>
      </w:r>
      <w:r w:rsidRPr="00C95BDA">
        <w:rPr>
          <w:rFonts w:ascii="Traditional Arabic" w:hAnsi="Traditional Arabic" w:cs="Traditional Arabic"/>
          <w:sz w:val="26"/>
          <w:szCs w:val="26"/>
          <w:shd w:val="clear" w:color="auto" w:fill="FFFFFF"/>
          <w:rtl/>
        </w:rPr>
        <w:t>و اهل سلوک، اولين منزلگاه سیر و سلوک و طیّ طريق </w:t>
      </w:r>
      <w:r w:rsidRPr="00C95BDA">
        <w:rPr>
          <w:rFonts w:ascii="Traditional Arabic" w:hAnsi="Traditional Arabic" w:cs="Traditional Arabic"/>
          <w:sz w:val="26"/>
          <w:szCs w:val="26"/>
        </w:rPr>
        <w:fldChar w:fldCharType="begin"/>
      </w:r>
      <w:r w:rsidRPr="00C95BDA">
        <w:rPr>
          <w:rFonts w:ascii="Traditional Arabic" w:hAnsi="Traditional Arabic" w:cs="Traditional Arabic"/>
          <w:sz w:val="26"/>
          <w:szCs w:val="26"/>
        </w:rPr>
        <w:instrText xml:space="preserve"> HYPERLINK "https://wiki.ahlolbait.com/%D8%A7%D9%86%D8%B3%D8%A7%D9%86" \o "</w:instrText>
      </w:r>
      <w:r w:rsidRPr="00C95BDA">
        <w:rPr>
          <w:rFonts w:ascii="Traditional Arabic" w:hAnsi="Traditional Arabic" w:cs="Traditional Arabic"/>
          <w:sz w:val="26"/>
          <w:szCs w:val="26"/>
          <w:rtl/>
        </w:rPr>
        <w:instrText>انسان</w:instrText>
      </w:r>
      <w:r w:rsidRPr="00C95BDA">
        <w:rPr>
          <w:rFonts w:ascii="Traditional Arabic" w:hAnsi="Traditional Arabic" w:cs="Traditional Arabic"/>
          <w:sz w:val="26"/>
          <w:szCs w:val="26"/>
        </w:rPr>
        <w:instrText xml:space="preserve">" </w:instrText>
      </w:r>
      <w:r w:rsidRPr="00C95BDA">
        <w:rPr>
          <w:rFonts w:ascii="Traditional Arabic" w:hAnsi="Traditional Arabic" w:cs="Traditional Arabic"/>
          <w:sz w:val="26"/>
          <w:szCs w:val="26"/>
        </w:rPr>
        <w:fldChar w:fldCharType="separate"/>
      </w:r>
      <w:r w:rsidRPr="00C95BDA">
        <w:rPr>
          <w:rStyle w:val="Hyperlink"/>
          <w:rFonts w:ascii="Traditional Arabic" w:hAnsi="Traditional Arabic" w:cs="Traditional Arabic"/>
          <w:color w:val="auto"/>
          <w:sz w:val="26"/>
          <w:szCs w:val="26"/>
          <w:u w:val="none"/>
          <w:shd w:val="clear" w:color="auto" w:fill="FFFFFF"/>
          <w:rtl/>
        </w:rPr>
        <w:t>انسان</w:t>
      </w:r>
      <w:r w:rsidRPr="00C95BDA">
        <w:rPr>
          <w:rStyle w:val="Hyperlink"/>
          <w:rFonts w:ascii="Traditional Arabic" w:hAnsi="Traditional Arabic" w:cs="Traditional Arabic"/>
          <w:color w:val="auto"/>
          <w:sz w:val="26"/>
          <w:szCs w:val="26"/>
          <w:u w:val="none"/>
          <w:shd w:val="clear" w:color="auto" w:fill="FFFFFF"/>
        </w:rPr>
        <w:fldChar w:fldCharType="end"/>
      </w:r>
      <w:r w:rsidRPr="00C95BDA">
        <w:rPr>
          <w:rFonts w:ascii="Traditional Arabic" w:hAnsi="Traditional Arabic" w:cs="Traditional Arabic"/>
          <w:sz w:val="26"/>
          <w:szCs w:val="26"/>
          <w:shd w:val="clear" w:color="auto" w:fill="FFFFFF"/>
        </w:rPr>
        <w:t> </w:t>
      </w:r>
      <w:r w:rsidRPr="00C95BDA">
        <w:rPr>
          <w:rFonts w:ascii="Traditional Arabic" w:hAnsi="Traditional Arabic" w:cs="Traditional Arabic"/>
          <w:sz w:val="26"/>
          <w:szCs w:val="26"/>
          <w:shd w:val="clear" w:color="auto" w:fill="FFFFFF"/>
          <w:rtl/>
        </w:rPr>
        <w:t>به سوی کمال و تعالی را «يقظه» می‌دانند</w:t>
      </w:r>
      <w:r w:rsidRPr="00C95BDA">
        <w:rPr>
          <w:rFonts w:ascii="Traditional Arabic" w:hAnsi="Traditional Arabic" w:cs="Traditional Arabic"/>
          <w:sz w:val="26"/>
          <w:szCs w:val="26"/>
          <w:shd w:val="clear" w:color="auto" w:fill="FFFFFF"/>
        </w:rPr>
        <w:t>.</w:t>
      </w:r>
    </w:p>
  </w:footnote>
  <w:footnote w:id="9">
    <w:p w14:paraId="2D76677D" w14:textId="77777777" w:rsidR="003D0D88" w:rsidRPr="00DC06CA" w:rsidRDefault="003D0D88" w:rsidP="003D0D88">
      <w:pPr>
        <w:pStyle w:val="Heading1"/>
        <w:bidi/>
        <w:spacing w:before="0" w:line="168" w:lineRule="auto"/>
        <w:ind w:firstLine="6"/>
        <w:jc w:val="both"/>
        <w:textAlignment w:val="baseline"/>
        <w:rPr>
          <w:rFonts w:ascii="Traditional Arabic" w:eastAsia="Times New Roman" w:hAnsi="Traditional Arabic" w:cs="Traditional Arabic"/>
          <w:color w:val="auto"/>
          <w:kern w:val="36"/>
          <w:sz w:val="26"/>
          <w:szCs w:val="26"/>
          <w:rtl/>
          <w:lang w:bidi="fa-IR"/>
        </w:rPr>
      </w:pPr>
      <w:r w:rsidRPr="00C95BDA">
        <w:rPr>
          <w:rStyle w:val="FootnoteReference"/>
          <w:rFonts w:ascii="Traditional Arabic" w:hAnsi="Traditional Arabic" w:cs="Traditional Arabic"/>
          <w:color w:val="auto"/>
          <w:sz w:val="26"/>
          <w:szCs w:val="26"/>
        </w:rPr>
        <w:footnoteRef/>
      </w:r>
      <w:r w:rsidRPr="00C95BDA">
        <w:rPr>
          <w:rFonts w:ascii="Traditional Arabic" w:hAnsi="Traditional Arabic" w:cs="Traditional Arabic"/>
          <w:color w:val="auto"/>
          <w:sz w:val="26"/>
          <w:szCs w:val="26"/>
        </w:rPr>
        <w:t xml:space="preserve"> </w:t>
      </w:r>
      <w:r w:rsidRPr="00C95BDA">
        <w:rPr>
          <w:rFonts w:ascii="Traditional Arabic" w:eastAsia="Times New Roman" w:hAnsi="Traditional Arabic" w:cs="Traditional Arabic"/>
          <w:color w:val="auto"/>
          <w:kern w:val="36"/>
          <w:sz w:val="26"/>
          <w:szCs w:val="26"/>
          <w:rtl/>
        </w:rPr>
        <w:t>ملکه</w:t>
      </w:r>
      <w:r>
        <w:rPr>
          <w:rFonts w:ascii="Traditional Arabic" w:hAnsi="Traditional Arabic" w:cs="Traditional Arabic" w:hint="cs"/>
          <w:sz w:val="26"/>
          <w:szCs w:val="26"/>
          <w:bdr w:val="none" w:sz="0" w:space="0" w:color="auto" w:frame="1"/>
          <w:rtl/>
        </w:rPr>
        <w:t>:</w:t>
      </w:r>
      <w:r w:rsidRPr="005B7CF7">
        <w:rPr>
          <w:rFonts w:ascii="Traditional Arabic" w:eastAsia="Times New Roman" w:hAnsi="Traditional Arabic" w:cs="Traditional Arabic"/>
          <w:color w:val="auto"/>
          <w:sz w:val="26"/>
          <w:szCs w:val="26"/>
          <w:rtl/>
        </w:rPr>
        <w:t xml:space="preserve"> قوت حصول شی ٔ در ذهن و قدرت کردن کاری که متمکن گرددبه طبیعت کسی</w:t>
      </w:r>
      <w:r>
        <w:rPr>
          <w:rFonts w:ascii="Traditional Arabic" w:eastAsia="Times New Roman" w:hAnsi="Traditional Arabic" w:cs="Traditional Arabic"/>
          <w:sz w:val="26"/>
          <w:szCs w:val="26"/>
          <w:rtl/>
        </w:rPr>
        <w:t xml:space="preserve">. </w:t>
      </w:r>
      <w:r w:rsidRPr="005B7CF7">
        <w:rPr>
          <w:rFonts w:ascii="Traditional Arabic" w:eastAsia="Times New Roman" w:hAnsi="Traditional Arabic" w:cs="Traditional Arabic"/>
          <w:color w:val="auto"/>
          <w:sz w:val="26"/>
          <w:szCs w:val="26"/>
          <w:rtl/>
        </w:rPr>
        <w:t>(</w:t>
      </w:r>
      <w:r w:rsidRPr="00DC06CA">
        <w:rPr>
          <w:rFonts w:ascii="Traditional Arabic" w:eastAsia="Times New Roman" w:hAnsi="Traditional Arabic" w:cs="Traditional Arabic"/>
          <w:i/>
          <w:iCs/>
          <w:color w:val="auto"/>
          <w:sz w:val="26"/>
          <w:szCs w:val="26"/>
          <w:rtl/>
        </w:rPr>
        <w:t>غیاث</w:t>
      </w:r>
      <w:r w:rsidRPr="005B7CF7">
        <w:rPr>
          <w:rFonts w:ascii="Traditional Arabic" w:eastAsia="Times New Roman" w:hAnsi="Traditional Arabic" w:cs="Traditional Arabic"/>
          <w:color w:val="auto"/>
          <w:sz w:val="26"/>
          <w:szCs w:val="26"/>
          <w:rtl/>
        </w:rPr>
        <w:t>) (آنندراج). مأخوذ از تازی</w:t>
      </w:r>
      <w:r>
        <w:rPr>
          <w:rFonts w:ascii="Traditional Arabic" w:eastAsia="Times New Roman" w:hAnsi="Traditional Arabic" w:cs="Traditional Arabic"/>
          <w:sz w:val="26"/>
          <w:szCs w:val="26"/>
          <w:rtl/>
        </w:rPr>
        <w:t xml:space="preserve">، </w:t>
      </w:r>
      <w:r w:rsidRPr="005B7CF7">
        <w:rPr>
          <w:rFonts w:ascii="Traditional Arabic" w:eastAsia="Times New Roman" w:hAnsi="Traditional Arabic" w:cs="Traditional Arabic"/>
          <w:color w:val="auto"/>
          <w:sz w:val="26"/>
          <w:szCs w:val="26"/>
          <w:rtl/>
        </w:rPr>
        <w:t>سرعت ادراک و دریافت و استواری هوش و فراست و قوت حصول چیزی در ذهن</w:t>
      </w:r>
      <w:r>
        <w:rPr>
          <w:rFonts w:ascii="Traditional Arabic" w:eastAsia="Times New Roman" w:hAnsi="Traditional Arabic" w:cs="Traditional Arabic"/>
          <w:sz w:val="26"/>
          <w:szCs w:val="26"/>
          <w:rtl/>
        </w:rPr>
        <w:t xml:space="preserve">. </w:t>
      </w:r>
      <w:r w:rsidRPr="005B7CF7">
        <w:rPr>
          <w:rFonts w:ascii="Traditional Arabic" w:eastAsia="Times New Roman" w:hAnsi="Traditional Arabic" w:cs="Traditional Arabic"/>
          <w:color w:val="auto"/>
          <w:sz w:val="26"/>
          <w:szCs w:val="26"/>
          <w:rtl/>
        </w:rPr>
        <w:t>(ناظم الاطباء). در کیفیات نفسانیه آنچه سریع</w:t>
      </w:r>
      <w:r>
        <w:rPr>
          <w:rFonts w:ascii="Traditional Arabic" w:hAnsi="Traditional Arabic" w:cs="Traditional Arabic" w:hint="cs"/>
          <w:sz w:val="26"/>
          <w:szCs w:val="26"/>
          <w:rtl/>
        </w:rPr>
        <w:t>‌</w:t>
      </w:r>
      <w:r w:rsidRPr="005B7CF7">
        <w:rPr>
          <w:rFonts w:ascii="Traditional Arabic" w:eastAsia="Times New Roman" w:hAnsi="Traditional Arabic" w:cs="Traditional Arabic"/>
          <w:color w:val="auto"/>
          <w:sz w:val="26"/>
          <w:szCs w:val="26"/>
          <w:rtl/>
        </w:rPr>
        <w:t>الزوال بود حال گویند و آنچه بطیء</w:t>
      </w:r>
      <w:r>
        <w:rPr>
          <w:rFonts w:ascii="Traditional Arabic" w:hAnsi="Traditional Arabic" w:cs="Traditional Arabic" w:hint="cs"/>
          <w:sz w:val="26"/>
          <w:szCs w:val="26"/>
          <w:rtl/>
        </w:rPr>
        <w:t xml:space="preserve"> </w:t>
      </w:r>
      <w:r w:rsidRPr="005B7CF7">
        <w:rPr>
          <w:rFonts w:ascii="Traditional Arabic" w:eastAsia="Times New Roman" w:hAnsi="Traditional Arabic" w:cs="Traditional Arabic"/>
          <w:color w:val="auto"/>
          <w:sz w:val="26"/>
          <w:szCs w:val="26"/>
          <w:rtl/>
        </w:rPr>
        <w:t>الزوال است ملکه خوانند. (خواجه نصیر طوسی</w:t>
      </w:r>
      <w:r>
        <w:rPr>
          <w:rFonts w:ascii="Traditional Arabic" w:eastAsia="Times New Roman" w:hAnsi="Traditional Arabic" w:cs="Traditional Arabic"/>
          <w:sz w:val="26"/>
          <w:szCs w:val="26"/>
          <w:rtl/>
        </w:rPr>
        <w:t xml:space="preserve">، </w:t>
      </w:r>
      <w:r w:rsidRPr="005B7CF7">
        <w:rPr>
          <w:rFonts w:ascii="Traditional Arabic" w:eastAsia="Times New Roman" w:hAnsi="Traditional Arabic" w:cs="Traditional Arabic"/>
          <w:color w:val="auto"/>
          <w:sz w:val="26"/>
          <w:szCs w:val="26"/>
          <w:rtl/>
        </w:rPr>
        <w:t>یادداشت به خط مرحوم دهخدا). عبارت است از هیئتی که در جایگاه خود ثابت و راسخ باشد. بعبارة اخری</w:t>
      </w:r>
      <w:r>
        <w:rPr>
          <w:rFonts w:ascii="Traditional Arabic" w:eastAsia="Times New Roman" w:hAnsi="Traditional Arabic" w:cs="Traditional Arabic"/>
          <w:sz w:val="26"/>
          <w:szCs w:val="26"/>
          <w:rtl/>
        </w:rPr>
        <w:t xml:space="preserve">، </w:t>
      </w:r>
      <w:r w:rsidRPr="005B7CF7">
        <w:rPr>
          <w:rFonts w:ascii="Traditional Arabic" w:eastAsia="Times New Roman" w:hAnsi="Traditional Arabic" w:cs="Traditional Arabic"/>
          <w:color w:val="auto"/>
          <w:sz w:val="26"/>
          <w:szCs w:val="26"/>
          <w:rtl/>
        </w:rPr>
        <w:t>زوال آن هیئت از جایگاه خود دشوار بود و این لفظ در برابر حالت استعمال شود. (</w:t>
      </w:r>
      <w:r w:rsidRPr="00DC06CA">
        <w:rPr>
          <w:rFonts w:ascii="Traditional Arabic" w:eastAsia="Times New Roman" w:hAnsi="Traditional Arabic" w:cs="Traditional Arabic"/>
          <w:i/>
          <w:iCs/>
          <w:color w:val="auto"/>
          <w:sz w:val="26"/>
          <w:szCs w:val="26"/>
          <w:rtl/>
        </w:rPr>
        <w:t>از کشاف اصطلاحات الفنون</w:t>
      </w:r>
      <w:r w:rsidRPr="005B7CF7">
        <w:rPr>
          <w:rFonts w:ascii="Traditional Arabic" w:eastAsia="Times New Roman" w:hAnsi="Traditional Arabic" w:cs="Traditional Arabic"/>
          <w:color w:val="auto"/>
          <w:sz w:val="26"/>
          <w:szCs w:val="26"/>
          <w:rtl/>
        </w:rPr>
        <w:t>). صفت راسخ در نفس</w:t>
      </w:r>
      <w:r>
        <w:rPr>
          <w:rFonts w:ascii="Traditional Arabic" w:eastAsia="Times New Roman" w:hAnsi="Traditional Arabic" w:cs="Traditional Arabic"/>
          <w:sz w:val="26"/>
          <w:szCs w:val="26"/>
          <w:rtl/>
        </w:rPr>
        <w:t xml:space="preserve">: </w:t>
      </w:r>
      <w:r w:rsidRPr="005B7CF7">
        <w:rPr>
          <w:rFonts w:ascii="Traditional Arabic" w:eastAsia="Times New Roman" w:hAnsi="Traditional Arabic" w:cs="Traditional Arabic"/>
          <w:color w:val="auto"/>
          <w:sz w:val="26"/>
          <w:szCs w:val="26"/>
          <w:rtl/>
        </w:rPr>
        <w:t>توضیح آنکه هرگاه به سبب فعلی از افعال هیئتی در نفس پیدا شود این هیئت را کیفیت نفسانی نامند و اگر این کیفیت سری</w:t>
      </w:r>
      <w:r>
        <w:rPr>
          <w:rFonts w:ascii="Traditional Arabic" w:hAnsi="Traditional Arabic" w:cs="Traditional Arabic" w:hint="cs"/>
          <w:sz w:val="26"/>
          <w:szCs w:val="26"/>
          <w:rtl/>
        </w:rPr>
        <w:t xml:space="preserve">ع </w:t>
      </w:r>
      <w:r w:rsidRPr="005B7CF7">
        <w:rPr>
          <w:rFonts w:ascii="Traditional Arabic" w:eastAsia="Times New Roman" w:hAnsi="Traditional Arabic" w:cs="Traditional Arabic"/>
          <w:color w:val="auto"/>
          <w:sz w:val="26"/>
          <w:szCs w:val="26"/>
          <w:rtl/>
        </w:rPr>
        <w:t>الزوال باشد آن را حال گویند، اما هرگاه بر اثر تکرار و ممارست</w:t>
      </w:r>
      <w:r>
        <w:rPr>
          <w:rFonts w:ascii="Traditional Arabic" w:eastAsia="Times New Roman" w:hAnsi="Traditional Arabic" w:cs="Traditional Arabic"/>
          <w:sz w:val="26"/>
          <w:szCs w:val="26"/>
          <w:rtl/>
        </w:rPr>
        <w:t xml:space="preserve">، </w:t>
      </w:r>
      <w:r w:rsidRPr="005B7CF7">
        <w:rPr>
          <w:rFonts w:ascii="Traditional Arabic" w:eastAsia="Times New Roman" w:hAnsi="Traditional Arabic" w:cs="Traditional Arabic"/>
          <w:color w:val="auto"/>
          <w:sz w:val="26"/>
          <w:szCs w:val="26"/>
          <w:rtl/>
        </w:rPr>
        <w:t>در نفس رسوخ یابد و بطی</w:t>
      </w:r>
      <w:r>
        <w:rPr>
          <w:rFonts w:ascii="Traditional Arabic" w:hAnsi="Traditional Arabic" w:cs="Traditional Arabic" w:hint="cs"/>
          <w:sz w:val="26"/>
          <w:szCs w:val="26"/>
          <w:rtl/>
        </w:rPr>
        <w:t xml:space="preserve">‌ء </w:t>
      </w:r>
      <w:r w:rsidRPr="005B7CF7">
        <w:rPr>
          <w:rFonts w:ascii="Traditional Arabic" w:eastAsia="Times New Roman" w:hAnsi="Traditional Arabic" w:cs="Traditional Arabic"/>
          <w:color w:val="auto"/>
          <w:sz w:val="26"/>
          <w:szCs w:val="26"/>
          <w:rtl/>
        </w:rPr>
        <w:t>الزوال شود</w:t>
      </w:r>
      <w:r>
        <w:rPr>
          <w:rFonts w:ascii="Traditional Arabic" w:hAnsi="Traditional Arabic" w:cs="Traditional Arabic" w:hint="cs"/>
          <w:sz w:val="26"/>
          <w:szCs w:val="26"/>
          <w:rtl/>
        </w:rPr>
        <w:t xml:space="preserve">، </w:t>
      </w:r>
      <w:r w:rsidRPr="005B7CF7">
        <w:rPr>
          <w:rFonts w:ascii="Traditional Arabic" w:eastAsia="Times New Roman" w:hAnsi="Traditional Arabic" w:cs="Traditional Arabic"/>
          <w:color w:val="auto"/>
          <w:sz w:val="26"/>
          <w:szCs w:val="26"/>
          <w:rtl/>
        </w:rPr>
        <w:t>ملکه و عادت و خلق می</w:t>
      </w:r>
      <w:r>
        <w:rPr>
          <w:rFonts w:ascii="Traditional Arabic" w:hAnsi="Traditional Arabic" w:cs="Traditional Arabic" w:hint="cs"/>
          <w:sz w:val="26"/>
          <w:szCs w:val="26"/>
          <w:rtl/>
        </w:rPr>
        <w:t>‌</w:t>
      </w:r>
      <w:r w:rsidRPr="005B7CF7">
        <w:rPr>
          <w:rFonts w:ascii="Traditional Arabic" w:eastAsia="Times New Roman" w:hAnsi="Traditional Arabic" w:cs="Traditional Arabic"/>
          <w:color w:val="auto"/>
          <w:sz w:val="26"/>
          <w:szCs w:val="26"/>
          <w:rtl/>
        </w:rPr>
        <w:t xml:space="preserve">گردد. (از </w:t>
      </w:r>
      <w:r w:rsidRPr="00DC06CA">
        <w:rPr>
          <w:rFonts w:ascii="Traditional Arabic" w:eastAsia="Times New Roman" w:hAnsi="Traditional Arabic" w:cs="Traditional Arabic"/>
          <w:i/>
          <w:iCs/>
          <w:color w:val="auto"/>
          <w:sz w:val="26"/>
          <w:szCs w:val="26"/>
          <w:rtl/>
        </w:rPr>
        <w:t>تعریفات</w:t>
      </w:r>
      <w:r w:rsidRPr="005B7CF7">
        <w:rPr>
          <w:rFonts w:ascii="Traditional Arabic" w:eastAsia="Times New Roman" w:hAnsi="Traditional Arabic" w:cs="Traditional Arabic"/>
          <w:color w:val="auto"/>
          <w:sz w:val="26"/>
          <w:szCs w:val="26"/>
          <w:rtl/>
        </w:rPr>
        <w:t xml:space="preserve"> جرجانی). کیفیت نفسانیه ٔ راسخه و ابتدای حدوث آن حال است</w:t>
      </w:r>
      <w:r>
        <w:rPr>
          <w:rFonts w:ascii="Traditional Arabic" w:eastAsia="Times New Roman" w:hAnsi="Traditional Arabic" w:cs="Traditional Arabic"/>
          <w:sz w:val="26"/>
          <w:szCs w:val="26"/>
          <w:rtl/>
        </w:rPr>
        <w:t>.</w:t>
      </w:r>
      <w:r>
        <w:rPr>
          <w:rFonts w:ascii="Traditional Arabic" w:hAnsi="Traditional Arabic" w:cs="Traditional Arabic" w:hint="cs"/>
          <w:sz w:val="26"/>
          <w:szCs w:val="26"/>
          <w:rtl/>
        </w:rPr>
        <w:t xml:space="preserve"> </w:t>
      </w:r>
      <w:r w:rsidRPr="005B7CF7">
        <w:rPr>
          <w:rFonts w:ascii="Traditional Arabic" w:eastAsia="Times New Roman" w:hAnsi="Traditional Arabic" w:cs="Traditional Arabic"/>
          <w:color w:val="auto"/>
          <w:sz w:val="26"/>
          <w:szCs w:val="26"/>
          <w:rtl/>
        </w:rPr>
        <w:t xml:space="preserve">قال الشیخ فی </w:t>
      </w:r>
      <w:r w:rsidRPr="00C95BDA">
        <w:rPr>
          <w:rFonts w:ascii="Traditional Arabic" w:eastAsia="Times New Roman" w:hAnsi="Traditional Arabic" w:cs="Traditional Arabic"/>
          <w:i/>
          <w:iCs/>
          <w:color w:val="auto"/>
          <w:sz w:val="26"/>
          <w:szCs w:val="26"/>
          <w:rtl/>
        </w:rPr>
        <w:t>الشفاء</w:t>
      </w:r>
      <w:r w:rsidRPr="005B7CF7">
        <w:rPr>
          <w:rFonts w:ascii="Traditional Arabic" w:eastAsia="Times New Roman" w:hAnsi="Traditional Arabic" w:cs="Traditional Arabic"/>
          <w:color w:val="auto"/>
          <w:sz w:val="26"/>
          <w:szCs w:val="26"/>
          <w:rtl/>
        </w:rPr>
        <w:t>، ان الملکة کانت فی ابتداء حدوثها حالاً. (</w:t>
      </w:r>
      <w:r w:rsidRPr="00C95BDA">
        <w:rPr>
          <w:rFonts w:ascii="Traditional Arabic" w:eastAsia="Times New Roman" w:hAnsi="Traditional Arabic" w:cs="Traditional Arabic"/>
          <w:i/>
          <w:iCs/>
          <w:color w:val="auto"/>
          <w:sz w:val="26"/>
          <w:szCs w:val="26"/>
          <w:rtl/>
        </w:rPr>
        <w:t>بحر الجواهر</w:t>
      </w:r>
      <w:r w:rsidRPr="005B7CF7">
        <w:rPr>
          <w:rFonts w:ascii="Traditional Arabic" w:eastAsia="Times New Roman" w:hAnsi="Traditional Arabic" w:cs="Traditional Arabic"/>
          <w:color w:val="auto"/>
          <w:sz w:val="26"/>
          <w:szCs w:val="26"/>
          <w:rtl/>
        </w:rPr>
        <w:t>). خواجه ٔ طوسی گوید: ملکه هیأتی نفسانی بود که موجب صدور فعلی یا انفعالی شود بی رویتی</w:t>
      </w:r>
      <w:r>
        <w:rPr>
          <w:rFonts w:ascii="Traditional Arabic" w:eastAsia="Times New Roman" w:hAnsi="Traditional Arabic" w:cs="Traditional Arabic"/>
          <w:sz w:val="26"/>
          <w:szCs w:val="26"/>
          <w:rtl/>
        </w:rPr>
        <w:t xml:space="preserve">. </w:t>
      </w:r>
      <w:r w:rsidRPr="005B7CF7">
        <w:rPr>
          <w:rFonts w:ascii="Traditional Arabic" w:eastAsia="Times New Roman" w:hAnsi="Traditional Arabic" w:cs="Traditional Arabic"/>
          <w:color w:val="auto"/>
          <w:sz w:val="26"/>
          <w:szCs w:val="26"/>
          <w:rtl/>
        </w:rPr>
        <w:t>(</w:t>
      </w:r>
      <w:r w:rsidRPr="00DC06CA">
        <w:rPr>
          <w:rFonts w:ascii="Traditional Arabic" w:eastAsia="Times New Roman" w:hAnsi="Traditional Arabic" w:cs="Traditional Arabic"/>
          <w:i/>
          <w:iCs/>
          <w:color w:val="auto"/>
          <w:sz w:val="26"/>
          <w:szCs w:val="26"/>
          <w:rtl/>
        </w:rPr>
        <w:t>فرهنگ علوم عقلی</w:t>
      </w:r>
      <w:r w:rsidRPr="005B7CF7">
        <w:rPr>
          <w:rFonts w:ascii="Traditional Arabic" w:eastAsia="Times New Roman" w:hAnsi="Traditional Arabic" w:cs="Traditional Arabic"/>
          <w:color w:val="auto"/>
          <w:sz w:val="26"/>
          <w:szCs w:val="26"/>
          <w:rtl/>
        </w:rPr>
        <w:t xml:space="preserve"> از </w:t>
      </w:r>
      <w:r w:rsidRPr="00DC06CA">
        <w:rPr>
          <w:rFonts w:ascii="Traditional Arabic" w:eastAsia="Times New Roman" w:hAnsi="Traditional Arabic" w:cs="Traditional Arabic"/>
          <w:i/>
          <w:iCs/>
          <w:color w:val="auto"/>
          <w:sz w:val="26"/>
          <w:szCs w:val="26"/>
          <w:rtl/>
        </w:rPr>
        <w:t>اساس الاقتباس</w:t>
      </w:r>
      <w:r>
        <w:rPr>
          <w:rFonts w:ascii="Traditional Arabic" w:hAnsi="Traditional Arabic" w:cs="Traditional Arabic" w:hint="cs"/>
          <w:sz w:val="26"/>
          <w:szCs w:val="26"/>
          <w:rtl/>
        </w:rPr>
        <w:t>)</w:t>
      </w:r>
      <w:r>
        <w:rPr>
          <w:rFonts w:ascii="Traditional Arabic" w:eastAsia="Times New Roman" w:hAnsi="Traditional Arabic" w:cs="Traditional Arabic"/>
          <w:sz w:val="26"/>
          <w:szCs w:val="26"/>
          <w:rtl/>
        </w:rPr>
        <w:t xml:space="preserve"> </w:t>
      </w:r>
      <w:r w:rsidRPr="005B7CF7">
        <w:rPr>
          <w:rFonts w:ascii="Traditional Arabic" w:eastAsia="Times New Roman" w:hAnsi="Traditional Arabic" w:cs="Traditional Arabic"/>
          <w:color w:val="auto"/>
          <w:sz w:val="26"/>
          <w:szCs w:val="26"/>
          <w:rtl/>
        </w:rPr>
        <w:t>خسرو اگرچه دانا بود چون سخن پردازی بزرجمهر ملکه ٔ نفس داشت از او مغلوب آمد. (</w:t>
      </w:r>
      <w:r w:rsidRPr="00DC06CA">
        <w:rPr>
          <w:rFonts w:ascii="Traditional Arabic" w:eastAsia="Times New Roman" w:hAnsi="Traditional Arabic" w:cs="Traditional Arabic"/>
          <w:i/>
          <w:iCs/>
          <w:color w:val="auto"/>
          <w:sz w:val="26"/>
          <w:szCs w:val="26"/>
          <w:rtl/>
        </w:rPr>
        <w:t>مرزبان نامه</w:t>
      </w:r>
      <w:r>
        <w:rPr>
          <w:rFonts w:ascii="Traditional Arabic" w:hAnsi="Traditional Arabic" w:cs="Traditional Arabic" w:hint="cs"/>
          <w:sz w:val="26"/>
          <w:szCs w:val="26"/>
          <w:rtl/>
        </w:rPr>
        <w:t xml:space="preserve">، </w:t>
      </w:r>
      <w:r w:rsidRPr="005B7CF7">
        <w:rPr>
          <w:rFonts w:ascii="Traditional Arabic" w:eastAsia="Times New Roman" w:hAnsi="Traditional Arabic" w:cs="Traditional Arabic"/>
          <w:color w:val="auto"/>
          <w:sz w:val="26"/>
          <w:szCs w:val="26"/>
          <w:rtl/>
        </w:rPr>
        <w:t>چ قزوینی ص</w:t>
      </w:r>
      <w:r>
        <w:rPr>
          <w:rFonts w:ascii="Traditional Arabic" w:hAnsi="Traditional Arabic" w:cs="Traditional Arabic" w:hint="cs"/>
          <w:sz w:val="26"/>
          <w:szCs w:val="26"/>
          <w:rtl/>
        </w:rPr>
        <w:t xml:space="preserve"> 393)</w:t>
      </w:r>
      <w:r w:rsidRPr="005B7CF7">
        <w:rPr>
          <w:rFonts w:ascii="Traditional Arabic" w:eastAsia="Times New Roman" w:hAnsi="Traditional Arabic" w:cs="Traditional Arabic"/>
          <w:color w:val="auto"/>
          <w:sz w:val="26"/>
          <w:szCs w:val="26"/>
        </w:rPr>
        <w:t xml:space="preserve"> </w:t>
      </w:r>
      <w:r w:rsidRPr="005B7CF7">
        <w:rPr>
          <w:rFonts w:ascii="Traditional Arabic" w:eastAsia="Times New Roman" w:hAnsi="Traditional Arabic" w:cs="Traditional Arabic"/>
          <w:color w:val="auto"/>
          <w:sz w:val="26"/>
          <w:szCs w:val="26"/>
          <w:rtl/>
        </w:rPr>
        <w:t>همت بر مطالعه و مذاکره ٔ آن گمارد تا آن معانی در دل او رسوخ یابد و آن عبارات ملکه ٔ زبان او شود. (</w:t>
      </w:r>
      <w:r w:rsidRPr="00DC06CA">
        <w:rPr>
          <w:rFonts w:ascii="Traditional Arabic" w:eastAsia="Times New Roman" w:hAnsi="Traditional Arabic" w:cs="Traditional Arabic"/>
          <w:i/>
          <w:iCs/>
          <w:color w:val="auto"/>
          <w:sz w:val="26"/>
          <w:szCs w:val="26"/>
          <w:rtl/>
        </w:rPr>
        <w:t>المعجم</w:t>
      </w:r>
      <w:r w:rsidRPr="005B7CF7">
        <w:rPr>
          <w:rFonts w:ascii="Traditional Arabic" w:eastAsia="Times New Roman" w:hAnsi="Traditional Arabic" w:cs="Traditional Arabic"/>
          <w:color w:val="auto"/>
          <w:sz w:val="26"/>
          <w:szCs w:val="26"/>
          <w:rtl/>
        </w:rPr>
        <w:t>). و رجوع به اسفار ج</w:t>
      </w:r>
      <w:r>
        <w:rPr>
          <w:rFonts w:ascii="Traditional Arabic" w:hAnsi="Traditional Arabic" w:cs="Traditional Arabic" w:hint="cs"/>
          <w:sz w:val="26"/>
          <w:szCs w:val="26"/>
          <w:rtl/>
        </w:rPr>
        <w:t xml:space="preserve">. 1، ص. 138 و ج. 2، ص. 35 و </w:t>
      </w:r>
      <w:r>
        <w:rPr>
          <w:rFonts w:ascii="Traditional Arabic" w:hAnsi="Traditional Arabic" w:cs="Traditional Arabic" w:hint="cs"/>
          <w:i/>
          <w:iCs/>
          <w:sz w:val="26"/>
          <w:szCs w:val="26"/>
          <w:rtl/>
        </w:rPr>
        <w:t xml:space="preserve">مقولات </w:t>
      </w:r>
      <w:r>
        <w:rPr>
          <w:rFonts w:ascii="Traditional Arabic" w:hAnsi="Traditional Arabic" w:cs="Traditional Arabic" w:hint="cs"/>
          <w:sz w:val="26"/>
          <w:szCs w:val="26"/>
          <w:rtl/>
        </w:rPr>
        <w:t xml:space="preserve">ارسطو، ص. 71 و </w:t>
      </w:r>
      <w:r>
        <w:rPr>
          <w:rFonts w:ascii="Traditional Arabic" w:hAnsi="Traditional Arabic" w:cs="Traditional Arabic" w:hint="cs"/>
          <w:i/>
          <w:iCs/>
          <w:sz w:val="26"/>
          <w:szCs w:val="26"/>
          <w:rtl/>
        </w:rPr>
        <w:t>کشاف اصطلاحات الفنون</w:t>
      </w:r>
      <w:r>
        <w:rPr>
          <w:rFonts w:ascii="Traditional Arabic" w:hAnsi="Traditional Arabic" w:cs="Traditional Arabic" w:hint="cs"/>
          <w:sz w:val="26"/>
          <w:szCs w:val="26"/>
          <w:rtl/>
        </w:rPr>
        <w:t xml:space="preserve">، ص. 1328 و </w:t>
      </w:r>
      <w:r>
        <w:rPr>
          <w:rFonts w:ascii="Traditional Arabic" w:hAnsi="Traditional Arabic" w:cs="Traditional Arabic" w:hint="cs"/>
          <w:i/>
          <w:iCs/>
          <w:sz w:val="26"/>
          <w:szCs w:val="26"/>
          <w:rtl/>
        </w:rPr>
        <w:t>اخلاق ناصری</w:t>
      </w:r>
      <w:r>
        <w:rPr>
          <w:rFonts w:ascii="Traditional Arabic" w:hAnsi="Traditional Arabic" w:cs="Traditional Arabic" w:hint="cs"/>
          <w:sz w:val="26"/>
          <w:szCs w:val="26"/>
          <w:rtl/>
        </w:rPr>
        <w:t>، ص. 64 شود.</w:t>
      </w:r>
      <w:r w:rsidRPr="005B7CF7">
        <w:rPr>
          <w:rFonts w:ascii="Traditional Arabic" w:eastAsia="Times New Roman" w:hAnsi="Traditional Arabic" w:cs="Traditional Arabic"/>
          <w:color w:val="auto"/>
          <w:sz w:val="26"/>
          <w:szCs w:val="26"/>
        </w:rPr>
        <w:t xml:space="preserve"> </w:t>
      </w:r>
      <w:r w:rsidRPr="005B7CF7">
        <w:rPr>
          <w:rFonts w:ascii="Traditional Arabic" w:eastAsia="Times New Roman" w:hAnsi="Traditional Arabic" w:cs="Traditional Arabic"/>
          <w:color w:val="auto"/>
          <w:sz w:val="26"/>
          <w:szCs w:val="26"/>
          <w:bdr w:val="none" w:sz="0" w:space="0" w:color="auto" w:frame="1"/>
          <w:rtl/>
        </w:rPr>
        <w:t>ملکه شدن</w:t>
      </w:r>
      <w:r>
        <w:rPr>
          <w:rFonts w:ascii="Traditional Arabic" w:hAnsi="Traditional Arabic" w:cs="Traditional Arabic" w:hint="cs"/>
          <w:sz w:val="26"/>
          <w:szCs w:val="26"/>
          <w:bdr w:val="none" w:sz="0" w:space="0" w:color="auto" w:frame="1"/>
          <w:rtl/>
        </w:rPr>
        <w:t>؛</w:t>
      </w:r>
      <w:r w:rsidRPr="005B7CF7">
        <w:rPr>
          <w:rFonts w:ascii="Traditional Arabic" w:eastAsia="Times New Roman" w:hAnsi="Traditional Arabic" w:cs="Traditional Arabic"/>
          <w:color w:val="auto"/>
          <w:sz w:val="26"/>
          <w:szCs w:val="26"/>
          <w:rtl/>
        </w:rPr>
        <w:t xml:space="preserve"> در یاد ماندن</w:t>
      </w:r>
      <w:r>
        <w:rPr>
          <w:rFonts w:ascii="Traditional Arabic" w:eastAsia="Times New Roman" w:hAnsi="Traditional Arabic" w:cs="Traditional Arabic"/>
          <w:sz w:val="26"/>
          <w:szCs w:val="26"/>
          <w:rtl/>
        </w:rPr>
        <w:t xml:space="preserve">. </w:t>
      </w:r>
      <w:r w:rsidRPr="005B7CF7">
        <w:rPr>
          <w:rFonts w:ascii="Traditional Arabic" w:eastAsia="Times New Roman" w:hAnsi="Traditional Arabic" w:cs="Traditional Arabic"/>
          <w:color w:val="auto"/>
          <w:sz w:val="26"/>
          <w:szCs w:val="26"/>
          <w:rtl/>
        </w:rPr>
        <w:t>(ناظم الاطباء). راسخ شدن صفتی در نفس</w:t>
      </w:r>
      <w:r>
        <w:rPr>
          <w:rFonts w:ascii="Traditional Arabic" w:eastAsia="Times New Roman" w:hAnsi="Traditional Arabic" w:cs="Traditional Arabic"/>
          <w:sz w:val="26"/>
          <w:szCs w:val="26"/>
          <w:rtl/>
        </w:rPr>
        <w:t xml:space="preserve">: </w:t>
      </w:r>
      <w:r w:rsidRPr="005B7CF7">
        <w:rPr>
          <w:rFonts w:ascii="Traditional Arabic" w:eastAsia="Times New Roman" w:hAnsi="Traditional Arabic" w:cs="Traditional Arabic"/>
          <w:color w:val="auto"/>
          <w:sz w:val="26"/>
          <w:szCs w:val="26"/>
          <w:rtl/>
        </w:rPr>
        <w:t>ملکه شدن آن حالت باطن را بر وجهی که زوال نپذیرد. (</w:t>
      </w:r>
      <w:r w:rsidRPr="00DC06CA">
        <w:rPr>
          <w:rFonts w:ascii="Traditional Arabic" w:eastAsia="Times New Roman" w:hAnsi="Traditional Arabic" w:cs="Traditional Arabic"/>
          <w:i/>
          <w:iCs/>
          <w:color w:val="auto"/>
          <w:sz w:val="26"/>
          <w:szCs w:val="26"/>
          <w:rtl/>
        </w:rPr>
        <w:t>اوصاف الاشراف</w:t>
      </w:r>
      <w:r>
        <w:rPr>
          <w:rFonts w:ascii="Traditional Arabic" w:hAnsi="Traditional Arabic" w:cs="Traditional Arabic" w:hint="cs"/>
          <w:sz w:val="26"/>
          <w:szCs w:val="26"/>
          <w:rtl/>
        </w:rPr>
        <w:t>،</w:t>
      </w:r>
      <w:r w:rsidRPr="005B7CF7">
        <w:rPr>
          <w:rFonts w:ascii="Traditional Arabic" w:eastAsia="Times New Roman" w:hAnsi="Traditional Arabic" w:cs="Traditional Arabic"/>
          <w:color w:val="auto"/>
          <w:sz w:val="26"/>
          <w:szCs w:val="26"/>
          <w:rtl/>
        </w:rPr>
        <w:t xml:space="preserve"> ص</w:t>
      </w:r>
      <w:r>
        <w:rPr>
          <w:rFonts w:ascii="Traditional Arabic" w:hAnsi="Traditional Arabic" w:cs="Traditional Arabic" w:hint="cs"/>
          <w:sz w:val="26"/>
          <w:szCs w:val="26"/>
          <w:rtl/>
        </w:rPr>
        <w:t>.</w:t>
      </w:r>
      <w:r w:rsidRPr="005B7CF7">
        <w:rPr>
          <w:rFonts w:ascii="Traditional Arabic" w:eastAsia="Times New Roman" w:hAnsi="Traditional Arabic" w:cs="Traditional Arabic"/>
          <w:color w:val="auto"/>
          <w:sz w:val="26"/>
          <w:szCs w:val="26"/>
          <w:rtl/>
        </w:rPr>
        <w:t xml:space="preserve"> </w:t>
      </w:r>
      <w:r>
        <w:rPr>
          <w:rFonts w:ascii="Traditional Arabic" w:hAnsi="Traditional Arabic" w:cs="Traditional Arabic" w:hint="cs"/>
          <w:sz w:val="26"/>
          <w:szCs w:val="26"/>
          <w:bdr w:val="none" w:sz="0" w:space="0" w:color="auto" w:frame="1"/>
          <w:rtl/>
        </w:rPr>
        <w:t>10</w:t>
      </w:r>
      <w:r>
        <w:rPr>
          <w:rFonts w:ascii="Traditional Arabic" w:hAnsi="Traditional Arabic" w:cs="Traditional Arabic" w:hint="cs"/>
          <w:sz w:val="26"/>
          <w:szCs w:val="26"/>
          <w:rtl/>
        </w:rPr>
        <w:t xml:space="preserve">) </w:t>
      </w:r>
      <w:r w:rsidRPr="005B7CF7">
        <w:rPr>
          <w:rFonts w:ascii="Traditional Arabic" w:eastAsia="Times New Roman" w:hAnsi="Traditional Arabic" w:cs="Traditional Arabic"/>
          <w:color w:val="auto"/>
          <w:sz w:val="26"/>
          <w:szCs w:val="26"/>
          <w:rtl/>
        </w:rPr>
        <w:t>در برابر لفظ عدم نیز به کار رود. (</w:t>
      </w:r>
      <w:r w:rsidRPr="00DC06CA">
        <w:rPr>
          <w:rFonts w:ascii="Traditional Arabic" w:eastAsia="Times New Roman" w:hAnsi="Traditional Arabic" w:cs="Traditional Arabic"/>
          <w:i/>
          <w:iCs/>
          <w:color w:val="auto"/>
          <w:sz w:val="26"/>
          <w:szCs w:val="26"/>
          <w:rtl/>
        </w:rPr>
        <w:t>کشاف اصطلاحات الفنون</w:t>
      </w:r>
      <w:r w:rsidRPr="005B7CF7">
        <w:rPr>
          <w:rFonts w:ascii="Traditional Arabic" w:eastAsia="Times New Roman" w:hAnsi="Traditional Arabic" w:cs="Traditional Arabic"/>
          <w:color w:val="auto"/>
          <w:sz w:val="26"/>
          <w:szCs w:val="26"/>
          <w:rtl/>
        </w:rPr>
        <w:t>). مقابل عدم</w:t>
      </w:r>
      <w:r>
        <w:rPr>
          <w:rFonts w:ascii="Traditional Arabic" w:eastAsia="Times New Roman" w:hAnsi="Traditional Arabic" w:cs="Traditional Arabic"/>
          <w:sz w:val="26"/>
          <w:szCs w:val="26"/>
          <w:rtl/>
        </w:rPr>
        <w:t xml:space="preserve">. </w:t>
      </w:r>
      <w:r w:rsidRPr="005B7CF7">
        <w:rPr>
          <w:rFonts w:ascii="Traditional Arabic" w:eastAsia="Times New Roman" w:hAnsi="Traditional Arabic" w:cs="Traditional Arabic"/>
          <w:color w:val="auto"/>
          <w:sz w:val="26"/>
          <w:szCs w:val="26"/>
          <w:rtl/>
        </w:rPr>
        <w:t>(یادداشت به خط مرحوم دهخدا)</w:t>
      </w:r>
      <w:r w:rsidRPr="005B7CF7">
        <w:rPr>
          <w:rFonts w:ascii="Traditional Arabic" w:eastAsia="Times New Roman" w:hAnsi="Traditional Arabic" w:cs="Traditional Arabic"/>
          <w:color w:val="auto"/>
          <w:sz w:val="26"/>
          <w:szCs w:val="26"/>
        </w:rPr>
        <w:t>.</w:t>
      </w:r>
      <w:r>
        <w:rPr>
          <w:rFonts w:ascii="Traditional Arabic" w:hAnsi="Traditional Arabic" w:cs="Traditional Arabic" w:hint="cs"/>
          <w:sz w:val="26"/>
          <w:szCs w:val="26"/>
          <w:rtl/>
        </w:rPr>
        <w:t xml:space="preserve"> (دهخدا، </w:t>
      </w:r>
      <w:r>
        <w:rPr>
          <w:rFonts w:ascii="Traditional Arabic" w:hAnsi="Traditional Arabic" w:cs="Traditional Arabic" w:hint="cs"/>
          <w:i/>
          <w:iCs/>
          <w:sz w:val="26"/>
          <w:szCs w:val="26"/>
          <w:rtl/>
        </w:rPr>
        <w:t>لغت‌نامه</w:t>
      </w:r>
      <w:r>
        <w:rPr>
          <w:rFonts w:ascii="Traditional Arabic" w:hAnsi="Traditional Arabic" w:cs="Traditional Arabic" w:hint="cs"/>
          <w:sz w:val="26"/>
          <w:szCs w:val="26"/>
          <w:rtl/>
        </w:rPr>
        <w:t>)</w:t>
      </w:r>
    </w:p>
  </w:footnote>
  <w:footnote w:id="10">
    <w:p w14:paraId="326CEA4C" w14:textId="77777777" w:rsidR="003D0D88" w:rsidRPr="00DC06CA" w:rsidRDefault="003D0D88" w:rsidP="003D0D88">
      <w:pPr>
        <w:pStyle w:val="FootnoteText"/>
        <w:bidi/>
        <w:spacing w:line="168" w:lineRule="auto"/>
        <w:ind w:firstLine="6"/>
        <w:jc w:val="both"/>
        <w:rPr>
          <w:rFonts w:ascii="Traditional Arabic" w:hAnsi="Traditional Arabic" w:cs="Traditional Arabic"/>
          <w:sz w:val="26"/>
          <w:szCs w:val="26"/>
          <w:rtl/>
          <w:lang w:bidi="fa-IR"/>
        </w:rPr>
      </w:pPr>
      <w:r w:rsidRPr="005B7CF7">
        <w:rPr>
          <w:rStyle w:val="FootnoteReference"/>
          <w:rFonts w:ascii="Traditional Arabic" w:hAnsi="Traditional Arabic" w:cs="Traditional Arabic"/>
          <w:sz w:val="26"/>
          <w:szCs w:val="26"/>
        </w:rPr>
        <w:footnoteRef/>
      </w:r>
      <w:r w:rsidRPr="005B7CF7">
        <w:rPr>
          <w:rFonts w:ascii="Traditional Arabic" w:hAnsi="Traditional Arabic" w:cs="Traditional Arabic"/>
          <w:sz w:val="26"/>
          <w:szCs w:val="26"/>
        </w:rPr>
        <w:t xml:space="preserve"> </w:t>
      </w:r>
      <w:r>
        <w:rPr>
          <w:rFonts w:ascii="Traditional Arabic" w:hAnsi="Traditional Arabic" w:cs="Traditional Arabic" w:hint="cs"/>
          <w:i/>
          <w:iCs/>
          <w:sz w:val="26"/>
          <w:szCs w:val="26"/>
          <w:rtl/>
        </w:rPr>
        <w:t>نهج البلاغة</w:t>
      </w:r>
      <w:r>
        <w:rPr>
          <w:rFonts w:ascii="Traditional Arabic" w:hAnsi="Traditional Arabic" w:cs="Traditional Arabic" w:hint="cs"/>
          <w:sz w:val="26"/>
          <w:szCs w:val="26"/>
          <w:rtl/>
        </w:rPr>
        <w:t>، نامه 45.</w:t>
      </w:r>
    </w:p>
  </w:footnote>
  <w:footnote w:id="11">
    <w:p w14:paraId="17652ED1" w14:textId="77777777" w:rsidR="003D0D88" w:rsidRPr="005B7CF7" w:rsidRDefault="003D0D88" w:rsidP="003D0D88">
      <w:pPr>
        <w:bidi/>
        <w:spacing w:after="0" w:line="168" w:lineRule="auto"/>
        <w:ind w:firstLine="6"/>
        <w:jc w:val="both"/>
        <w:rPr>
          <w:rFonts w:ascii="Traditional Arabic" w:eastAsia="Times New Roman" w:hAnsi="Traditional Arabic" w:cs="Traditional Arabic"/>
          <w:sz w:val="26"/>
          <w:szCs w:val="26"/>
          <w:rtl/>
        </w:rPr>
      </w:pPr>
      <w:r w:rsidRPr="005B7CF7">
        <w:rPr>
          <w:rStyle w:val="FootnoteReference"/>
          <w:rFonts w:ascii="Traditional Arabic" w:hAnsi="Traditional Arabic" w:cs="Traditional Arabic"/>
          <w:sz w:val="26"/>
          <w:szCs w:val="26"/>
        </w:rPr>
        <w:footnoteRef/>
      </w:r>
      <w:r w:rsidRPr="005B7CF7">
        <w:rPr>
          <w:rFonts w:ascii="Traditional Arabic" w:hAnsi="Traditional Arabic" w:cs="Traditional Arabic"/>
          <w:sz w:val="26"/>
          <w:szCs w:val="26"/>
        </w:rPr>
        <w:t xml:space="preserve"> </w:t>
      </w:r>
      <w:r w:rsidRPr="005B7CF7">
        <w:rPr>
          <w:rFonts w:ascii="Traditional Arabic" w:eastAsia="Times New Roman" w:hAnsi="Traditional Arabic" w:cs="Traditional Arabic"/>
          <w:sz w:val="26"/>
          <w:szCs w:val="26"/>
          <w:rtl/>
        </w:rPr>
        <w:t xml:space="preserve">وعن الإمام علي </w:t>
      </w:r>
      <w:r w:rsidRPr="00345741">
        <w:rPr>
          <w:rFonts w:ascii="Dorood" w:hAnsi="Dorood" w:cs="Traditional Arabic"/>
          <w:sz w:val="26"/>
        </w:rPr>
        <w:t></w:t>
      </w:r>
      <w:r>
        <w:rPr>
          <w:rFonts w:ascii="Dorood" w:hAnsi="Dorood" w:cs="Traditional Arabic" w:hint="cs"/>
          <w:sz w:val="26"/>
          <w:rtl/>
        </w:rPr>
        <w:t xml:space="preserve"> </w:t>
      </w:r>
      <w:r w:rsidRPr="005B7CF7">
        <w:rPr>
          <w:rFonts w:ascii="Traditional Arabic" w:eastAsia="Times New Roman" w:hAnsi="Traditional Arabic" w:cs="Traditional Arabic"/>
          <w:sz w:val="26"/>
          <w:szCs w:val="26"/>
          <w:rtl/>
        </w:rPr>
        <w:t xml:space="preserve">أنه قال: </w:t>
      </w:r>
      <w:r>
        <w:rPr>
          <w:rFonts w:ascii="Traditional Arabic" w:eastAsia="Times New Roman" w:hAnsi="Traditional Arabic" w:cs="Traditional Arabic" w:hint="cs"/>
          <w:sz w:val="26"/>
          <w:rtl/>
        </w:rPr>
        <w:t>«</w:t>
      </w:r>
      <w:r w:rsidRPr="005B7CF7">
        <w:rPr>
          <w:rFonts w:ascii="Traditional Arabic" w:eastAsia="Times New Roman" w:hAnsi="Traditional Arabic" w:cs="Traditional Arabic"/>
          <w:sz w:val="26"/>
          <w:szCs w:val="26"/>
          <w:rtl/>
        </w:rPr>
        <w:t>للعادة على كل إنسان سلطان</w:t>
      </w:r>
      <w:r>
        <w:rPr>
          <w:rFonts w:ascii="Traditional Arabic" w:eastAsia="Times New Roman" w:hAnsi="Traditional Arabic" w:cs="Traditional Arabic" w:hint="cs"/>
          <w:sz w:val="26"/>
          <w:rtl/>
        </w:rPr>
        <w:t>»</w:t>
      </w:r>
      <w:r>
        <w:rPr>
          <w:rFonts w:ascii="Traditional Arabic" w:eastAsia="Times New Roman" w:hAnsi="Traditional Arabic" w:cs="Traditional Arabic"/>
          <w:sz w:val="26"/>
          <w:szCs w:val="26"/>
          <w:rtl/>
        </w:rPr>
        <w:t xml:space="preserve">، </w:t>
      </w:r>
      <w:r w:rsidRPr="005B7CF7">
        <w:rPr>
          <w:rFonts w:ascii="Traditional Arabic" w:eastAsia="Times New Roman" w:hAnsi="Traditional Arabic" w:cs="Traditional Arabic"/>
          <w:sz w:val="26"/>
          <w:szCs w:val="26"/>
          <w:rtl/>
        </w:rPr>
        <w:t xml:space="preserve">و </w:t>
      </w:r>
      <w:r>
        <w:rPr>
          <w:rFonts w:ascii="Traditional Arabic" w:eastAsia="Times New Roman" w:hAnsi="Traditional Arabic" w:cs="Traditional Arabic" w:hint="cs"/>
          <w:sz w:val="26"/>
          <w:rtl/>
        </w:rPr>
        <w:t>«</w:t>
      </w:r>
      <w:r w:rsidRPr="005B7CF7">
        <w:rPr>
          <w:rFonts w:ascii="Traditional Arabic" w:eastAsia="Times New Roman" w:hAnsi="Traditional Arabic" w:cs="Traditional Arabic"/>
          <w:sz w:val="26"/>
          <w:szCs w:val="26"/>
          <w:rtl/>
        </w:rPr>
        <w:t>العادة عدو متملك</w:t>
      </w:r>
      <w:r>
        <w:rPr>
          <w:rFonts w:ascii="Traditional Arabic" w:eastAsia="Times New Roman" w:hAnsi="Traditional Arabic" w:cs="Traditional Arabic" w:hint="cs"/>
          <w:sz w:val="26"/>
          <w:rtl/>
        </w:rPr>
        <w:t>»</w:t>
      </w:r>
      <w:r w:rsidRPr="005B7CF7">
        <w:rPr>
          <w:rFonts w:ascii="Traditional Arabic" w:eastAsia="Times New Roman" w:hAnsi="Traditional Arabic" w:cs="Traditional Arabic"/>
          <w:sz w:val="26"/>
          <w:szCs w:val="26"/>
          <w:rtl/>
        </w:rPr>
        <w:t xml:space="preserve">، و </w:t>
      </w:r>
      <w:r>
        <w:rPr>
          <w:rFonts w:ascii="Traditional Arabic" w:eastAsia="Times New Roman" w:hAnsi="Traditional Arabic" w:cs="Traditional Arabic" w:hint="cs"/>
          <w:sz w:val="26"/>
          <w:rtl/>
        </w:rPr>
        <w:t>«</w:t>
      </w:r>
      <w:r w:rsidRPr="005B7CF7">
        <w:rPr>
          <w:rFonts w:ascii="Traditional Arabic" w:eastAsia="Times New Roman" w:hAnsi="Traditional Arabic" w:cs="Traditional Arabic"/>
          <w:sz w:val="26"/>
          <w:szCs w:val="26"/>
          <w:rtl/>
        </w:rPr>
        <w:t>آفة الرياضة غلبة العادة</w:t>
      </w:r>
      <w:r>
        <w:rPr>
          <w:rFonts w:ascii="Traditional Arabic" w:eastAsia="Times New Roman" w:hAnsi="Traditional Arabic" w:cs="Traditional Arabic" w:hint="cs"/>
          <w:sz w:val="26"/>
          <w:rtl/>
        </w:rPr>
        <w:t>»</w:t>
      </w:r>
      <w:r w:rsidRPr="005B7CF7">
        <w:rPr>
          <w:rFonts w:ascii="Traditional Arabic" w:eastAsia="Times New Roman" w:hAnsi="Traditional Arabic" w:cs="Traditional Arabic"/>
          <w:sz w:val="26"/>
          <w:szCs w:val="26"/>
          <w:rtl/>
          <w:lang w:bidi="ar"/>
        </w:rPr>
        <w:t xml:space="preserve">. </w:t>
      </w:r>
      <w:r w:rsidRPr="005B7CF7">
        <w:rPr>
          <w:rFonts w:ascii="Traditional Arabic" w:eastAsia="Times New Roman" w:hAnsi="Traditional Arabic" w:cs="Traditional Arabic"/>
          <w:sz w:val="26"/>
          <w:szCs w:val="26"/>
          <w:rtl/>
        </w:rPr>
        <w:t>اكتساب العادات من طبيعة الكائنات الحية، وما العادة سوى نتيجة ممارسة ما، يحب الفرد القيام بها. فكل عادة هي نتيجة لبعض المحفزات الغريزية، لذلك ترتبط العادة دائمًا بالغريزة.</w:t>
      </w:r>
    </w:p>
  </w:footnote>
  <w:footnote w:id="12">
    <w:p w14:paraId="1FC1CD29" w14:textId="77777777" w:rsidR="003D0D88" w:rsidRPr="00DC06CA" w:rsidRDefault="003D0D88" w:rsidP="003D0D88">
      <w:pPr>
        <w:pStyle w:val="FootnoteText"/>
        <w:bidi/>
        <w:spacing w:line="168" w:lineRule="auto"/>
        <w:rPr>
          <w:rFonts w:ascii="Traditional Arabic" w:hAnsi="Traditional Arabic" w:cs="Traditional Arabic"/>
          <w:sz w:val="26"/>
          <w:szCs w:val="26"/>
        </w:rPr>
      </w:pPr>
      <w:r w:rsidRPr="00DC06CA">
        <w:rPr>
          <w:rStyle w:val="FootnoteReference"/>
          <w:rFonts w:ascii="Traditional Arabic" w:hAnsi="Traditional Arabic" w:cs="Traditional Arabic"/>
          <w:sz w:val="26"/>
          <w:szCs w:val="26"/>
        </w:rPr>
        <w:footnoteRef/>
      </w:r>
      <w:r w:rsidRPr="00DC06CA">
        <w:rPr>
          <w:rFonts w:ascii="Traditional Arabic" w:hAnsi="Traditional Arabic" w:cs="Traditional Arabic"/>
          <w:sz w:val="26"/>
          <w:szCs w:val="26"/>
          <w:rtl/>
        </w:rPr>
        <w:t xml:space="preserve"> </w:t>
      </w:r>
      <w:r>
        <w:rPr>
          <w:rFonts w:ascii="Traditional Arabic" w:hAnsi="Traditional Arabic" w:cs="Traditional Arabic" w:hint="cs"/>
          <w:sz w:val="26"/>
          <w:szCs w:val="26"/>
          <w:rtl/>
        </w:rPr>
        <w:t xml:space="preserve">آمدی، </w:t>
      </w:r>
      <w:proofErr w:type="spellStart"/>
      <w:r w:rsidRPr="00DC06CA">
        <w:rPr>
          <w:rFonts w:ascii="Traditional Arabic" w:hAnsi="Traditional Arabic" w:cs="Traditional Arabic"/>
          <w:i/>
          <w:iCs/>
          <w:sz w:val="26"/>
          <w:szCs w:val="26"/>
          <w:rtl/>
          <w:lang w:bidi="fa-IR"/>
        </w:rPr>
        <w:t>غرر</w:t>
      </w:r>
      <w:proofErr w:type="spellEnd"/>
      <w:r w:rsidRPr="00DC06CA">
        <w:rPr>
          <w:rFonts w:ascii="Traditional Arabic" w:hAnsi="Traditional Arabic" w:cs="Traditional Arabic"/>
          <w:i/>
          <w:iCs/>
          <w:sz w:val="26"/>
          <w:szCs w:val="26"/>
          <w:rtl/>
          <w:lang w:bidi="fa-IR"/>
        </w:rPr>
        <w:t xml:space="preserve"> </w:t>
      </w:r>
      <w:proofErr w:type="spellStart"/>
      <w:r w:rsidRPr="00DC06CA">
        <w:rPr>
          <w:rFonts w:ascii="Traditional Arabic" w:hAnsi="Traditional Arabic" w:cs="Traditional Arabic"/>
          <w:i/>
          <w:iCs/>
          <w:sz w:val="26"/>
          <w:szCs w:val="26"/>
          <w:rtl/>
          <w:lang w:bidi="fa-IR"/>
        </w:rPr>
        <w:t>الحكم</w:t>
      </w:r>
      <w:proofErr w:type="spellEnd"/>
      <w:r>
        <w:rPr>
          <w:rFonts w:ascii="Traditional Arabic" w:hAnsi="Traditional Arabic" w:cs="Traditional Arabic" w:hint="cs"/>
          <w:sz w:val="26"/>
          <w:szCs w:val="26"/>
          <w:rtl/>
        </w:rPr>
        <w:t>، ح.</w:t>
      </w:r>
      <w:r w:rsidRPr="00DC06CA">
        <w:rPr>
          <w:rFonts w:ascii="Traditional Arabic" w:hAnsi="Traditional Arabic" w:cs="Traditional Arabic"/>
          <w:sz w:val="26"/>
          <w:szCs w:val="26"/>
          <w:rtl/>
          <w:lang w:bidi="fa-IR"/>
        </w:rPr>
        <w:t xml:space="preserve"> 6409</w:t>
      </w:r>
      <w:r>
        <w:rPr>
          <w:rFonts w:ascii="Traditional Arabic" w:hAnsi="Traditional Arabic" w:cs="Traditional Arabic" w:hint="cs"/>
          <w:sz w:val="26"/>
          <w:szCs w:val="26"/>
          <w:rtl/>
        </w:rPr>
        <w:t>.</w:t>
      </w:r>
    </w:p>
  </w:footnote>
  <w:footnote w:id="13">
    <w:p w14:paraId="68E87170" w14:textId="77777777" w:rsidR="003D0D88" w:rsidRPr="00DC06CA" w:rsidRDefault="003D0D88" w:rsidP="003D0D88">
      <w:pPr>
        <w:pStyle w:val="FootnoteText"/>
        <w:bidi/>
        <w:spacing w:line="168" w:lineRule="auto"/>
        <w:rPr>
          <w:rFonts w:ascii="Traditional Arabic" w:hAnsi="Traditional Arabic" w:cs="Traditional Arabic"/>
          <w:sz w:val="26"/>
          <w:szCs w:val="26"/>
        </w:rPr>
      </w:pPr>
      <w:r w:rsidRPr="00DC06CA">
        <w:rPr>
          <w:rStyle w:val="FootnoteReference"/>
          <w:rFonts w:ascii="Traditional Arabic" w:hAnsi="Traditional Arabic" w:cs="Traditional Arabic"/>
          <w:sz w:val="26"/>
          <w:szCs w:val="26"/>
        </w:rPr>
        <w:footnoteRef/>
      </w:r>
      <w:r w:rsidRPr="00DC06CA">
        <w:rPr>
          <w:rFonts w:ascii="Traditional Arabic" w:hAnsi="Traditional Arabic" w:cs="Traditional Arabic"/>
          <w:sz w:val="26"/>
          <w:szCs w:val="26"/>
          <w:rtl/>
        </w:rPr>
        <w:t xml:space="preserve"> </w:t>
      </w:r>
      <w:r>
        <w:rPr>
          <w:rFonts w:ascii="Traditional Arabic" w:hAnsi="Traditional Arabic" w:cs="Traditional Arabic" w:hint="cs"/>
          <w:sz w:val="26"/>
          <w:szCs w:val="26"/>
          <w:rtl/>
        </w:rPr>
        <w:t xml:space="preserve">آمدی، </w:t>
      </w:r>
      <w:proofErr w:type="spellStart"/>
      <w:r w:rsidRPr="00DC06CA">
        <w:rPr>
          <w:rFonts w:ascii="Traditional Arabic" w:hAnsi="Traditional Arabic" w:cs="Traditional Arabic"/>
          <w:i/>
          <w:iCs/>
          <w:sz w:val="26"/>
          <w:szCs w:val="26"/>
          <w:rtl/>
          <w:lang w:bidi="fa-IR"/>
        </w:rPr>
        <w:t>غرر</w:t>
      </w:r>
      <w:proofErr w:type="spellEnd"/>
      <w:r w:rsidRPr="00DC06CA">
        <w:rPr>
          <w:rFonts w:ascii="Traditional Arabic" w:hAnsi="Traditional Arabic" w:cs="Traditional Arabic"/>
          <w:i/>
          <w:iCs/>
          <w:sz w:val="26"/>
          <w:szCs w:val="26"/>
          <w:rtl/>
          <w:lang w:bidi="fa-IR"/>
        </w:rPr>
        <w:t xml:space="preserve"> </w:t>
      </w:r>
      <w:proofErr w:type="spellStart"/>
      <w:r w:rsidRPr="00DC06CA">
        <w:rPr>
          <w:rFonts w:ascii="Traditional Arabic" w:hAnsi="Traditional Arabic" w:cs="Traditional Arabic"/>
          <w:i/>
          <w:iCs/>
          <w:sz w:val="26"/>
          <w:szCs w:val="26"/>
          <w:rtl/>
          <w:lang w:bidi="fa-IR"/>
        </w:rPr>
        <w:t>الحكم</w:t>
      </w:r>
      <w:proofErr w:type="spellEnd"/>
      <w:r>
        <w:rPr>
          <w:rFonts w:ascii="Traditional Arabic" w:hAnsi="Traditional Arabic" w:cs="Traditional Arabic" w:hint="cs"/>
          <w:sz w:val="26"/>
          <w:szCs w:val="26"/>
          <w:rtl/>
        </w:rPr>
        <w:t>، ح.</w:t>
      </w:r>
      <w:r w:rsidRPr="00DC06CA">
        <w:rPr>
          <w:rFonts w:ascii="Traditional Arabic" w:hAnsi="Traditional Arabic" w:cs="Traditional Arabic"/>
          <w:sz w:val="26"/>
          <w:szCs w:val="26"/>
          <w:rtl/>
          <w:lang w:bidi="fa-IR"/>
        </w:rPr>
        <w:t xml:space="preserve"> 7625.</w:t>
      </w:r>
    </w:p>
  </w:footnote>
  <w:footnote w:id="14">
    <w:p w14:paraId="3854C3D5" w14:textId="77777777" w:rsidR="003D0D88" w:rsidRPr="00DC06CA" w:rsidRDefault="003D0D88" w:rsidP="003D0D88">
      <w:pPr>
        <w:pStyle w:val="FootnoteText"/>
        <w:bidi/>
        <w:spacing w:line="168" w:lineRule="auto"/>
        <w:ind w:firstLine="6"/>
        <w:jc w:val="both"/>
        <w:rPr>
          <w:rFonts w:ascii="Traditional Arabic" w:hAnsi="Traditional Arabic" w:cs="Traditional Arabic"/>
          <w:sz w:val="26"/>
          <w:szCs w:val="26"/>
          <w:rtl/>
          <w:lang w:bidi="fa-IR"/>
        </w:rPr>
      </w:pPr>
      <w:r w:rsidRPr="00DC06CA">
        <w:rPr>
          <w:rStyle w:val="FootnoteReference"/>
          <w:rFonts w:ascii="Traditional Arabic" w:hAnsi="Traditional Arabic" w:cs="Traditional Arabic"/>
          <w:sz w:val="26"/>
          <w:szCs w:val="26"/>
        </w:rPr>
        <w:footnoteRef/>
      </w:r>
      <w:r w:rsidRPr="00DC06CA">
        <w:rPr>
          <w:rFonts w:ascii="Traditional Arabic" w:hAnsi="Traditional Arabic" w:cs="Traditional Arabic"/>
          <w:sz w:val="26"/>
          <w:szCs w:val="26"/>
        </w:rPr>
        <w:t xml:space="preserve"> </w:t>
      </w:r>
      <w:hyperlink r:id="rId4" w:tooltip="غرر الحكم: 5199." w:history="1">
        <w:r>
          <w:rPr>
            <w:rFonts w:ascii="Traditional Arabic" w:eastAsia="Times New Roman" w:hAnsi="Traditional Arabic" w:cs="Traditional Arabic" w:hint="cs"/>
            <w:sz w:val="26"/>
            <w:szCs w:val="26"/>
            <w:rtl/>
          </w:rPr>
          <w:t xml:space="preserve">آمدی، </w:t>
        </w:r>
        <w:r w:rsidRPr="00DC06CA">
          <w:rPr>
            <w:rFonts w:ascii="Traditional Arabic" w:eastAsia="Times New Roman" w:hAnsi="Traditional Arabic" w:cs="Traditional Arabic"/>
            <w:i/>
            <w:iCs/>
            <w:sz w:val="26"/>
            <w:szCs w:val="26"/>
            <w:rtl/>
          </w:rPr>
          <w:t>غرر الحكم</w:t>
        </w:r>
        <w:r>
          <w:rPr>
            <w:rFonts w:ascii="Traditional Arabic" w:eastAsia="Times New Roman" w:hAnsi="Traditional Arabic" w:cs="Traditional Arabic" w:hint="cs"/>
            <w:sz w:val="26"/>
            <w:szCs w:val="26"/>
            <w:rtl/>
          </w:rPr>
          <w:t>، ح.</w:t>
        </w:r>
        <w:r w:rsidRPr="00DC06CA">
          <w:rPr>
            <w:rFonts w:ascii="Traditional Arabic" w:eastAsia="Times New Roman" w:hAnsi="Traditional Arabic" w:cs="Traditional Arabic"/>
            <w:sz w:val="26"/>
            <w:szCs w:val="26"/>
            <w:rtl/>
          </w:rPr>
          <w:t xml:space="preserve"> 5199</w:t>
        </w:r>
        <w:r>
          <w:rPr>
            <w:rFonts w:ascii="Traditional Arabic" w:eastAsia="Times New Roman" w:hAnsi="Traditional Arabic" w:cs="Traditional Arabic" w:hint="cs"/>
            <w:sz w:val="26"/>
            <w:szCs w:val="26"/>
            <w:rtl/>
          </w:rPr>
          <w:t>.</w:t>
        </w:r>
      </w:hyperlink>
    </w:p>
  </w:footnote>
  <w:footnote w:id="15">
    <w:p w14:paraId="26E99CAB" w14:textId="77777777" w:rsidR="003D0D88" w:rsidRPr="00BF6B58" w:rsidRDefault="003D0D88" w:rsidP="003D0D88">
      <w:pPr>
        <w:bidi/>
        <w:spacing w:line="168" w:lineRule="auto"/>
        <w:ind w:firstLine="6"/>
        <w:jc w:val="both"/>
        <w:rPr>
          <w:rFonts w:ascii="Traditional Arabic" w:eastAsia="Times New Roman" w:hAnsi="Traditional Arabic" w:cs="Traditional Arabic"/>
          <w:sz w:val="26"/>
          <w:szCs w:val="26"/>
          <w:shd w:val="clear" w:color="auto" w:fill="FFFFFF"/>
          <w:rtl/>
          <w:lang w:bidi="fa-IR"/>
        </w:rPr>
      </w:pPr>
      <w:r w:rsidRPr="00DC06CA">
        <w:rPr>
          <w:rStyle w:val="FootnoteReference"/>
          <w:rFonts w:ascii="Traditional Arabic" w:hAnsi="Traditional Arabic" w:cs="Traditional Arabic"/>
          <w:sz w:val="26"/>
          <w:szCs w:val="26"/>
        </w:rPr>
        <w:footnoteRef/>
      </w:r>
      <w:r w:rsidRPr="00DC06CA">
        <w:rPr>
          <w:rFonts w:ascii="Traditional Arabic" w:hAnsi="Traditional Arabic" w:cs="Traditional Arabic"/>
          <w:sz w:val="26"/>
          <w:szCs w:val="26"/>
        </w:rPr>
        <w:t xml:space="preserve"> </w:t>
      </w:r>
      <w:r w:rsidRPr="009A674D">
        <w:rPr>
          <w:rFonts w:ascii="Traditional Arabic" w:hAnsi="Traditional Arabic" w:cs="Traditional Arabic"/>
          <w:sz w:val="26"/>
          <w:szCs w:val="26"/>
          <w:shd w:val="clear" w:color="auto" w:fill="FFFFFF"/>
          <w:rtl/>
        </w:rPr>
        <w:t>یکی از مرزهای متمایز کننده </w:t>
      </w:r>
      <w:r w:rsidRPr="009A674D">
        <w:rPr>
          <w:rFonts w:ascii="Traditional Arabic" w:hAnsi="Traditional Arabic" w:cs="Traditional Arabic"/>
          <w:sz w:val="26"/>
          <w:szCs w:val="26"/>
          <w:rtl/>
        </w:rPr>
        <w:t>عادت و ملکه</w:t>
      </w:r>
      <w:r w:rsidRPr="009A674D">
        <w:rPr>
          <w:rFonts w:ascii="Traditional Arabic" w:hAnsi="Traditional Arabic" w:cs="Traditional Arabic"/>
          <w:sz w:val="26"/>
          <w:szCs w:val="26"/>
          <w:shd w:val="clear" w:color="auto" w:fill="FFFFFF"/>
          <w:rtl/>
        </w:rPr>
        <w:t> حالت عارضی </w:t>
      </w:r>
      <w:r w:rsidRPr="009A674D">
        <w:rPr>
          <w:rFonts w:ascii="Traditional Arabic" w:hAnsi="Traditional Arabic" w:cs="Traditional Arabic"/>
          <w:sz w:val="26"/>
          <w:szCs w:val="26"/>
          <w:rtl/>
        </w:rPr>
        <w:t>عادت</w:t>
      </w:r>
      <w:r w:rsidRPr="009A674D">
        <w:rPr>
          <w:rFonts w:ascii="Traditional Arabic" w:hAnsi="Traditional Arabic" w:cs="Traditional Arabic"/>
          <w:sz w:val="26"/>
          <w:szCs w:val="26"/>
          <w:shd w:val="clear" w:color="auto" w:fill="FFFFFF"/>
          <w:rtl/>
        </w:rPr>
        <w:t> بر نفس است درحالی که ملکات، اگر راسخ شوند، ذاتی نفس خواهند شد. هدف</w:t>
      </w:r>
      <w:r w:rsidRPr="005B7CF7">
        <w:rPr>
          <w:rFonts w:ascii="Traditional Arabic" w:hAnsi="Traditional Arabic" w:cs="Traditional Arabic"/>
          <w:sz w:val="26"/>
          <w:szCs w:val="26"/>
          <w:shd w:val="clear" w:color="auto" w:fill="FFFFFF"/>
          <w:rtl/>
        </w:rPr>
        <w:t xml:space="preserve"> از پژوهش حاضر نشان دادن این تمایز با تکیه بر نوآوری ملاصدرا در تبیین نسبت </w:t>
      </w:r>
      <w:r w:rsidRPr="005B7CF7">
        <w:rPr>
          <w:rFonts w:ascii="Traditional Arabic" w:hAnsi="Traditional Arabic" w:cs="Traditional Arabic"/>
          <w:sz w:val="26"/>
          <w:szCs w:val="26"/>
          <w:rtl/>
        </w:rPr>
        <w:t>عادت و ملکه</w:t>
      </w:r>
      <w:r w:rsidRPr="005B7CF7">
        <w:rPr>
          <w:rFonts w:ascii="Traditional Arabic" w:hAnsi="Traditional Arabic" w:cs="Traditional Arabic"/>
          <w:sz w:val="26"/>
          <w:szCs w:val="26"/>
          <w:shd w:val="clear" w:color="auto" w:fill="FFFFFF"/>
          <w:rtl/>
        </w:rPr>
        <w:t xml:space="preserve"> است که با روش و رویکرد تحلیلی از حیث لوازم منطقی تحقق می یابد. </w:t>
      </w:r>
      <w:r>
        <w:rPr>
          <w:rFonts w:ascii="Traditional Arabic" w:hAnsi="Traditional Arabic" w:cs="Traditional Arabic" w:hint="cs"/>
          <w:sz w:val="26"/>
          <w:szCs w:val="26"/>
          <w:rtl/>
        </w:rPr>
        <w:t>(قراملکی، برخورداری و جعفری، «</w:t>
      </w:r>
      <w:r w:rsidRPr="00DC06CA">
        <w:rPr>
          <w:rFonts w:ascii="Traditional Arabic" w:eastAsia="Times New Roman" w:hAnsi="Traditional Arabic" w:cs="Traditional Arabic"/>
          <w:kern w:val="36"/>
          <w:sz w:val="26"/>
          <w:szCs w:val="26"/>
          <w:rtl/>
        </w:rPr>
        <w:t>بررسی تحلیلی تمایز عادت و ملکه از دیدگاه ملاصدرا در پرتو مقایسه با حکمت مشا</w:t>
      </w:r>
      <w:r>
        <w:rPr>
          <w:rFonts w:ascii="Traditional Arabic" w:hAnsi="Traditional Arabic" w:cs="Traditional Arabic" w:hint="cs"/>
          <w:kern w:val="36"/>
          <w:sz w:val="26"/>
          <w:szCs w:val="26"/>
          <w:rtl/>
        </w:rPr>
        <w:t>ء</w:t>
      </w:r>
      <w:r w:rsidRPr="009A674D">
        <w:rPr>
          <w:rFonts w:ascii="Traditional Arabic" w:hAnsi="Traditional Arabic" w:cs="Traditional Arabic" w:hint="cs"/>
          <w:kern w:val="36"/>
          <w:sz w:val="26"/>
          <w:szCs w:val="26"/>
          <w:rtl/>
        </w:rPr>
        <w:t>»</w:t>
      </w:r>
      <w:r>
        <w:rPr>
          <w:rFonts w:ascii="Traditional Arabic" w:hAnsi="Traditional Arabic" w:cs="Traditional Arabic"/>
          <w:kern w:val="36"/>
          <w:sz w:val="26"/>
          <w:szCs w:val="26"/>
        </w:rPr>
        <w:t xml:space="preserve"> </w:t>
      </w:r>
      <w:r w:rsidRPr="009A674D">
        <w:rPr>
          <w:rFonts w:ascii="Traditional Arabic" w:hAnsi="Traditional Arabic" w:cs="Traditional Arabic" w:hint="cs"/>
          <w:kern w:val="36"/>
          <w:sz w:val="26"/>
          <w:szCs w:val="26"/>
          <w:rtl/>
        </w:rPr>
        <w:t>در</w:t>
      </w:r>
      <w:r>
        <w:rPr>
          <w:rFonts w:ascii="Traditional Arabic" w:hAnsi="Traditional Arabic" w:cs="Traditional Arabic" w:hint="cs"/>
          <w:kern w:val="36"/>
          <w:sz w:val="26"/>
          <w:szCs w:val="26"/>
          <w:rtl/>
        </w:rPr>
        <w:t xml:space="preserve"> </w:t>
      </w:r>
      <w:r>
        <w:rPr>
          <w:rFonts w:ascii="Traditional Arabic" w:hAnsi="Traditional Arabic" w:cs="Traditional Arabic" w:hint="cs"/>
          <w:i/>
          <w:iCs/>
          <w:kern w:val="36"/>
          <w:sz w:val="26"/>
          <w:szCs w:val="26"/>
          <w:rtl/>
        </w:rPr>
        <w:t>پژوهشنامه اخلاق</w:t>
      </w:r>
      <w:r>
        <w:rPr>
          <w:rFonts w:ascii="Traditional Arabic" w:hAnsi="Traditional Arabic" w:cs="Traditional Arabic" w:hint="cs"/>
          <w:kern w:val="36"/>
          <w:sz w:val="26"/>
          <w:szCs w:val="26"/>
          <w:rtl/>
        </w:rPr>
        <w:t>،</w:t>
      </w:r>
      <w:r w:rsidRPr="009A674D">
        <w:rPr>
          <w:rFonts w:ascii="Traditional Arabic" w:hAnsi="Traditional Arabic" w:cs="Traditional Arabic" w:hint="cs"/>
          <w:kern w:val="36"/>
          <w:sz w:val="26"/>
          <w:szCs w:val="26"/>
          <w:rtl/>
        </w:rPr>
        <w:t xml:space="preserve"> </w:t>
      </w:r>
      <w:hyperlink r:id="rId5" w:history="1">
        <w:r w:rsidRPr="009A674D">
          <w:rPr>
            <w:rFonts w:ascii="Traditional Arabic" w:eastAsia="Times New Roman" w:hAnsi="Traditional Arabic" w:cs="Traditional Arabic"/>
            <w:sz w:val="26"/>
            <w:szCs w:val="26"/>
            <w:rtl/>
          </w:rPr>
          <w:t>سال 17</w:t>
        </w:r>
        <w:r>
          <w:rPr>
            <w:rFonts w:ascii="Traditional Arabic" w:hAnsi="Traditional Arabic" w:cs="Traditional Arabic" w:hint="cs"/>
            <w:sz w:val="26"/>
            <w:szCs w:val="26"/>
            <w:rtl/>
          </w:rPr>
          <w:t xml:space="preserve">، </w:t>
        </w:r>
        <w:r w:rsidRPr="009A674D">
          <w:rPr>
            <w:rFonts w:ascii="Traditional Arabic" w:eastAsia="Times New Roman" w:hAnsi="Traditional Arabic" w:cs="Traditional Arabic"/>
            <w:sz w:val="26"/>
            <w:szCs w:val="26"/>
            <w:rtl/>
          </w:rPr>
          <w:t>پاییز 1403</w:t>
        </w:r>
        <w:r>
          <w:rPr>
            <w:rFonts w:ascii="Traditional Arabic" w:hAnsi="Traditional Arabic" w:cs="Traditional Arabic" w:hint="cs"/>
            <w:sz w:val="26"/>
            <w:szCs w:val="26"/>
            <w:rtl/>
          </w:rPr>
          <w:t xml:space="preserve">، </w:t>
        </w:r>
        <w:r w:rsidRPr="009A674D">
          <w:rPr>
            <w:rFonts w:ascii="Traditional Arabic" w:eastAsia="Times New Roman" w:hAnsi="Traditional Arabic" w:cs="Traditional Arabic"/>
            <w:sz w:val="26"/>
            <w:szCs w:val="26"/>
            <w:rtl/>
          </w:rPr>
          <w:t>ش</w:t>
        </w:r>
        <w:r>
          <w:rPr>
            <w:rFonts w:ascii="Traditional Arabic" w:hAnsi="Traditional Arabic" w:cs="Traditional Arabic" w:hint="cs"/>
            <w:sz w:val="26"/>
            <w:szCs w:val="26"/>
            <w:rtl/>
          </w:rPr>
          <w:t>.</w:t>
        </w:r>
        <w:r w:rsidRPr="009A674D">
          <w:rPr>
            <w:rFonts w:ascii="Traditional Arabic" w:eastAsia="Times New Roman" w:hAnsi="Traditional Arabic" w:cs="Traditional Arabic"/>
            <w:sz w:val="26"/>
            <w:szCs w:val="26"/>
            <w:rtl/>
          </w:rPr>
          <w:t xml:space="preserve"> 65</w:t>
        </w:r>
      </w:hyperlink>
      <w:r>
        <w:rPr>
          <w:rFonts w:ascii="Traditional Arabic" w:hAnsi="Traditional Arabic" w:cs="Traditional Arabic" w:hint="cs"/>
          <w:sz w:val="26"/>
          <w:szCs w:val="26"/>
          <w:rtl/>
        </w:rPr>
        <w:t>)</w:t>
      </w:r>
      <w:r w:rsidRPr="005B7CF7">
        <w:rPr>
          <w:rFonts w:ascii="Traditional Arabic" w:hAnsi="Traditional Arabic" w:cs="Traditional Arabic"/>
          <w:sz w:val="26"/>
          <w:szCs w:val="26"/>
        </w:rPr>
        <w:br/>
      </w:r>
      <w:r>
        <w:rPr>
          <w:rFonts w:ascii="Traditional Arabic" w:hAnsi="Traditional Arabic" w:cs="Traditional Arabic" w:hint="cs"/>
          <w:sz w:val="26"/>
          <w:shd w:val="clear" w:color="auto" w:fill="FFFFFF"/>
          <w:rtl/>
        </w:rPr>
        <w:t xml:space="preserve">نک: </w:t>
      </w:r>
      <w:r w:rsidRPr="005B7CF7">
        <w:rPr>
          <w:rFonts w:ascii="Traditional Arabic" w:hAnsi="Traditional Arabic" w:cs="Traditional Arabic"/>
          <w:sz w:val="26"/>
          <w:szCs w:val="26"/>
          <w:shd w:val="clear" w:color="auto" w:fill="FFFFFF"/>
          <w:rtl/>
        </w:rPr>
        <w:t xml:space="preserve">سخنرانی آیت الله محمد تقی مصباح یزدی با موضوع </w:t>
      </w:r>
      <w:r>
        <w:rPr>
          <w:rFonts w:ascii="Traditional Arabic" w:hAnsi="Traditional Arabic" w:cs="Traditional Arabic" w:hint="cs"/>
          <w:sz w:val="26"/>
          <w:szCs w:val="26"/>
          <w:shd w:val="clear" w:color="auto" w:fill="FFFFFF"/>
          <w:rtl/>
        </w:rPr>
        <w:t>«</w:t>
      </w:r>
      <w:r w:rsidRPr="005B7CF7">
        <w:rPr>
          <w:rFonts w:ascii="Traditional Arabic" w:hAnsi="Traditional Arabic" w:cs="Traditional Arabic"/>
          <w:sz w:val="26"/>
          <w:szCs w:val="26"/>
          <w:shd w:val="clear" w:color="auto" w:fill="FFFFFF"/>
          <w:rtl/>
        </w:rPr>
        <w:t>تبدیل عادات به ملکات</w:t>
      </w:r>
      <w:r>
        <w:rPr>
          <w:rFonts w:ascii="Traditional Arabic" w:hAnsi="Traditional Arabic" w:cs="Traditional Arabic" w:hint="cs"/>
          <w:sz w:val="26"/>
          <w:szCs w:val="26"/>
          <w:shd w:val="clear" w:color="auto" w:fill="FFFFFF"/>
          <w:rtl/>
        </w:rPr>
        <w:t xml:space="preserve">» (برگرفته از سایت </w:t>
      </w:r>
      <w:hyperlink r:id="rId6" w:history="1">
        <w:r w:rsidRPr="00BF6B58">
          <w:rPr>
            <w:rStyle w:val="Hyperlink"/>
            <w:rFonts w:ascii="Traditional Arabic" w:hAnsi="Traditional Arabic" w:cs="Traditional Arabic" w:hint="cs"/>
            <w:sz w:val="26"/>
            <w:shd w:val="clear" w:color="auto" w:fill="FFFFFF"/>
            <w:rtl/>
          </w:rPr>
          <w:t>ایران‌صدا</w:t>
        </w:r>
      </w:hyperlink>
      <w:r>
        <w:rPr>
          <w:rFonts w:ascii="Traditional Arabic" w:hAnsi="Traditional Arabic" w:cs="Traditional Arabic" w:hint="cs"/>
          <w:sz w:val="26"/>
          <w:szCs w:val="26"/>
          <w:shd w:val="clear" w:color="auto" w:fill="FFFFFF"/>
          <w:rtl/>
        </w:rPr>
        <w:t>)</w:t>
      </w:r>
      <w:r>
        <w:rPr>
          <w:rFonts w:ascii="Traditional Arabic" w:hAnsi="Traditional Arabic" w:cs="Traditional Arabic" w:hint="cs"/>
          <w:sz w:val="26"/>
          <w:szCs w:val="26"/>
          <w:rtl/>
        </w:rPr>
        <w:t xml:space="preserve">: </w:t>
      </w:r>
      <w:r w:rsidRPr="005B7CF7">
        <w:rPr>
          <w:rFonts w:ascii="Traditional Arabic" w:hAnsi="Traditional Arabic" w:cs="Traditional Arabic"/>
          <w:sz w:val="26"/>
          <w:szCs w:val="26"/>
          <w:shd w:val="clear" w:color="auto" w:fill="FFFFFF"/>
          <w:rtl/>
        </w:rPr>
        <w:t xml:space="preserve">از حضرت عیسی </w:t>
      </w:r>
      <w:r w:rsidRPr="00345741">
        <w:rPr>
          <w:rFonts w:ascii="Dorood" w:hAnsi="Dorood" w:cs="Traditional Arabic"/>
          <w:sz w:val="26"/>
        </w:rPr>
        <w:t></w:t>
      </w:r>
      <w:r>
        <w:rPr>
          <w:rFonts w:ascii="Dorood" w:hAnsi="Dorood" w:cs="Traditional Arabic" w:hint="cs"/>
          <w:sz w:val="26"/>
          <w:rtl/>
        </w:rPr>
        <w:t xml:space="preserve"> </w:t>
      </w:r>
      <w:r w:rsidRPr="005B7CF7">
        <w:rPr>
          <w:rFonts w:ascii="Traditional Arabic" w:hAnsi="Traditional Arabic" w:cs="Traditional Arabic"/>
          <w:sz w:val="26"/>
          <w:szCs w:val="26"/>
          <w:shd w:val="clear" w:color="auto" w:fill="FFFFFF"/>
          <w:rtl/>
        </w:rPr>
        <w:t>نقل شده است که حواریون از ایشان پرسیدند که ما با چه کسی مجالست و معاشرت کنیم؟ ایشان فرمودند که شرط هم‌نشین این است که دیدن او شما را به یاد خدا بیاندازد؛ وقتی سخن می‌گوید بر علم شما می‌افزاید و وقتی رفتارش را می‌بینید راغب به آخرت می‌شوید</w:t>
      </w:r>
      <w:r w:rsidRPr="005B7CF7">
        <w:rPr>
          <w:rFonts w:ascii="Traditional Arabic" w:hAnsi="Traditional Arabic" w:cs="Traditional Arabic"/>
          <w:sz w:val="26"/>
          <w:szCs w:val="26"/>
          <w:shd w:val="clear" w:color="auto" w:fill="FFFFFF"/>
        </w:rPr>
        <w:t>.</w:t>
      </w:r>
      <w:r>
        <w:rPr>
          <w:rFonts w:ascii="Traditional Arabic" w:hAnsi="Traditional Arabic" w:cs="Traditional Arabic" w:hint="cs"/>
          <w:sz w:val="26"/>
          <w:rtl/>
        </w:rPr>
        <w:t xml:space="preserve"> </w:t>
      </w:r>
      <w:r w:rsidRPr="005B7CF7">
        <w:rPr>
          <w:rFonts w:ascii="Traditional Arabic" w:hAnsi="Traditional Arabic" w:cs="Traditional Arabic"/>
          <w:sz w:val="26"/>
          <w:szCs w:val="26"/>
          <w:shd w:val="clear" w:color="auto" w:fill="FFFFFF"/>
          <w:rtl/>
        </w:rPr>
        <w:t>حال سوال این است که چ</w:t>
      </w:r>
      <w:r>
        <w:rPr>
          <w:rFonts w:ascii="Traditional Arabic" w:hAnsi="Traditional Arabic" w:cs="Traditional Arabic" w:hint="cs"/>
          <w:sz w:val="26"/>
          <w:shd w:val="clear" w:color="auto" w:fill="FFFFFF"/>
          <w:rtl/>
        </w:rPr>
        <w:t xml:space="preserve">ه </w:t>
      </w:r>
      <w:r w:rsidRPr="005B7CF7">
        <w:rPr>
          <w:rFonts w:ascii="Traditional Arabic" w:hAnsi="Traditional Arabic" w:cs="Traditional Arabic"/>
          <w:sz w:val="26"/>
          <w:szCs w:val="26"/>
          <w:shd w:val="clear" w:color="auto" w:fill="FFFFFF"/>
          <w:rtl/>
        </w:rPr>
        <w:t>کار کنیم؟ این رفتارها چگونه استمرار پیدا می‌کنند؟ این همان موضوعی است که علمای اخلاق می‌گویند که باید حال را در تکرار به عادت و در پی آن به ملکه تبدیل کرد</w:t>
      </w:r>
      <w:r w:rsidRPr="005B7CF7">
        <w:rPr>
          <w:rFonts w:ascii="Traditional Arabic" w:hAnsi="Traditional Arabic" w:cs="Traditional Arabic"/>
          <w:sz w:val="26"/>
          <w:szCs w:val="26"/>
          <w:shd w:val="clear" w:color="auto" w:fill="FFFFFF"/>
        </w:rPr>
        <w:t>.</w:t>
      </w:r>
    </w:p>
  </w:footnote>
  <w:footnote w:id="16">
    <w:p w14:paraId="6B2C213D" w14:textId="77777777" w:rsidR="003D0D88" w:rsidRDefault="003D0D88" w:rsidP="003D0D88">
      <w:pPr>
        <w:pStyle w:val="FootnoteText"/>
        <w:bidi/>
        <w:rPr>
          <w:rFonts w:hint="cs"/>
        </w:rPr>
      </w:pPr>
      <w:r>
        <w:rPr>
          <w:rStyle w:val="FootnoteReference"/>
        </w:rPr>
        <w:footnoteRef/>
      </w:r>
      <w:r>
        <w:rPr>
          <w:rtl/>
        </w:rPr>
        <w:t xml:space="preserve"> </w:t>
      </w:r>
      <w:r w:rsidRPr="00F43B3D">
        <w:rPr>
          <w:rFonts w:ascii="Traditional Arabic" w:hAnsi="Traditional Arabic" w:cs="Traditional Arabic"/>
          <w:sz w:val="26"/>
          <w:szCs w:val="26"/>
          <w:rtl/>
        </w:rPr>
        <w:t xml:space="preserve">درس </w:t>
      </w:r>
      <w:r>
        <w:rPr>
          <w:rFonts w:ascii="Traditional Arabic" w:hAnsi="Traditional Arabic" w:cs="Traditional Arabic" w:hint="cs"/>
          <w:sz w:val="26"/>
          <w:szCs w:val="26"/>
          <w:rtl/>
        </w:rPr>
        <w:t>52</w:t>
      </w:r>
      <w:r w:rsidRPr="00F43B3D">
        <w:rPr>
          <w:rFonts w:ascii="Traditional Arabic" w:hAnsi="Traditional Arabic" w:cs="Traditional Arabic"/>
          <w:sz w:val="26"/>
          <w:szCs w:val="26"/>
          <w:rtl/>
        </w:rPr>
        <w:t xml:space="preserve"> فقه الروابط از سلسله‌ی فقه الاداره، </w:t>
      </w:r>
      <w:r>
        <w:rPr>
          <w:rFonts w:ascii="Traditional Arabic" w:hAnsi="Traditional Arabic" w:cs="Traditional Arabic" w:hint="cs"/>
          <w:sz w:val="26"/>
          <w:szCs w:val="26"/>
          <w:rtl/>
        </w:rPr>
        <w:t>16</w:t>
      </w:r>
      <w:r w:rsidRPr="00F43B3D">
        <w:rPr>
          <w:rFonts w:ascii="Traditional Arabic" w:hAnsi="Traditional Arabic" w:cs="Traditional Arabic"/>
          <w:sz w:val="26"/>
          <w:szCs w:val="26"/>
          <w:rtl/>
        </w:rPr>
        <w:t xml:space="preserve"> شهر جمادی </w:t>
      </w:r>
      <w:r>
        <w:rPr>
          <w:rFonts w:ascii="Traditional Arabic" w:hAnsi="Traditional Arabic" w:cs="Traditional Arabic" w:hint="cs"/>
          <w:sz w:val="26"/>
          <w:szCs w:val="26"/>
          <w:rtl/>
        </w:rPr>
        <w:t>الثانی</w:t>
      </w:r>
      <w:r w:rsidRPr="00F43B3D">
        <w:rPr>
          <w:rFonts w:ascii="Traditional Arabic" w:hAnsi="Traditional Arabic" w:cs="Traditional Arabic"/>
          <w:sz w:val="26"/>
          <w:szCs w:val="26"/>
          <w:rtl/>
        </w:rPr>
        <w:t xml:space="preserve"> 1447.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2105C"/>
    <w:multiLevelType w:val="multilevel"/>
    <w:tmpl w:val="88886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D5C"/>
    <w:rsid w:val="00007A49"/>
    <w:rsid w:val="00045443"/>
    <w:rsid w:val="00081DD9"/>
    <w:rsid w:val="00096D96"/>
    <w:rsid w:val="000D0643"/>
    <w:rsid w:val="00181993"/>
    <w:rsid w:val="001A211C"/>
    <w:rsid w:val="001C0098"/>
    <w:rsid w:val="001C3AF1"/>
    <w:rsid w:val="001D2300"/>
    <w:rsid w:val="00295030"/>
    <w:rsid w:val="002B55E0"/>
    <w:rsid w:val="002E07FD"/>
    <w:rsid w:val="003C4E56"/>
    <w:rsid w:val="003D0D88"/>
    <w:rsid w:val="003D0FFA"/>
    <w:rsid w:val="004104D1"/>
    <w:rsid w:val="00562E9C"/>
    <w:rsid w:val="005A4D5C"/>
    <w:rsid w:val="005B7CF7"/>
    <w:rsid w:val="005D6FC9"/>
    <w:rsid w:val="005E313E"/>
    <w:rsid w:val="006676D7"/>
    <w:rsid w:val="007B4B7B"/>
    <w:rsid w:val="007B515F"/>
    <w:rsid w:val="007F7895"/>
    <w:rsid w:val="0083590A"/>
    <w:rsid w:val="00892837"/>
    <w:rsid w:val="00911E3E"/>
    <w:rsid w:val="00912035"/>
    <w:rsid w:val="00966C4D"/>
    <w:rsid w:val="009A61C0"/>
    <w:rsid w:val="00AB3276"/>
    <w:rsid w:val="00B21758"/>
    <w:rsid w:val="00B712FB"/>
    <w:rsid w:val="00C663CE"/>
    <w:rsid w:val="00C941C0"/>
    <w:rsid w:val="00D30E3F"/>
    <w:rsid w:val="00E23D73"/>
    <w:rsid w:val="00F03C21"/>
    <w:rsid w:val="00FD36EE"/>
    <w:rsid w:val="00FF3D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6874A"/>
  <w15:chartTrackingRefBased/>
  <w15:docId w15:val="{2B62AEA6-4433-4D17-B175-01DFBDD1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76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30E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AB327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07F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ootnote Text Char1 Char Char Char Char,Footnote Text Char1 Char Char Char,Footnote Text Char1 Char Char"/>
    <w:basedOn w:val="Normal"/>
    <w:link w:val="FootnoteTextChar"/>
    <w:uiPriority w:val="99"/>
    <w:unhideWhenUsed/>
    <w:qFormat/>
    <w:rsid w:val="001A211C"/>
    <w:pPr>
      <w:spacing w:after="0" w:line="240" w:lineRule="auto"/>
    </w:pPr>
    <w:rPr>
      <w:sz w:val="20"/>
      <w:szCs w:val="20"/>
    </w:rPr>
  </w:style>
  <w:style w:type="character" w:customStyle="1" w:styleId="FootnoteTextChar">
    <w:name w:val="Footnote Text Char"/>
    <w:basedOn w:val="DefaultParagraphFont"/>
    <w:link w:val="FootnoteText"/>
    <w:uiPriority w:val="99"/>
    <w:rsid w:val="001A211C"/>
    <w:rPr>
      <w:sz w:val="20"/>
      <w:szCs w:val="20"/>
    </w:rPr>
  </w:style>
  <w:style w:type="character" w:styleId="FootnoteReference">
    <w:name w:val="footnote reference"/>
    <w:aliases w:val="Footnote Reference*"/>
    <w:basedOn w:val="DefaultParagraphFont"/>
    <w:uiPriority w:val="99"/>
    <w:unhideWhenUsed/>
    <w:rsid w:val="001A211C"/>
    <w:rPr>
      <w:vertAlign w:val="superscript"/>
    </w:rPr>
  </w:style>
  <w:style w:type="character" w:customStyle="1" w:styleId="Heading2Char">
    <w:name w:val="Heading 2 Char"/>
    <w:basedOn w:val="DefaultParagraphFont"/>
    <w:link w:val="Heading2"/>
    <w:uiPriority w:val="9"/>
    <w:rsid w:val="00D30E3F"/>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7B4B7B"/>
    <w:rPr>
      <w:color w:val="0000FF"/>
      <w:u w:val="single"/>
    </w:rPr>
  </w:style>
  <w:style w:type="character" w:customStyle="1" w:styleId="Heading1Char">
    <w:name w:val="Heading 1 Char"/>
    <w:basedOn w:val="DefaultParagraphFont"/>
    <w:link w:val="Heading1"/>
    <w:uiPriority w:val="9"/>
    <w:rsid w:val="006676D7"/>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AB3276"/>
    <w:rPr>
      <w:rFonts w:asciiTheme="majorHAnsi" w:eastAsiaTheme="majorEastAsia" w:hAnsiTheme="majorHAnsi" w:cstheme="majorBidi"/>
      <w:i/>
      <w:iCs/>
      <w:color w:val="2E74B5" w:themeColor="accent1" w:themeShade="BF"/>
    </w:rPr>
  </w:style>
  <w:style w:type="character" w:customStyle="1" w:styleId="vuuxrf">
    <w:name w:val="vuuxrf"/>
    <w:basedOn w:val="DefaultParagraphFont"/>
    <w:rsid w:val="00AB3276"/>
  </w:style>
  <w:style w:type="character" w:customStyle="1" w:styleId="FootnoteTextChar2">
    <w:name w:val="Footnote Text Char2"/>
    <w:aliases w:val="Footnote Text Char1 Char Char Char Char Char1,Footnote Text Char1 Char Char Char Char2,Footnote Text Char1 Char Char Char2"/>
    <w:uiPriority w:val="99"/>
    <w:rsid w:val="003D0D88"/>
    <w:rPr>
      <w:rFonts w:cs="B Lotus Arb"/>
      <w:sz w:val="20"/>
    </w:rPr>
  </w:style>
  <w:style w:type="character" w:customStyle="1" w:styleId="Heading1Char1">
    <w:name w:val="Heading 1 Char1"/>
    <w:uiPriority w:val="9"/>
    <w:rsid w:val="003D0D88"/>
    <w:rPr>
      <w:rFonts w:ascii="B Titr" w:eastAsia="Times New Roman" w:hAnsi="B Titr" w:cs="B Titr"/>
      <w:spacing w:val="-4"/>
      <w:sz w:val="32"/>
      <w:szCs w:val="4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34796">
      <w:bodyDiv w:val="1"/>
      <w:marLeft w:val="0"/>
      <w:marRight w:val="0"/>
      <w:marTop w:val="0"/>
      <w:marBottom w:val="0"/>
      <w:divBdr>
        <w:top w:val="none" w:sz="0" w:space="0" w:color="auto"/>
        <w:left w:val="none" w:sz="0" w:space="0" w:color="auto"/>
        <w:bottom w:val="none" w:sz="0" w:space="0" w:color="auto"/>
        <w:right w:val="none" w:sz="0" w:space="0" w:color="auto"/>
      </w:divBdr>
      <w:divsChild>
        <w:div w:id="409277182">
          <w:marLeft w:val="0"/>
          <w:marRight w:val="0"/>
          <w:marTop w:val="225"/>
          <w:marBottom w:val="0"/>
          <w:divBdr>
            <w:top w:val="none" w:sz="0" w:space="0" w:color="auto"/>
            <w:left w:val="none" w:sz="0" w:space="0" w:color="auto"/>
            <w:bottom w:val="none" w:sz="0" w:space="0" w:color="auto"/>
            <w:right w:val="none" w:sz="0" w:space="0" w:color="auto"/>
          </w:divBdr>
        </w:div>
      </w:divsChild>
    </w:div>
    <w:div w:id="514148464">
      <w:bodyDiv w:val="1"/>
      <w:marLeft w:val="0"/>
      <w:marRight w:val="0"/>
      <w:marTop w:val="0"/>
      <w:marBottom w:val="0"/>
      <w:divBdr>
        <w:top w:val="none" w:sz="0" w:space="0" w:color="auto"/>
        <w:left w:val="none" w:sz="0" w:space="0" w:color="auto"/>
        <w:bottom w:val="none" w:sz="0" w:space="0" w:color="auto"/>
        <w:right w:val="none" w:sz="0" w:space="0" w:color="auto"/>
      </w:divBdr>
    </w:div>
    <w:div w:id="599916566">
      <w:bodyDiv w:val="1"/>
      <w:marLeft w:val="0"/>
      <w:marRight w:val="0"/>
      <w:marTop w:val="0"/>
      <w:marBottom w:val="0"/>
      <w:divBdr>
        <w:top w:val="none" w:sz="0" w:space="0" w:color="auto"/>
        <w:left w:val="none" w:sz="0" w:space="0" w:color="auto"/>
        <w:bottom w:val="none" w:sz="0" w:space="0" w:color="auto"/>
        <w:right w:val="none" w:sz="0" w:space="0" w:color="auto"/>
      </w:divBdr>
      <w:divsChild>
        <w:div w:id="736897972">
          <w:marLeft w:val="0"/>
          <w:marRight w:val="0"/>
          <w:marTop w:val="0"/>
          <w:marBottom w:val="0"/>
          <w:divBdr>
            <w:top w:val="none" w:sz="0" w:space="0" w:color="auto"/>
            <w:left w:val="none" w:sz="0" w:space="0" w:color="auto"/>
            <w:bottom w:val="none" w:sz="0" w:space="0" w:color="auto"/>
            <w:right w:val="none" w:sz="0" w:space="0" w:color="auto"/>
          </w:divBdr>
        </w:div>
      </w:divsChild>
    </w:div>
    <w:div w:id="872423750">
      <w:bodyDiv w:val="1"/>
      <w:marLeft w:val="0"/>
      <w:marRight w:val="0"/>
      <w:marTop w:val="0"/>
      <w:marBottom w:val="0"/>
      <w:divBdr>
        <w:top w:val="none" w:sz="0" w:space="0" w:color="auto"/>
        <w:left w:val="none" w:sz="0" w:space="0" w:color="auto"/>
        <w:bottom w:val="none" w:sz="0" w:space="0" w:color="auto"/>
        <w:right w:val="none" w:sz="0" w:space="0" w:color="auto"/>
      </w:divBdr>
      <w:divsChild>
        <w:div w:id="1349985247">
          <w:marLeft w:val="-225"/>
          <w:marRight w:val="-225"/>
          <w:marTop w:val="600"/>
          <w:marBottom w:val="300"/>
          <w:divBdr>
            <w:top w:val="none" w:sz="0" w:space="0" w:color="auto"/>
            <w:left w:val="none" w:sz="0" w:space="0" w:color="auto"/>
            <w:bottom w:val="single" w:sz="6" w:space="7" w:color="EEEEEE"/>
            <w:right w:val="none" w:sz="0" w:space="0" w:color="auto"/>
          </w:divBdr>
          <w:divsChild>
            <w:div w:id="1211500372">
              <w:marLeft w:val="0"/>
              <w:marRight w:val="0"/>
              <w:marTop w:val="0"/>
              <w:marBottom w:val="0"/>
              <w:divBdr>
                <w:top w:val="none" w:sz="0" w:space="0" w:color="auto"/>
                <w:left w:val="none" w:sz="0" w:space="0" w:color="auto"/>
                <w:bottom w:val="none" w:sz="0" w:space="0" w:color="auto"/>
                <w:right w:val="none" w:sz="0" w:space="0" w:color="auto"/>
              </w:divBdr>
            </w:div>
            <w:div w:id="857432573">
              <w:marLeft w:val="0"/>
              <w:marRight w:val="0"/>
              <w:marTop w:val="0"/>
              <w:marBottom w:val="0"/>
              <w:divBdr>
                <w:top w:val="none" w:sz="0" w:space="0" w:color="auto"/>
                <w:left w:val="none" w:sz="0" w:space="0" w:color="auto"/>
                <w:bottom w:val="none" w:sz="0" w:space="0" w:color="auto"/>
                <w:right w:val="none" w:sz="0" w:space="0" w:color="auto"/>
              </w:divBdr>
            </w:div>
          </w:divsChild>
        </w:div>
        <w:div w:id="556748974">
          <w:marLeft w:val="0"/>
          <w:marRight w:val="0"/>
          <w:marTop w:val="0"/>
          <w:marBottom w:val="0"/>
          <w:divBdr>
            <w:top w:val="none" w:sz="0" w:space="0" w:color="auto"/>
            <w:left w:val="none" w:sz="0" w:space="0" w:color="auto"/>
            <w:bottom w:val="none" w:sz="0" w:space="0" w:color="auto"/>
            <w:right w:val="none" w:sz="0" w:space="0" w:color="auto"/>
          </w:divBdr>
          <w:divsChild>
            <w:div w:id="954294228">
              <w:marLeft w:val="0"/>
              <w:marRight w:val="0"/>
              <w:marTop w:val="0"/>
              <w:marBottom w:val="0"/>
              <w:divBdr>
                <w:top w:val="none" w:sz="0" w:space="0" w:color="auto"/>
                <w:left w:val="none" w:sz="0" w:space="0" w:color="auto"/>
                <w:bottom w:val="none" w:sz="0" w:space="0" w:color="auto"/>
                <w:right w:val="none" w:sz="0" w:space="0" w:color="auto"/>
              </w:divBdr>
            </w:div>
            <w:div w:id="167333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977732">
      <w:bodyDiv w:val="1"/>
      <w:marLeft w:val="0"/>
      <w:marRight w:val="0"/>
      <w:marTop w:val="0"/>
      <w:marBottom w:val="0"/>
      <w:divBdr>
        <w:top w:val="none" w:sz="0" w:space="0" w:color="auto"/>
        <w:left w:val="none" w:sz="0" w:space="0" w:color="auto"/>
        <w:bottom w:val="none" w:sz="0" w:space="0" w:color="auto"/>
        <w:right w:val="none" w:sz="0" w:space="0" w:color="auto"/>
      </w:divBdr>
    </w:div>
    <w:div w:id="1045910525">
      <w:bodyDiv w:val="1"/>
      <w:marLeft w:val="0"/>
      <w:marRight w:val="0"/>
      <w:marTop w:val="0"/>
      <w:marBottom w:val="0"/>
      <w:divBdr>
        <w:top w:val="none" w:sz="0" w:space="0" w:color="auto"/>
        <w:left w:val="none" w:sz="0" w:space="0" w:color="auto"/>
        <w:bottom w:val="none" w:sz="0" w:space="0" w:color="auto"/>
        <w:right w:val="none" w:sz="0" w:space="0" w:color="auto"/>
      </w:divBdr>
      <w:divsChild>
        <w:div w:id="1843280118">
          <w:marLeft w:val="0"/>
          <w:marRight w:val="0"/>
          <w:marTop w:val="225"/>
          <w:marBottom w:val="0"/>
          <w:divBdr>
            <w:top w:val="none" w:sz="0" w:space="0" w:color="auto"/>
            <w:left w:val="none" w:sz="0" w:space="0" w:color="auto"/>
            <w:bottom w:val="none" w:sz="0" w:space="0" w:color="auto"/>
            <w:right w:val="none" w:sz="0" w:space="0" w:color="auto"/>
          </w:divBdr>
        </w:div>
      </w:divsChild>
    </w:div>
    <w:div w:id="1132554897">
      <w:bodyDiv w:val="1"/>
      <w:marLeft w:val="0"/>
      <w:marRight w:val="0"/>
      <w:marTop w:val="0"/>
      <w:marBottom w:val="0"/>
      <w:divBdr>
        <w:top w:val="none" w:sz="0" w:space="0" w:color="auto"/>
        <w:left w:val="none" w:sz="0" w:space="0" w:color="auto"/>
        <w:bottom w:val="none" w:sz="0" w:space="0" w:color="auto"/>
        <w:right w:val="none" w:sz="0" w:space="0" w:color="auto"/>
      </w:divBdr>
    </w:div>
    <w:div w:id="1331253429">
      <w:bodyDiv w:val="1"/>
      <w:marLeft w:val="0"/>
      <w:marRight w:val="0"/>
      <w:marTop w:val="0"/>
      <w:marBottom w:val="0"/>
      <w:divBdr>
        <w:top w:val="none" w:sz="0" w:space="0" w:color="auto"/>
        <w:left w:val="none" w:sz="0" w:space="0" w:color="auto"/>
        <w:bottom w:val="none" w:sz="0" w:space="0" w:color="auto"/>
        <w:right w:val="none" w:sz="0" w:space="0" w:color="auto"/>
      </w:divBdr>
      <w:divsChild>
        <w:div w:id="1648322711">
          <w:marLeft w:val="0"/>
          <w:marRight w:val="0"/>
          <w:marTop w:val="0"/>
          <w:marBottom w:val="0"/>
          <w:divBdr>
            <w:top w:val="none" w:sz="0" w:space="0" w:color="auto"/>
            <w:left w:val="none" w:sz="0" w:space="0" w:color="auto"/>
            <w:bottom w:val="none" w:sz="0" w:space="0" w:color="auto"/>
            <w:right w:val="none" w:sz="0" w:space="0" w:color="auto"/>
          </w:divBdr>
          <w:divsChild>
            <w:div w:id="134681150">
              <w:marLeft w:val="0"/>
              <w:marRight w:val="0"/>
              <w:marTop w:val="0"/>
              <w:marBottom w:val="0"/>
              <w:divBdr>
                <w:top w:val="none" w:sz="0" w:space="0" w:color="auto"/>
                <w:left w:val="none" w:sz="0" w:space="0" w:color="auto"/>
                <w:bottom w:val="none" w:sz="0" w:space="0" w:color="auto"/>
                <w:right w:val="none" w:sz="0" w:space="0" w:color="auto"/>
              </w:divBdr>
              <w:divsChild>
                <w:div w:id="183982637">
                  <w:marLeft w:val="0"/>
                  <w:marRight w:val="0"/>
                  <w:marTop w:val="0"/>
                  <w:marBottom w:val="0"/>
                  <w:divBdr>
                    <w:top w:val="none" w:sz="0" w:space="0" w:color="auto"/>
                    <w:left w:val="none" w:sz="0" w:space="0" w:color="auto"/>
                    <w:bottom w:val="none" w:sz="0" w:space="0" w:color="auto"/>
                    <w:right w:val="none" w:sz="0" w:space="0" w:color="auto"/>
                  </w:divBdr>
                  <w:divsChild>
                    <w:div w:id="139739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12065">
          <w:marLeft w:val="0"/>
          <w:marRight w:val="0"/>
          <w:marTop w:val="0"/>
          <w:marBottom w:val="0"/>
          <w:divBdr>
            <w:top w:val="none" w:sz="0" w:space="0" w:color="auto"/>
            <w:left w:val="none" w:sz="0" w:space="0" w:color="auto"/>
            <w:bottom w:val="none" w:sz="0" w:space="0" w:color="auto"/>
            <w:right w:val="none" w:sz="0" w:space="0" w:color="auto"/>
          </w:divBdr>
          <w:divsChild>
            <w:div w:id="959530644">
              <w:marLeft w:val="0"/>
              <w:marRight w:val="0"/>
              <w:marTop w:val="0"/>
              <w:marBottom w:val="0"/>
              <w:divBdr>
                <w:top w:val="none" w:sz="0" w:space="0" w:color="auto"/>
                <w:left w:val="none" w:sz="0" w:space="0" w:color="auto"/>
                <w:bottom w:val="none" w:sz="0" w:space="0" w:color="auto"/>
                <w:right w:val="none" w:sz="0" w:space="0" w:color="auto"/>
              </w:divBdr>
              <w:divsChild>
                <w:div w:id="116803914">
                  <w:marLeft w:val="0"/>
                  <w:marRight w:val="0"/>
                  <w:marTop w:val="0"/>
                  <w:marBottom w:val="0"/>
                  <w:divBdr>
                    <w:top w:val="none" w:sz="0" w:space="0" w:color="auto"/>
                    <w:left w:val="none" w:sz="0" w:space="0" w:color="auto"/>
                    <w:bottom w:val="none" w:sz="0" w:space="0" w:color="auto"/>
                    <w:right w:val="none" w:sz="0" w:space="0" w:color="auto"/>
                  </w:divBdr>
                  <w:divsChild>
                    <w:div w:id="1521698147">
                      <w:marLeft w:val="0"/>
                      <w:marRight w:val="0"/>
                      <w:marTop w:val="0"/>
                      <w:marBottom w:val="0"/>
                      <w:divBdr>
                        <w:top w:val="none" w:sz="0" w:space="0" w:color="auto"/>
                        <w:left w:val="none" w:sz="0" w:space="0" w:color="auto"/>
                        <w:bottom w:val="none" w:sz="0" w:space="0" w:color="auto"/>
                        <w:right w:val="none" w:sz="0" w:space="0" w:color="auto"/>
                      </w:divBdr>
                      <w:divsChild>
                        <w:div w:id="644354001">
                          <w:marLeft w:val="0"/>
                          <w:marRight w:val="0"/>
                          <w:marTop w:val="0"/>
                          <w:marBottom w:val="0"/>
                          <w:divBdr>
                            <w:top w:val="none" w:sz="0" w:space="0" w:color="auto"/>
                            <w:left w:val="none" w:sz="0" w:space="0" w:color="auto"/>
                            <w:bottom w:val="none" w:sz="0" w:space="0" w:color="auto"/>
                            <w:right w:val="none" w:sz="0" w:space="0" w:color="auto"/>
                          </w:divBdr>
                          <w:divsChild>
                            <w:div w:id="1469739190">
                              <w:marLeft w:val="0"/>
                              <w:marRight w:val="0"/>
                              <w:marTop w:val="90"/>
                              <w:marBottom w:val="0"/>
                              <w:divBdr>
                                <w:top w:val="none" w:sz="0" w:space="0" w:color="auto"/>
                                <w:left w:val="none" w:sz="0" w:space="0" w:color="auto"/>
                                <w:bottom w:val="none" w:sz="0" w:space="0" w:color="auto"/>
                                <w:right w:val="none" w:sz="0" w:space="0" w:color="auto"/>
                              </w:divBdr>
                              <w:divsChild>
                                <w:div w:id="93601992">
                                  <w:marLeft w:val="0"/>
                                  <w:marRight w:val="0"/>
                                  <w:marTop w:val="0"/>
                                  <w:marBottom w:val="660"/>
                                  <w:divBdr>
                                    <w:top w:val="none" w:sz="0" w:space="0" w:color="auto"/>
                                    <w:left w:val="none" w:sz="0" w:space="0" w:color="auto"/>
                                    <w:bottom w:val="none" w:sz="0" w:space="0" w:color="auto"/>
                                    <w:right w:val="none" w:sz="0" w:space="0" w:color="auto"/>
                                  </w:divBdr>
                                  <w:divsChild>
                                    <w:div w:id="1493180428">
                                      <w:marLeft w:val="0"/>
                                      <w:marRight w:val="0"/>
                                      <w:marTop w:val="0"/>
                                      <w:marBottom w:val="0"/>
                                      <w:divBdr>
                                        <w:top w:val="none" w:sz="0" w:space="0" w:color="auto"/>
                                        <w:left w:val="none" w:sz="0" w:space="0" w:color="auto"/>
                                        <w:bottom w:val="none" w:sz="0" w:space="0" w:color="auto"/>
                                        <w:right w:val="none" w:sz="0" w:space="0" w:color="auto"/>
                                      </w:divBdr>
                                      <w:divsChild>
                                        <w:div w:id="610822163">
                                          <w:marLeft w:val="0"/>
                                          <w:marRight w:val="0"/>
                                          <w:marTop w:val="0"/>
                                          <w:marBottom w:val="0"/>
                                          <w:divBdr>
                                            <w:top w:val="none" w:sz="0" w:space="0" w:color="auto"/>
                                            <w:left w:val="none" w:sz="0" w:space="0" w:color="auto"/>
                                            <w:bottom w:val="none" w:sz="0" w:space="0" w:color="auto"/>
                                            <w:right w:val="none" w:sz="0" w:space="0" w:color="auto"/>
                                          </w:divBdr>
                                          <w:divsChild>
                                            <w:div w:id="1376851377">
                                              <w:marLeft w:val="0"/>
                                              <w:marRight w:val="0"/>
                                              <w:marTop w:val="0"/>
                                              <w:marBottom w:val="450"/>
                                              <w:divBdr>
                                                <w:top w:val="none" w:sz="0" w:space="0" w:color="auto"/>
                                                <w:left w:val="none" w:sz="0" w:space="0" w:color="auto"/>
                                                <w:bottom w:val="none" w:sz="0" w:space="0" w:color="auto"/>
                                                <w:right w:val="none" w:sz="0" w:space="0" w:color="auto"/>
                                              </w:divBdr>
                                              <w:divsChild>
                                                <w:div w:id="2140757141">
                                                  <w:marLeft w:val="0"/>
                                                  <w:marRight w:val="0"/>
                                                  <w:marTop w:val="0"/>
                                                  <w:marBottom w:val="0"/>
                                                  <w:divBdr>
                                                    <w:top w:val="none" w:sz="0" w:space="0" w:color="auto"/>
                                                    <w:left w:val="none" w:sz="0" w:space="0" w:color="auto"/>
                                                    <w:bottom w:val="none" w:sz="0" w:space="0" w:color="auto"/>
                                                    <w:right w:val="none" w:sz="0" w:space="0" w:color="auto"/>
                                                  </w:divBdr>
                                                  <w:divsChild>
                                                    <w:div w:id="1044907108">
                                                      <w:marLeft w:val="0"/>
                                                      <w:marRight w:val="0"/>
                                                      <w:marTop w:val="0"/>
                                                      <w:marBottom w:val="0"/>
                                                      <w:divBdr>
                                                        <w:top w:val="none" w:sz="0" w:space="0" w:color="auto"/>
                                                        <w:left w:val="none" w:sz="0" w:space="0" w:color="auto"/>
                                                        <w:bottom w:val="none" w:sz="0" w:space="0" w:color="auto"/>
                                                        <w:right w:val="none" w:sz="0" w:space="0" w:color="auto"/>
                                                      </w:divBdr>
                                                      <w:divsChild>
                                                        <w:div w:id="1963992508">
                                                          <w:marLeft w:val="0"/>
                                                          <w:marRight w:val="0"/>
                                                          <w:marTop w:val="0"/>
                                                          <w:marBottom w:val="0"/>
                                                          <w:divBdr>
                                                            <w:top w:val="none" w:sz="0" w:space="0" w:color="auto"/>
                                                            <w:left w:val="none" w:sz="0" w:space="0" w:color="auto"/>
                                                            <w:bottom w:val="none" w:sz="0" w:space="0" w:color="auto"/>
                                                            <w:right w:val="none" w:sz="0" w:space="0" w:color="auto"/>
                                                          </w:divBdr>
                                                          <w:divsChild>
                                                            <w:div w:id="1954631432">
                                                              <w:marLeft w:val="0"/>
                                                              <w:marRight w:val="0"/>
                                                              <w:marTop w:val="0"/>
                                                              <w:marBottom w:val="0"/>
                                                              <w:divBdr>
                                                                <w:top w:val="none" w:sz="0" w:space="0" w:color="auto"/>
                                                                <w:left w:val="none" w:sz="0" w:space="0" w:color="auto"/>
                                                                <w:bottom w:val="none" w:sz="0" w:space="0" w:color="auto"/>
                                                                <w:right w:val="none" w:sz="0" w:space="0" w:color="auto"/>
                                                              </w:divBdr>
                                                              <w:divsChild>
                                                                <w:div w:id="352923000">
                                                                  <w:marLeft w:val="0"/>
                                                                  <w:marRight w:val="0"/>
                                                                  <w:marTop w:val="0"/>
                                                                  <w:marBottom w:val="0"/>
                                                                  <w:divBdr>
                                                                    <w:top w:val="none" w:sz="0" w:space="0" w:color="auto"/>
                                                                    <w:left w:val="none" w:sz="0" w:space="0" w:color="auto"/>
                                                                    <w:bottom w:val="none" w:sz="0" w:space="0" w:color="auto"/>
                                                                    <w:right w:val="none" w:sz="0" w:space="0" w:color="auto"/>
                                                                  </w:divBdr>
                                                                  <w:divsChild>
                                                                    <w:div w:id="1473406814">
                                                                      <w:marLeft w:val="0"/>
                                                                      <w:marRight w:val="0"/>
                                                                      <w:marTop w:val="0"/>
                                                                      <w:marBottom w:val="0"/>
                                                                      <w:divBdr>
                                                                        <w:top w:val="none" w:sz="0" w:space="0" w:color="auto"/>
                                                                        <w:left w:val="none" w:sz="0" w:space="0" w:color="auto"/>
                                                                        <w:bottom w:val="none" w:sz="0" w:space="0" w:color="auto"/>
                                                                        <w:right w:val="none" w:sz="0" w:space="0" w:color="auto"/>
                                                                      </w:divBdr>
                                                                      <w:divsChild>
                                                                        <w:div w:id="1352799606">
                                                                          <w:marLeft w:val="0"/>
                                                                          <w:marRight w:val="0"/>
                                                                          <w:marTop w:val="0"/>
                                                                          <w:marBottom w:val="0"/>
                                                                          <w:divBdr>
                                                                            <w:top w:val="none" w:sz="0" w:space="0" w:color="auto"/>
                                                                            <w:left w:val="none" w:sz="0" w:space="0" w:color="auto"/>
                                                                            <w:bottom w:val="none" w:sz="0" w:space="0" w:color="auto"/>
                                                                            <w:right w:val="none" w:sz="0" w:space="0" w:color="auto"/>
                                                                          </w:divBdr>
                                                                          <w:divsChild>
                                                                            <w:div w:id="1775326089">
                                                                              <w:marLeft w:val="0"/>
                                                                              <w:marRight w:val="0"/>
                                                                              <w:marTop w:val="0"/>
                                                                              <w:marBottom w:val="0"/>
                                                                              <w:divBdr>
                                                                                <w:top w:val="none" w:sz="0" w:space="0" w:color="auto"/>
                                                                                <w:left w:val="none" w:sz="0" w:space="0" w:color="auto"/>
                                                                                <w:bottom w:val="none" w:sz="0" w:space="0" w:color="auto"/>
                                                                                <w:right w:val="none" w:sz="0" w:space="0" w:color="auto"/>
                                                                              </w:divBdr>
                                                                              <w:divsChild>
                                                                                <w:div w:id="1547522203">
                                                                                  <w:marLeft w:val="0"/>
                                                                                  <w:marRight w:val="0"/>
                                                                                  <w:marTop w:val="0"/>
                                                                                  <w:marBottom w:val="0"/>
                                                                                  <w:divBdr>
                                                                                    <w:top w:val="none" w:sz="0" w:space="0" w:color="auto"/>
                                                                                    <w:left w:val="none" w:sz="0" w:space="0" w:color="auto"/>
                                                                                    <w:bottom w:val="none" w:sz="0" w:space="0" w:color="auto"/>
                                                                                    <w:right w:val="none" w:sz="0" w:space="0" w:color="auto"/>
                                                                                  </w:divBdr>
                                                                                  <w:divsChild>
                                                                                    <w:div w:id="1709069394">
                                                                                      <w:marLeft w:val="0"/>
                                                                                      <w:marRight w:val="0"/>
                                                                                      <w:marTop w:val="0"/>
                                                                                      <w:marBottom w:val="0"/>
                                                                                      <w:divBdr>
                                                                                        <w:top w:val="none" w:sz="0" w:space="0" w:color="auto"/>
                                                                                        <w:left w:val="none" w:sz="0" w:space="0" w:color="auto"/>
                                                                                        <w:bottom w:val="none" w:sz="0" w:space="0" w:color="auto"/>
                                                                                        <w:right w:val="none" w:sz="0" w:space="0" w:color="auto"/>
                                                                                      </w:divBdr>
                                                                                      <w:divsChild>
                                                                                        <w:div w:id="151799672">
                                                                                          <w:marLeft w:val="0"/>
                                                                                          <w:marRight w:val="0"/>
                                                                                          <w:marTop w:val="0"/>
                                                                                          <w:marBottom w:val="0"/>
                                                                                          <w:divBdr>
                                                                                            <w:top w:val="none" w:sz="0" w:space="0" w:color="auto"/>
                                                                                            <w:left w:val="none" w:sz="0" w:space="0" w:color="auto"/>
                                                                                            <w:bottom w:val="none" w:sz="0" w:space="0" w:color="auto"/>
                                                                                            <w:right w:val="none" w:sz="0" w:space="0" w:color="auto"/>
                                                                                          </w:divBdr>
                                                                                          <w:divsChild>
                                                                                            <w:div w:id="12034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5465543">
      <w:bodyDiv w:val="1"/>
      <w:marLeft w:val="0"/>
      <w:marRight w:val="0"/>
      <w:marTop w:val="0"/>
      <w:marBottom w:val="0"/>
      <w:divBdr>
        <w:top w:val="none" w:sz="0" w:space="0" w:color="auto"/>
        <w:left w:val="none" w:sz="0" w:space="0" w:color="auto"/>
        <w:bottom w:val="none" w:sz="0" w:space="0" w:color="auto"/>
        <w:right w:val="none" w:sz="0" w:space="0" w:color="auto"/>
      </w:divBdr>
      <w:divsChild>
        <w:div w:id="1930310001">
          <w:marLeft w:val="0"/>
          <w:marRight w:val="0"/>
          <w:marTop w:val="225"/>
          <w:marBottom w:val="0"/>
          <w:divBdr>
            <w:top w:val="none" w:sz="0" w:space="0" w:color="auto"/>
            <w:left w:val="none" w:sz="0" w:space="0" w:color="auto"/>
            <w:bottom w:val="none" w:sz="0" w:space="0" w:color="auto"/>
            <w:right w:val="none" w:sz="0" w:space="0" w:color="auto"/>
          </w:divBdr>
        </w:div>
      </w:divsChild>
    </w:div>
    <w:div w:id="1517303061">
      <w:bodyDiv w:val="1"/>
      <w:marLeft w:val="0"/>
      <w:marRight w:val="0"/>
      <w:marTop w:val="0"/>
      <w:marBottom w:val="0"/>
      <w:divBdr>
        <w:top w:val="none" w:sz="0" w:space="0" w:color="auto"/>
        <w:left w:val="none" w:sz="0" w:space="0" w:color="auto"/>
        <w:bottom w:val="none" w:sz="0" w:space="0" w:color="auto"/>
        <w:right w:val="none" w:sz="0" w:space="0" w:color="auto"/>
      </w:divBdr>
    </w:div>
    <w:div w:id="1793479928">
      <w:bodyDiv w:val="1"/>
      <w:marLeft w:val="0"/>
      <w:marRight w:val="0"/>
      <w:marTop w:val="0"/>
      <w:marBottom w:val="0"/>
      <w:divBdr>
        <w:top w:val="none" w:sz="0" w:space="0" w:color="auto"/>
        <w:left w:val="none" w:sz="0" w:space="0" w:color="auto"/>
        <w:bottom w:val="none" w:sz="0" w:space="0" w:color="auto"/>
        <w:right w:val="none" w:sz="0" w:space="0" w:color="auto"/>
      </w:divBdr>
      <w:divsChild>
        <w:div w:id="1787963724">
          <w:marLeft w:val="0"/>
          <w:marRight w:val="0"/>
          <w:marTop w:val="0"/>
          <w:marBottom w:val="0"/>
          <w:divBdr>
            <w:top w:val="none" w:sz="0" w:space="0" w:color="auto"/>
            <w:left w:val="none" w:sz="0" w:space="0" w:color="auto"/>
            <w:bottom w:val="none" w:sz="0" w:space="0" w:color="auto"/>
            <w:right w:val="none" w:sz="0" w:space="0" w:color="auto"/>
          </w:divBdr>
          <w:divsChild>
            <w:div w:id="371073289">
              <w:marLeft w:val="0"/>
              <w:marRight w:val="0"/>
              <w:marTop w:val="0"/>
              <w:marBottom w:val="0"/>
              <w:divBdr>
                <w:top w:val="none" w:sz="0" w:space="0" w:color="auto"/>
                <w:left w:val="none" w:sz="0" w:space="0" w:color="auto"/>
                <w:bottom w:val="none" w:sz="0" w:space="0" w:color="auto"/>
                <w:right w:val="none" w:sz="0" w:space="0" w:color="auto"/>
              </w:divBdr>
              <w:divsChild>
                <w:div w:id="627903460">
                  <w:marLeft w:val="0"/>
                  <w:marRight w:val="0"/>
                  <w:marTop w:val="0"/>
                  <w:marBottom w:val="0"/>
                  <w:divBdr>
                    <w:top w:val="none" w:sz="0" w:space="0" w:color="auto"/>
                    <w:left w:val="none" w:sz="0" w:space="0" w:color="auto"/>
                    <w:bottom w:val="none" w:sz="0" w:space="0" w:color="auto"/>
                    <w:right w:val="none" w:sz="0" w:space="0" w:color="auto"/>
                  </w:divBdr>
                </w:div>
                <w:div w:id="259148545">
                  <w:marLeft w:val="0"/>
                  <w:marRight w:val="0"/>
                  <w:marTop w:val="0"/>
                  <w:marBottom w:val="0"/>
                  <w:divBdr>
                    <w:top w:val="none" w:sz="0" w:space="0" w:color="auto"/>
                    <w:left w:val="none" w:sz="0" w:space="0" w:color="auto"/>
                    <w:bottom w:val="none" w:sz="0" w:space="0" w:color="auto"/>
                    <w:right w:val="none" w:sz="0" w:space="0" w:color="auto"/>
                  </w:divBdr>
                  <w:divsChild>
                    <w:div w:id="1236814768">
                      <w:marLeft w:val="0"/>
                      <w:marRight w:val="0"/>
                      <w:marTop w:val="0"/>
                      <w:marBottom w:val="0"/>
                      <w:divBdr>
                        <w:top w:val="none" w:sz="0" w:space="0" w:color="auto"/>
                        <w:left w:val="none" w:sz="0" w:space="0" w:color="auto"/>
                        <w:bottom w:val="none" w:sz="0" w:space="0" w:color="auto"/>
                        <w:right w:val="none" w:sz="0" w:space="0" w:color="auto"/>
                      </w:divBdr>
                    </w:div>
                    <w:div w:id="82910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The_Power_of_Habit" TargetMode="External"/><Relationship Id="rId2" Type="http://schemas.openxmlformats.org/officeDocument/2006/relationships/hyperlink" Target="https://en.wikipedia.org/wiki/Charles_Duhigg" TargetMode="External"/><Relationship Id="rId1" Type="http://schemas.openxmlformats.org/officeDocument/2006/relationships/hyperlink" Target="https://moezeh.blogsky.com/1394/08/18/post-62/%d8%a7%d8%b1%d8%aa%d8%a8%d8%a7%d8%b7%d8%a7%d8%aa-%d8%a7%d9%86%d8%b3%d8%a7%d9%86-%d8%a7%d8%b2-%d9%86%d8%b8%d8%b1-%d8%a7%d9%85%d8%a7%d9%85-%d8%b5%d8%a7%d8%af%d9%82-%d8%b9%d9%84%db%8c%d9%87-%d8%a7%d9%84%d8%b3%d9%84%d8%a7%d9%85" TargetMode="External"/><Relationship Id="rId6" Type="http://schemas.openxmlformats.org/officeDocument/2006/relationships/hyperlink" Target="&#1585;&#1608;&#1575;&#1576;&#1591;.doc" TargetMode="External"/><Relationship Id="rId5" Type="http://schemas.openxmlformats.org/officeDocument/2006/relationships/hyperlink" Target="https://ensani.ir/fa/article/journal-number/69100/%D9%BE%DA%98%D9%88%D9%87%D8%B4%D9%86%D8%A7%D9%85%D9%87-%D8%A7%D8%AE%D9%84%D8%A7%D9%82-%D8%B3%D8%A7%D9%84-17-%D9%BE%D8%A7%DB%8C%DB%8C%D8%B2-1403-%D8%B4%D9%85%D8%A7%D8%B1%D9%87-65" TargetMode="External"/><Relationship Id="rId4" Type="http://schemas.openxmlformats.org/officeDocument/2006/relationships/hyperlink" Target="https://www.hadithlib.com/hadithtxts/view/25014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B17F7-E9C1-4D28-9E04-1F58E8717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5</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Webhouse</cp:lastModifiedBy>
  <cp:revision>28</cp:revision>
  <dcterms:created xsi:type="dcterms:W3CDTF">2025-12-06T12:51:00Z</dcterms:created>
  <dcterms:modified xsi:type="dcterms:W3CDTF">2025-12-07T04:59:00Z</dcterms:modified>
</cp:coreProperties>
</file>