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3F43" w14:textId="77777777" w:rsidR="00E90E2C" w:rsidRPr="00F259D6" w:rsidRDefault="00E90E2C" w:rsidP="00733AFF">
      <w:pPr>
        <w:pStyle w:val="NormalWeb"/>
        <w:bidi/>
        <w:spacing w:before="0" w:beforeAutospacing="0" w:after="0" w:afterAutospacing="0" w:line="168" w:lineRule="auto"/>
        <w:jc w:val="both"/>
        <w:rPr>
          <w:rFonts w:ascii="Traditional Arabic" w:hAnsi="Traditional Arabic" w:cs="Traditional Arabic"/>
          <w:sz w:val="32"/>
          <w:szCs w:val="32"/>
          <w:rtl/>
          <w:lang w:bidi="fa-IR"/>
        </w:rPr>
      </w:pPr>
      <w:r w:rsidRPr="00F259D6">
        <w:rPr>
          <w:rFonts w:ascii="Traditional Arabic" w:hAnsi="Traditional Arabic" w:cs="Traditional Arabic"/>
          <w:sz w:val="32"/>
          <w:szCs w:val="32"/>
          <w:highlight w:val="yellow"/>
          <w:rtl/>
          <w:lang w:bidi="fa-IR"/>
        </w:rPr>
        <w:t>سه شنبه 13/8/1404- 13جمادی الاولی 1447 – 4نوامبر 2025- فقه الاداره – فقه مدیریت رفتار سازمانی – فقه روابط انسانی – روابط اربعه – دوم رابطه با خود – اصل دوم جهد – وجوب جهاد نفس (مدیریت بر خویشتن) – شیطان اصلی ترین دشمن در این جهاد _ لزوم امداد و اعتصام از خدا در این مجاهده .</w:t>
      </w:r>
    </w:p>
    <w:p w14:paraId="2B80A8AD" w14:textId="77777777" w:rsidR="00733AFF" w:rsidRPr="00733AFF" w:rsidRDefault="00733AFF" w:rsidP="00733AFF">
      <w:pPr>
        <w:bidi/>
        <w:spacing w:after="0" w:line="168" w:lineRule="auto"/>
        <w:jc w:val="both"/>
        <w:rPr>
          <w:rFonts w:ascii="Traditional Arabic" w:eastAsia="Times New Roman" w:hAnsi="Traditional Arabic" w:cs="Traditional Arabic"/>
          <w:sz w:val="32"/>
          <w:szCs w:val="32"/>
          <w:rtl/>
          <w:lang w:bidi="fa-IR"/>
        </w:rPr>
      </w:pPr>
      <w:r w:rsidRPr="00733AFF">
        <w:rPr>
          <w:rFonts w:ascii="AGA Arabesque" w:eastAsia="MS Mincho" w:hAnsi="AGA Arabesque" w:cs="Traditional Arabic"/>
          <w:spacing w:val="-4"/>
          <w:sz w:val="32"/>
          <w:szCs w:val="32"/>
        </w:rPr>
        <w:t></w:t>
      </w:r>
      <w:r w:rsidRPr="00733AFF">
        <w:rPr>
          <w:rFonts w:ascii="AGA Arabesque" w:eastAsia="MS Mincho" w:hAnsi="AGA Arabesque" w:cs="Traditional Arabic" w:hint="cs"/>
          <w:spacing w:val="-4"/>
          <w:sz w:val="32"/>
          <w:szCs w:val="32"/>
          <w:rtl/>
        </w:rPr>
        <w:t xml:space="preserve"> </w:t>
      </w:r>
      <w:r w:rsidRPr="00733AFF">
        <w:rPr>
          <w:rFonts w:ascii="Traditional Arabic" w:eastAsia="Times New Roman" w:hAnsi="Traditional Arabic" w:cs="Traditional Arabic" w:hint="cs"/>
          <w:b/>
          <w:bCs/>
          <w:sz w:val="32"/>
          <w:szCs w:val="32"/>
          <w:rtl/>
          <w:lang w:bidi="fa-IR"/>
        </w:rPr>
        <w:t>مسئله‌ی 34: مدیران در فریضه‌ی مدیریت بر خویشتن و جهاد نفس باید شیطان را اصلی‌ترین دشمن بدانند؛ زیرا تحریک‌کننده‌ی هوای نفس ضد عقل است و در این مبارزه باید از خداوند به عنوان عالی‌ترین مافوق سازمانی کمک گیرند تا در نتیجه شیطان ضعیف و مغلوب شود و نفس در تسخیر مدیر قرار گیرد</w:t>
      </w:r>
    </w:p>
    <w:p w14:paraId="01D3CE17" w14:textId="77777777" w:rsidR="00733AFF" w:rsidRPr="00733AFF" w:rsidRDefault="00733AFF" w:rsidP="00733AFF">
      <w:pPr>
        <w:bidi/>
        <w:spacing w:after="0" w:line="168" w:lineRule="auto"/>
        <w:jc w:val="both"/>
        <w:rPr>
          <w:rFonts w:ascii="Traditional Arabic" w:eastAsia="Times New Roman" w:hAnsi="Traditional Arabic" w:cs="Traditional Arabic"/>
          <w:sz w:val="32"/>
          <w:szCs w:val="32"/>
          <w:rtl/>
          <w:lang w:bidi="fa-IR"/>
        </w:rPr>
      </w:pPr>
      <w:r w:rsidRPr="00733AFF">
        <w:rPr>
          <w:rFonts w:ascii="Traditional Arabic" w:eastAsia="Times New Roman" w:hAnsi="Traditional Arabic" w:cs="Traditional Arabic" w:hint="cs"/>
          <w:sz w:val="32"/>
          <w:szCs w:val="32"/>
          <w:rtl/>
          <w:lang w:bidi="fa-IR"/>
        </w:rPr>
        <w:t>در فرآیند استنباط احکام جهد و جهاد با نفس یا تدبیر نفس به تفقه در اخبار باب رسیده‌ایم. اینک خبری دیگر:</w:t>
      </w:r>
    </w:p>
    <w:p w14:paraId="359608A5" w14:textId="77777777" w:rsidR="00733AFF" w:rsidRPr="00733AFF" w:rsidRDefault="00733AFF" w:rsidP="00733AFF">
      <w:pPr>
        <w:bidi/>
        <w:spacing w:after="0" w:line="168" w:lineRule="auto"/>
        <w:ind w:left="720"/>
        <w:jc w:val="both"/>
        <w:rPr>
          <w:rFonts w:ascii="Traditional Arabic" w:eastAsia="Times New Roman" w:hAnsi="Traditional Arabic" w:cs="Traditional Arabic"/>
          <w:sz w:val="32"/>
          <w:szCs w:val="32"/>
          <w:rtl/>
          <w:lang w:bidi="fa-IR"/>
        </w:rPr>
      </w:pPr>
      <w:r w:rsidRPr="00733AFF">
        <w:rPr>
          <w:rFonts w:ascii="Traditional Arabic" w:eastAsia="Times New Roman" w:hAnsi="Traditional Arabic" w:cs="Traditional Arabic"/>
          <w:sz w:val="32"/>
          <w:szCs w:val="32"/>
          <w:rtl/>
          <w:lang w:bidi="fa-IR"/>
        </w:rPr>
        <w:t>الْحَسَنُ بْنُ عَلِيِّ بْنِ شُعْبَةَ</w:t>
      </w:r>
      <w:r w:rsidRPr="00733AFF">
        <w:rPr>
          <w:rFonts w:ascii="Traditional Arabic" w:eastAsia="Times New Roman" w:hAnsi="Traditional Arabic" w:cs="Traditional Arabic"/>
          <w:sz w:val="32"/>
          <w:szCs w:val="32"/>
          <w:vertAlign w:val="superscript"/>
          <w:rtl/>
          <w:lang w:bidi="fa-IR"/>
        </w:rPr>
        <w:footnoteReference w:id="1"/>
      </w:r>
      <w:r w:rsidRPr="00733AFF">
        <w:rPr>
          <w:rFonts w:ascii="Traditional Arabic" w:eastAsia="Times New Roman" w:hAnsi="Traditional Arabic" w:cs="Traditional Arabic"/>
          <w:sz w:val="32"/>
          <w:szCs w:val="32"/>
          <w:rtl/>
          <w:lang w:bidi="fa-IR"/>
        </w:rPr>
        <w:t xml:space="preserve"> فِي </w:t>
      </w:r>
      <w:r w:rsidRPr="00733AFF">
        <w:rPr>
          <w:rFonts w:ascii="Traditional Arabic" w:eastAsia="Times New Roman" w:hAnsi="Traditional Arabic" w:cs="Traditional Arabic"/>
          <w:i/>
          <w:iCs/>
          <w:sz w:val="32"/>
          <w:szCs w:val="32"/>
          <w:rtl/>
          <w:lang w:bidi="fa-IR"/>
        </w:rPr>
        <w:t>تُحَفِ الْعُقُولِ</w:t>
      </w:r>
      <w:r w:rsidRPr="00733AFF">
        <w:rPr>
          <w:rFonts w:ascii="Traditional Arabic" w:eastAsia="Times New Roman" w:hAnsi="Traditional Arabic" w:cs="Traditional Arabic"/>
          <w:sz w:val="32"/>
          <w:szCs w:val="32"/>
          <w:vertAlign w:val="superscript"/>
          <w:rtl/>
          <w:lang w:bidi="fa-IR"/>
        </w:rPr>
        <w:footnoteReference w:id="2"/>
      </w:r>
      <w:r w:rsidRPr="00733AFF">
        <w:rPr>
          <w:rFonts w:ascii="Traditional Arabic" w:eastAsia="Times New Roman" w:hAnsi="Traditional Arabic" w:cs="Traditional Arabic"/>
          <w:sz w:val="32"/>
          <w:szCs w:val="32"/>
          <w:rtl/>
          <w:lang w:bidi="fa-IR"/>
        </w:rPr>
        <w:t xml:space="preserve">، عَنِ الْكَاظِمِ </w:t>
      </w:r>
      <w:r w:rsidRPr="00733AFF">
        <w:rPr>
          <w:rFonts w:ascii="Dorood" w:eastAsia="MS Mincho" w:hAnsi="Dorood" w:cs="Traditional Arabic"/>
          <w:spacing w:val="-4"/>
          <w:sz w:val="32"/>
          <w:szCs w:val="32"/>
          <w:lang w:bidi="fa-IR"/>
        </w:rPr>
        <w:t></w:t>
      </w:r>
      <w:r w:rsidRPr="00733AFF">
        <w:rPr>
          <w:rFonts w:ascii="Traditional Arabic" w:eastAsia="Times New Roman" w:hAnsi="Traditional Arabic" w:cs="Traditional Arabic"/>
          <w:sz w:val="32"/>
          <w:szCs w:val="32"/>
          <w:rtl/>
          <w:lang w:bidi="fa-IR"/>
        </w:rPr>
        <w:t>‏ أَنَّهُ قَالَ لِهِشَامٍ فِي خَبَرٍ طَوِيلٍ: عَلَيْكَ بِالاعْتِصَامِ بِرَبِّكَ وَ التَّوَكُّلِ عَلَيْهِ وَ</w:t>
      </w:r>
      <w:r w:rsidRPr="00733AFF">
        <w:rPr>
          <w:rFonts w:ascii="Traditional Arabic" w:eastAsia="Times New Roman" w:hAnsi="Traditional Arabic" w:cs="Traditional Arabic" w:hint="cs"/>
          <w:sz w:val="32"/>
          <w:szCs w:val="32"/>
          <w:rtl/>
          <w:lang w:bidi="fa-IR"/>
        </w:rPr>
        <w:t xml:space="preserve"> </w:t>
      </w:r>
      <w:r w:rsidRPr="00733AFF">
        <w:rPr>
          <w:rFonts w:ascii="Traditional Arabic" w:eastAsia="Times New Roman" w:hAnsi="Traditional Arabic" w:cs="Traditional Arabic"/>
          <w:sz w:val="32"/>
          <w:szCs w:val="32"/>
          <w:rtl/>
          <w:lang w:bidi="fa-IR"/>
        </w:rPr>
        <w:t xml:space="preserve">جَاهِدْ نَفْسَكَ‏ لِتَرُدَّهَا عَنْ هَوَاهَا فَإِنَّهُ وَاجِبٌ عَلَيْكَ كَجِهَادِ عَدُوِّكَ قَالَ هِشَامٌ [فَقُلْتُ </w:t>
      </w:r>
      <w:r w:rsidRPr="00733AFF">
        <w:rPr>
          <w:rFonts w:ascii="Traditional Arabic" w:eastAsia="Times New Roman" w:hAnsi="Traditional Arabic" w:cs="Traditional Arabic"/>
          <w:sz w:val="32"/>
          <w:szCs w:val="32"/>
          <w:rtl/>
          <w:lang w:bidi="fa-IR"/>
        </w:rPr>
        <w:lastRenderedPageBreak/>
        <w:t>لَهُ‏] فَأَيُّ الْأَعْدَاءِ أَوْجَبُهُمْ مُجَاهَدَةً قَالَ أَقْرَبُهُمْ إِلَيْكَ وَ أَعْدَاهُمْ لَكَ وَ أَضَرُّهُمْ بِكَ وَ أَعْظَمُهُمْ لَكَ عَدَاوَةً وَ أَخْفَاهُمْ لَكَ شَخْصاً مَعَ دُنُوِّهِ مِنْكَ وَ مَنْ يُحَرِّضُ أَعْدَاءَكَ عَلَيْكَ وَ هُوَ إِبْلِيسُ الْمُوَكَّلُ بِوَسْوَاسِ الْقُلُوبِ فَلْتَشْتَدَّ عَدَاوَتُكَ لَهُ وَ لَا يَكُونَنَّ أَصْبَرَ عَلَى مُجَاهَدَتِكَ لِهَلَكَتِكَ مِنْكَ عَلَى صَبْرِكَ لِمُجَاهَدَتِهِ فَإِنَّهُ أَضْعَفُ مِنْكَ رُكْناً فِي قُوَّتِهِ وَ أَقَلُّ مِنْكَ ضَرَراً فِي كَثْرِ شَرِّهِ إِذَا أَنْتَ اعْتَصَمْتَ بِاللَّهِ</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rtl/>
          <w:lang w:bidi="fa-IR"/>
        </w:rPr>
        <w:t>‏</w:t>
      </w:r>
      <w:r w:rsidRPr="00733AFF">
        <w:rPr>
          <w:rFonts w:ascii="Traditional Arabic" w:eastAsia="Times New Roman" w:hAnsi="Traditional Arabic" w:cs="Traditional Arabic"/>
          <w:sz w:val="32"/>
          <w:szCs w:val="32"/>
          <w:vertAlign w:val="superscript"/>
          <w:rtl/>
          <w:lang w:bidi="fa-IR"/>
        </w:rPr>
        <w:footnoteReference w:id="3"/>
      </w:r>
    </w:p>
    <w:p w14:paraId="57D675F0" w14:textId="77777777" w:rsidR="00733AFF" w:rsidRPr="00733AFF" w:rsidRDefault="00733AFF" w:rsidP="00733AFF">
      <w:pPr>
        <w:bidi/>
        <w:spacing w:after="0" w:line="168" w:lineRule="auto"/>
        <w:jc w:val="both"/>
        <w:rPr>
          <w:rFonts w:ascii="Traditional Arabic" w:eastAsia="Times New Roman" w:hAnsi="Traditional Arabic" w:cs="Traditional Arabic"/>
          <w:sz w:val="32"/>
          <w:szCs w:val="32"/>
          <w:rtl/>
          <w:lang w:bidi="fa-IR"/>
        </w:rPr>
      </w:pPr>
      <w:r w:rsidRPr="00733AFF">
        <w:rPr>
          <w:rFonts w:ascii="Traditional Arabic" w:eastAsia="Times New Roman" w:hAnsi="Traditional Arabic" w:cs="Traditional Arabic" w:hint="cs"/>
          <w:sz w:val="32"/>
          <w:szCs w:val="32"/>
          <w:rtl/>
          <w:lang w:bidi="fa-IR"/>
        </w:rPr>
        <w:t>سند معتبر است دلائل آن در پاورقی آمده است. اما دلالت خبر:</w:t>
      </w:r>
    </w:p>
    <w:p w14:paraId="59775A6B" w14:textId="77777777" w:rsidR="00733AFF" w:rsidRPr="00733AFF" w:rsidRDefault="00733AFF" w:rsidP="00733AFF">
      <w:pPr>
        <w:widowControl w:val="0"/>
        <w:numPr>
          <w:ilvl w:val="0"/>
          <w:numId w:val="1"/>
        </w:numPr>
        <w:bidi/>
        <w:spacing w:after="0" w:line="168" w:lineRule="auto"/>
        <w:jc w:val="both"/>
        <w:rPr>
          <w:rFonts w:ascii="Traditional Arabic" w:eastAsia="Times New Roman" w:hAnsi="Traditional Arabic" w:cs="Traditional Arabic"/>
          <w:sz w:val="32"/>
          <w:szCs w:val="32"/>
          <w:lang w:bidi="fa-IR"/>
        </w:rPr>
      </w:pPr>
      <w:r w:rsidRPr="00733AFF">
        <w:rPr>
          <w:rFonts w:ascii="Traditional Arabic" w:eastAsia="Times New Roman" w:hAnsi="Traditional Arabic" w:cs="Traditional Arabic" w:hint="cs"/>
          <w:sz w:val="32"/>
          <w:szCs w:val="32"/>
          <w:rtl/>
          <w:lang w:bidi="fa-IR"/>
        </w:rPr>
        <w:t xml:space="preserve"> بر وجوب جهاد نفس صریح و نص است لقوله </w:t>
      </w:r>
      <w:r w:rsidRPr="00733AFF">
        <w:rPr>
          <w:rFonts w:ascii="Dorood" w:eastAsia="MS Mincho" w:hAnsi="Dorood" w:cs="Traditional Arabic"/>
          <w:spacing w:val="-4"/>
          <w:sz w:val="32"/>
          <w:szCs w:val="32"/>
          <w:lang w:bidi="fa-IR"/>
        </w:rPr>
        <w:t></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rtl/>
          <w:lang w:bidi="fa-IR"/>
        </w:rPr>
        <w:t xml:space="preserve"> فَإِنَّهُ وَاجِبٌ عَلَيْكَ</w:t>
      </w:r>
      <w:r w:rsidRPr="00733AFF">
        <w:rPr>
          <w:rFonts w:ascii="Traditional Arabic" w:eastAsia="Times New Roman" w:hAnsi="Traditional Arabic" w:cs="Traditional Arabic" w:hint="cs"/>
          <w:sz w:val="32"/>
          <w:szCs w:val="32"/>
          <w:rtl/>
          <w:lang w:bidi="fa-IR"/>
        </w:rPr>
        <w:t xml:space="preserve"> و برای مدیران اوجب است کما مر فی الامس.</w:t>
      </w:r>
    </w:p>
    <w:p w14:paraId="52D499BB" w14:textId="77777777" w:rsidR="00733AFF" w:rsidRPr="00733AFF" w:rsidRDefault="00733AFF" w:rsidP="00733AFF">
      <w:pPr>
        <w:widowControl w:val="0"/>
        <w:numPr>
          <w:ilvl w:val="0"/>
          <w:numId w:val="1"/>
        </w:numPr>
        <w:bidi/>
        <w:spacing w:after="0" w:line="168" w:lineRule="auto"/>
        <w:jc w:val="both"/>
        <w:rPr>
          <w:rFonts w:ascii="Traditional Arabic" w:eastAsia="Times New Roman" w:hAnsi="Traditional Arabic" w:cs="Traditional Arabic"/>
          <w:sz w:val="32"/>
          <w:szCs w:val="32"/>
          <w:lang w:bidi="fa-IR"/>
        </w:rPr>
      </w:pPr>
      <w:r w:rsidRPr="00733AFF">
        <w:rPr>
          <w:rFonts w:ascii="Traditional Arabic" w:eastAsia="Times New Roman" w:hAnsi="Traditional Arabic" w:cs="Traditional Arabic" w:hint="cs"/>
          <w:sz w:val="32"/>
          <w:szCs w:val="32"/>
          <w:rtl/>
          <w:lang w:bidi="fa-IR"/>
        </w:rPr>
        <w:t xml:space="preserve"> مهم‌ترین دشمن در این جهاد ابلیس است که از طریق تحریض و انگیختن هوای نفس به عداوت مشغول است و مجاهده با او اولویت و شدت دارد.</w:t>
      </w:r>
    </w:p>
    <w:p w14:paraId="411A7320" w14:textId="77777777" w:rsidR="00733AFF" w:rsidRPr="00733AFF" w:rsidRDefault="00733AFF" w:rsidP="00733AFF">
      <w:pPr>
        <w:widowControl w:val="0"/>
        <w:numPr>
          <w:ilvl w:val="0"/>
          <w:numId w:val="1"/>
        </w:numPr>
        <w:bidi/>
        <w:spacing w:after="0" w:line="168" w:lineRule="auto"/>
        <w:jc w:val="both"/>
        <w:rPr>
          <w:rFonts w:ascii="Traditional Arabic" w:eastAsia="Times New Roman" w:hAnsi="Traditional Arabic" w:cs="Traditional Arabic"/>
          <w:sz w:val="32"/>
          <w:szCs w:val="32"/>
          <w:lang w:bidi="fa-IR"/>
        </w:rPr>
      </w:pPr>
      <w:r w:rsidRPr="00733AFF">
        <w:rPr>
          <w:rFonts w:ascii="Traditional Arabic" w:eastAsia="Times New Roman" w:hAnsi="Traditional Arabic" w:cs="Traditional Arabic" w:hint="cs"/>
          <w:sz w:val="32"/>
          <w:szCs w:val="32"/>
          <w:rtl/>
          <w:lang w:bidi="fa-IR"/>
        </w:rPr>
        <w:t xml:space="preserve"> مدیران در مجاهده نفس باید با او به شدت برخورد کنند، لظهور قوله </w:t>
      </w:r>
      <w:r w:rsidRPr="00733AFF">
        <w:rPr>
          <w:rFonts w:ascii="Dorood" w:eastAsia="MS Mincho" w:hAnsi="Dorood" w:cs="Traditional Arabic"/>
          <w:spacing w:val="-4"/>
          <w:sz w:val="32"/>
          <w:szCs w:val="32"/>
          <w:lang w:bidi="fa-IR"/>
        </w:rPr>
        <w:t></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rtl/>
          <w:lang w:bidi="fa-IR"/>
        </w:rPr>
        <w:t xml:space="preserve"> وَ هُوَ إِبْلِيسُ الْمُوَكَّلُ بِوَسْوَاسِ الْقُلُوبِ فَلْتَشْتَدَّ عَدَاوَتُكَ لَهُ</w:t>
      </w:r>
      <w:r w:rsidRPr="00733AFF">
        <w:rPr>
          <w:rFonts w:ascii="Traditional Arabic" w:eastAsia="Times New Roman" w:hAnsi="Traditional Arabic" w:cs="Traditional Arabic" w:hint="cs"/>
          <w:sz w:val="32"/>
          <w:szCs w:val="32"/>
          <w:rtl/>
          <w:lang w:bidi="fa-IR"/>
        </w:rPr>
        <w:t xml:space="preserve">. </w:t>
      </w:r>
    </w:p>
    <w:p w14:paraId="2EBF6473" w14:textId="77777777" w:rsidR="00733AFF" w:rsidRPr="00733AFF" w:rsidRDefault="00733AFF" w:rsidP="00733AFF">
      <w:pPr>
        <w:widowControl w:val="0"/>
        <w:numPr>
          <w:ilvl w:val="0"/>
          <w:numId w:val="1"/>
        </w:numPr>
        <w:bidi/>
        <w:spacing w:after="0" w:line="168" w:lineRule="auto"/>
        <w:jc w:val="both"/>
        <w:rPr>
          <w:rFonts w:ascii="Traditional Arabic" w:eastAsia="Times New Roman" w:hAnsi="Traditional Arabic" w:cs="Traditional Arabic"/>
          <w:sz w:val="32"/>
          <w:szCs w:val="32"/>
          <w:lang w:bidi="fa-IR"/>
        </w:rPr>
      </w:pPr>
      <w:r w:rsidRPr="00733AFF">
        <w:rPr>
          <w:rFonts w:ascii="Traditional Arabic" w:eastAsia="Times New Roman" w:hAnsi="Traditional Arabic" w:cs="Traditional Arabic" w:hint="cs"/>
          <w:sz w:val="32"/>
          <w:szCs w:val="32"/>
          <w:rtl/>
          <w:lang w:bidi="fa-IR"/>
        </w:rPr>
        <w:t xml:space="preserve">در این مبارزه مدیران باید از خدا کمک بگیرند؛ زیرا او از خدا قوی‌تر نیست، لصریح قوله </w:t>
      </w:r>
      <w:r w:rsidRPr="00733AFF">
        <w:rPr>
          <w:rFonts w:ascii="Dorood" w:eastAsia="MS Mincho" w:hAnsi="Dorood" w:cs="Traditional Arabic"/>
          <w:spacing w:val="-4"/>
          <w:sz w:val="32"/>
          <w:szCs w:val="32"/>
          <w:lang w:bidi="fa-IR"/>
        </w:rPr>
        <w:t></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rtl/>
          <w:lang w:bidi="fa-IR"/>
        </w:rPr>
        <w:t xml:space="preserve"> عَلَيْكَ بِالاعْتِصَامِ بِرَبِّكَ وَ التَّوَكُّلِ عَلَيْهِ</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rtl/>
          <w:lang w:bidi="fa-IR"/>
        </w:rPr>
        <w:t xml:space="preserve"> وَ لَا يَكُونَنَّ أَصْبَرَ عَلَى مُجَاهَدَتِكَ لِهَلَكَتِكَ مِنْكَ عَلَى صَبْرِكَ لِمُجَاهَدَتِهِ فَإِنَّهُ أَضْعَفُ مِنْكَ رُكْناً فِي قُوَّتِهِ وَ أَقَلُّ مِنْكَ ضَرَراً فِي كَثْرِ شَرِّهِ إِذَا أَنْتَ اعْتَصَمْتَ بِاللَّهِ</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rtl/>
          <w:lang w:bidi="fa-IR"/>
        </w:rPr>
        <w:t>‏</w:t>
      </w:r>
    </w:p>
    <w:p w14:paraId="7F7D50BD" w14:textId="77777777" w:rsidR="00733AFF" w:rsidRPr="00733AFF" w:rsidRDefault="00733AFF" w:rsidP="00733AFF">
      <w:pPr>
        <w:bidi/>
        <w:spacing w:after="0" w:line="168" w:lineRule="auto"/>
        <w:jc w:val="both"/>
        <w:rPr>
          <w:rFonts w:ascii="Traditional Arabic" w:eastAsia="Times New Roman" w:hAnsi="Traditional Arabic" w:cs="Traditional Arabic"/>
          <w:sz w:val="32"/>
          <w:szCs w:val="32"/>
          <w:rtl/>
          <w:lang w:bidi="fa-IR"/>
        </w:rPr>
      </w:pPr>
      <w:r w:rsidRPr="00733AFF">
        <w:rPr>
          <w:rFonts w:ascii="Traditional Arabic" w:eastAsia="Times New Roman" w:hAnsi="Traditional Arabic" w:cs="Traditional Arabic" w:hint="cs"/>
          <w:sz w:val="32"/>
          <w:szCs w:val="32"/>
          <w:rtl/>
          <w:lang w:bidi="fa-IR"/>
        </w:rPr>
        <w:lastRenderedPageBreak/>
        <w:t>فتحصل که مدیران در فریضه‌ی مدیریت بر خویشتن و جهاد نفس باید شیطان را اصلی‌ترین دشمن بدانند؛ زیرا تحریک‌کننده‌ی هوای نفس ضد عقل است و در این مبارزه باید از خداوند به عنوان عالی‌ترین مافوق سازمانی کمک گیرند تا در نتیجه شیطان ضعیف و مغلوب شود و نفس در تسخیر مدیر قرار گیرد.</w:t>
      </w:r>
    </w:p>
    <w:p w14:paraId="058F4F03" w14:textId="77777777" w:rsidR="00733AFF" w:rsidRPr="00733AFF" w:rsidRDefault="00733AFF" w:rsidP="00733AFF">
      <w:pPr>
        <w:bidi/>
        <w:spacing w:after="0" w:line="168" w:lineRule="auto"/>
        <w:jc w:val="both"/>
        <w:rPr>
          <w:rFonts w:ascii="Traditional Arabic" w:eastAsia="Times New Roman" w:hAnsi="Traditional Arabic" w:cs="Traditional Arabic"/>
          <w:sz w:val="32"/>
          <w:szCs w:val="32"/>
          <w:highlight w:val="yellow"/>
          <w:rtl/>
          <w:lang w:bidi="fa-IR"/>
        </w:rPr>
      </w:pPr>
    </w:p>
    <w:p w14:paraId="65D6CC60" w14:textId="77777777" w:rsidR="00733AFF" w:rsidRPr="00733AFF" w:rsidRDefault="00733AFF" w:rsidP="00733AFF">
      <w:pPr>
        <w:bidi/>
        <w:spacing w:after="0" w:line="168" w:lineRule="auto"/>
        <w:jc w:val="both"/>
        <w:rPr>
          <w:rFonts w:ascii="Traditional Arabic" w:eastAsia="Times New Roman" w:hAnsi="Traditional Arabic" w:cs="Traditional Arabic"/>
          <w:sz w:val="32"/>
          <w:szCs w:val="32"/>
          <w:rtl/>
          <w:lang w:bidi="fa-IR"/>
        </w:rPr>
      </w:pPr>
      <w:r w:rsidRPr="00733AFF">
        <w:rPr>
          <w:rFonts w:ascii="Traditional Arabic" w:eastAsia="Times New Roman" w:hAnsi="Traditional Arabic" w:cs="Traditional Arabic" w:hint="cs"/>
          <w:sz w:val="32"/>
          <w:szCs w:val="32"/>
          <w:rtl/>
          <w:lang w:bidi="fa-IR"/>
        </w:rPr>
        <w:t>برای مطالعه:</w:t>
      </w:r>
    </w:p>
    <w:p w14:paraId="7C6B781B" w14:textId="77777777" w:rsidR="00733AFF" w:rsidRPr="00733AFF" w:rsidRDefault="00733AFF" w:rsidP="00733AFF">
      <w:pPr>
        <w:bidi/>
        <w:spacing w:after="0" w:line="168" w:lineRule="auto"/>
        <w:ind w:left="720"/>
        <w:jc w:val="both"/>
        <w:rPr>
          <w:rFonts w:ascii="Traditional Arabic" w:eastAsia="Times New Roman" w:hAnsi="Traditional Arabic" w:cs="Traditional Arabic"/>
          <w:sz w:val="32"/>
          <w:szCs w:val="32"/>
          <w:lang w:bidi="fa-IR"/>
        </w:rPr>
      </w:pPr>
      <w:r w:rsidRPr="00733AFF">
        <w:rPr>
          <w:rFonts w:ascii="Traditional Arabic" w:eastAsia="Times New Roman" w:hAnsi="Traditional Arabic" w:cs="Traditional Arabic"/>
          <w:sz w:val="32"/>
          <w:szCs w:val="32"/>
          <w:rtl/>
          <w:lang w:bidi="fa-IR"/>
        </w:rPr>
        <w:t>تجنب من كل خلق أسوأه و جاهد نفسك‏ على تجنبه فان الشر لجاجة</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vertAlign w:val="superscript"/>
          <w:rtl/>
          <w:lang w:bidi="fa-IR"/>
        </w:rPr>
        <w:footnoteReference w:id="4"/>
      </w:r>
    </w:p>
    <w:p w14:paraId="41EB9FF7" w14:textId="77777777" w:rsidR="00733AFF" w:rsidRPr="00733AFF" w:rsidRDefault="00733AFF" w:rsidP="00733AFF">
      <w:pPr>
        <w:bidi/>
        <w:spacing w:after="0" w:line="168" w:lineRule="auto"/>
        <w:ind w:left="720"/>
        <w:jc w:val="both"/>
        <w:rPr>
          <w:rFonts w:ascii="Traditional Arabic" w:eastAsia="Times New Roman" w:hAnsi="Traditional Arabic" w:cs="Traditional Arabic"/>
          <w:sz w:val="32"/>
          <w:szCs w:val="32"/>
          <w:rtl/>
          <w:lang w:bidi="fa-IR"/>
        </w:rPr>
      </w:pPr>
    </w:p>
    <w:p w14:paraId="07649FD3" w14:textId="77777777" w:rsidR="00733AFF" w:rsidRPr="00733AFF" w:rsidRDefault="00733AFF" w:rsidP="00733AFF">
      <w:pPr>
        <w:bidi/>
        <w:spacing w:after="0" w:line="168" w:lineRule="auto"/>
        <w:ind w:left="720"/>
        <w:jc w:val="both"/>
        <w:rPr>
          <w:rFonts w:ascii="Traditional Arabic" w:eastAsia="Times New Roman" w:hAnsi="Traditional Arabic" w:cs="Traditional Arabic"/>
          <w:sz w:val="32"/>
          <w:szCs w:val="32"/>
          <w:rtl/>
          <w:lang w:bidi="fa-IR"/>
        </w:rPr>
      </w:pPr>
      <w:r w:rsidRPr="00733AFF">
        <w:rPr>
          <w:rFonts w:ascii="Traditional Arabic" w:eastAsia="Times New Roman" w:hAnsi="Traditional Arabic" w:cs="Traditional Arabic"/>
          <w:sz w:val="32"/>
          <w:szCs w:val="32"/>
          <w:rtl/>
          <w:lang w:bidi="fa-IR"/>
        </w:rPr>
        <w:t>اعقل عقلك و املك امرك و جاهد نفسك‏ و اعمل للاخرة جهدك‏</w:t>
      </w:r>
      <w:r w:rsidRPr="00733AFF">
        <w:rPr>
          <w:rFonts w:ascii="Traditional Arabic" w:eastAsia="Times New Roman" w:hAnsi="Traditional Arabic" w:cs="Traditional Arabic" w:hint="cs"/>
          <w:sz w:val="32"/>
          <w:szCs w:val="32"/>
          <w:rtl/>
          <w:lang w:bidi="fa-IR"/>
        </w:rPr>
        <w:t>.</w:t>
      </w:r>
      <w:r w:rsidRPr="00733AFF">
        <w:rPr>
          <w:rFonts w:ascii="Traditional Arabic" w:eastAsia="Times New Roman" w:hAnsi="Traditional Arabic" w:cs="Traditional Arabic"/>
          <w:sz w:val="32"/>
          <w:szCs w:val="32"/>
          <w:vertAlign w:val="superscript"/>
          <w:rtl/>
          <w:lang w:bidi="fa-IR"/>
        </w:rPr>
        <w:footnoteReference w:id="5"/>
      </w:r>
      <w:r w:rsidRPr="00733AFF">
        <w:rPr>
          <w:rFonts w:ascii="Traditional Arabic" w:eastAsia="Times New Roman" w:hAnsi="Traditional Arabic" w:cs="Traditional Arabic" w:hint="cs"/>
          <w:sz w:val="32"/>
          <w:szCs w:val="32"/>
          <w:rtl/>
          <w:lang w:bidi="fa-IR"/>
        </w:rPr>
        <w:t xml:space="preserve"> </w:t>
      </w:r>
      <w:r w:rsidRPr="00733AFF">
        <w:rPr>
          <w:rFonts w:ascii="Traditional Arabic" w:eastAsia="Times New Roman" w:hAnsi="Traditional Arabic" w:cs="B Lotus"/>
          <w:sz w:val="32"/>
          <w:szCs w:val="28"/>
          <w:vertAlign w:val="superscript"/>
          <w:rtl/>
          <w:lang w:bidi="fa-IR"/>
        </w:rPr>
        <w:footnoteReference w:id="6"/>
      </w:r>
    </w:p>
    <w:p w14:paraId="14B1EA0C" w14:textId="77777777" w:rsidR="0053136B" w:rsidRPr="00F259D6" w:rsidRDefault="0053136B" w:rsidP="00733AFF">
      <w:pPr>
        <w:bidi/>
        <w:spacing w:after="0" w:line="168" w:lineRule="auto"/>
        <w:jc w:val="both"/>
        <w:rPr>
          <w:rFonts w:ascii="Traditional Arabic" w:hAnsi="Traditional Arabic" w:cs="Traditional Arabic"/>
          <w:sz w:val="32"/>
          <w:szCs w:val="32"/>
        </w:rPr>
      </w:pPr>
    </w:p>
    <w:sectPr w:rsidR="0053136B" w:rsidRPr="00F259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9B6B" w14:textId="77777777" w:rsidR="004310E4" w:rsidRDefault="004310E4" w:rsidP="00160FC9">
      <w:pPr>
        <w:spacing w:after="0" w:line="240" w:lineRule="auto"/>
      </w:pPr>
      <w:r>
        <w:separator/>
      </w:r>
    </w:p>
  </w:endnote>
  <w:endnote w:type="continuationSeparator" w:id="0">
    <w:p w14:paraId="180975EB" w14:textId="77777777" w:rsidR="004310E4" w:rsidRDefault="004310E4" w:rsidP="001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bo-thar">
    <w:panose1 w:val="05010101010101010101"/>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D8CB" w14:textId="77777777" w:rsidR="004310E4" w:rsidRDefault="004310E4" w:rsidP="00160FC9">
      <w:pPr>
        <w:spacing w:after="0" w:line="240" w:lineRule="auto"/>
      </w:pPr>
      <w:r>
        <w:separator/>
      </w:r>
    </w:p>
  </w:footnote>
  <w:footnote w:type="continuationSeparator" w:id="0">
    <w:p w14:paraId="0FBC3667" w14:textId="77777777" w:rsidR="004310E4" w:rsidRDefault="004310E4" w:rsidP="00160FC9">
      <w:pPr>
        <w:spacing w:after="0" w:line="240" w:lineRule="auto"/>
      </w:pPr>
      <w:r>
        <w:continuationSeparator/>
      </w:r>
    </w:p>
  </w:footnote>
  <w:footnote w:id="1">
    <w:p w14:paraId="3A541401" w14:textId="77777777" w:rsidR="00733AFF" w:rsidRPr="00080F11" w:rsidRDefault="00733AFF" w:rsidP="00733AFF">
      <w:pPr>
        <w:bidi/>
        <w:spacing w:after="0" w:line="168" w:lineRule="auto"/>
        <w:jc w:val="both"/>
        <w:rPr>
          <w:rFonts w:ascii="Traditional Arabic" w:eastAsia="Times New Roman" w:hAnsi="Traditional Arabic" w:cs="Traditional Arabic"/>
          <w:sz w:val="26"/>
          <w:szCs w:val="26"/>
        </w:rPr>
      </w:pPr>
      <w:r w:rsidRPr="00F259D6">
        <w:rPr>
          <w:rStyle w:val="FootnoteReference"/>
          <w:rFonts w:ascii="Traditional Arabic" w:hAnsi="Traditional Arabic" w:cs="Traditional Arabic"/>
          <w:sz w:val="26"/>
          <w:szCs w:val="26"/>
        </w:rPr>
        <w:footnoteRef/>
      </w:r>
      <w:r w:rsidRPr="00F259D6">
        <w:rPr>
          <w:rFonts w:ascii="Traditional Arabic" w:hAnsi="Traditional Arabic" w:cs="Traditional Arabic"/>
          <w:sz w:val="26"/>
          <w:szCs w:val="26"/>
          <w:rtl/>
        </w:rPr>
        <w:t xml:space="preserve"> </w:t>
      </w:r>
      <w:r w:rsidRPr="00F259D6">
        <w:rPr>
          <w:rFonts w:ascii="Traditional Arabic" w:hAnsi="Traditional Arabic" w:cs="Traditional Arabic"/>
          <w:sz w:val="26"/>
          <w:szCs w:val="26"/>
          <w:shd w:val="clear" w:color="auto" w:fill="FFFFFF"/>
          <w:rtl/>
        </w:rPr>
        <w:t>ابومحمد حس</w:t>
      </w:r>
      <w:r>
        <w:rPr>
          <w:rFonts w:ascii="Traditional Arabic" w:hAnsi="Traditional Arabic" w:cs="Traditional Arabic" w:hint="cs"/>
          <w:sz w:val="26"/>
          <w:shd w:val="clear" w:color="auto" w:fill="FFFFFF"/>
          <w:rtl/>
        </w:rPr>
        <w:t>ـــــــ</w:t>
      </w:r>
      <w:r w:rsidRPr="00F259D6">
        <w:rPr>
          <w:rFonts w:ascii="Traditional Arabic" w:hAnsi="Traditional Arabic" w:cs="Traditional Arabic"/>
          <w:sz w:val="26"/>
          <w:szCs w:val="26"/>
          <w:shd w:val="clear" w:color="auto" w:fill="FFFFFF"/>
          <w:rtl/>
        </w:rPr>
        <w:t>ن بن علی بن حس</w:t>
      </w:r>
      <w:r>
        <w:rPr>
          <w:rFonts w:ascii="Traditional Arabic" w:hAnsi="Traditional Arabic" w:cs="Traditional Arabic" w:hint="cs"/>
          <w:sz w:val="26"/>
          <w:shd w:val="clear" w:color="auto" w:fill="FFFFFF"/>
          <w:rtl/>
        </w:rPr>
        <w:t>ـــــــ</w:t>
      </w:r>
      <w:r w:rsidRPr="00F259D6">
        <w:rPr>
          <w:rFonts w:ascii="Traditional Arabic" w:hAnsi="Traditional Arabic" w:cs="Traditional Arabic"/>
          <w:sz w:val="26"/>
          <w:szCs w:val="26"/>
          <w:shd w:val="clear" w:color="auto" w:fill="FFFFFF"/>
          <w:rtl/>
        </w:rPr>
        <w:t>ین بن شعب</w:t>
      </w:r>
      <w:r>
        <w:rPr>
          <w:rFonts w:ascii="Traditional Arabic" w:hAnsi="Traditional Arabic" w:cs="Traditional Arabic" w:hint="cs"/>
          <w:sz w:val="26"/>
          <w:shd w:val="clear" w:color="auto" w:fill="FFFFFF"/>
          <w:rtl/>
        </w:rPr>
        <w:t>ـــــــ</w:t>
      </w:r>
      <w:r w:rsidRPr="00F259D6">
        <w:rPr>
          <w:rFonts w:ascii="Traditional Arabic" w:hAnsi="Traditional Arabic" w:cs="Traditional Arabic"/>
          <w:sz w:val="26"/>
          <w:szCs w:val="26"/>
          <w:shd w:val="clear" w:color="auto" w:fill="FFFFFF"/>
          <w:rtl/>
        </w:rPr>
        <w:t>ه</w:t>
      </w:r>
      <w:r>
        <w:rPr>
          <w:rFonts w:ascii="Traditional Arabic" w:hAnsi="Traditional Arabic" w:cs="Traditional Arabic" w:hint="cs"/>
          <w:sz w:val="26"/>
          <w:shd w:val="clear" w:color="auto" w:fill="FFFFFF"/>
          <w:rtl/>
        </w:rPr>
        <w:t>‌ی</w:t>
      </w:r>
      <w:r w:rsidRPr="00F259D6">
        <w:rPr>
          <w:rFonts w:ascii="Traditional Arabic" w:hAnsi="Traditional Arabic" w:cs="Traditional Arabic"/>
          <w:sz w:val="26"/>
          <w:szCs w:val="26"/>
          <w:shd w:val="clear" w:color="auto" w:fill="FFFFFF"/>
          <w:rtl/>
        </w:rPr>
        <w:t xml:space="preserve"> ح</w:t>
      </w:r>
      <w:r>
        <w:rPr>
          <w:rFonts w:ascii="Traditional Arabic" w:hAnsi="Traditional Arabic" w:cs="Traditional Arabic" w:hint="cs"/>
          <w:sz w:val="26"/>
          <w:shd w:val="clear" w:color="auto" w:fill="FFFFFF"/>
          <w:rtl/>
        </w:rPr>
        <w:t>ــــــ</w:t>
      </w:r>
      <w:r w:rsidRPr="00F259D6">
        <w:rPr>
          <w:rFonts w:ascii="Traditional Arabic" w:hAnsi="Traditional Arabic" w:cs="Traditional Arabic"/>
          <w:sz w:val="26"/>
          <w:szCs w:val="26"/>
          <w:shd w:val="clear" w:color="auto" w:fill="FFFFFF"/>
          <w:rtl/>
        </w:rPr>
        <w:t>رانی حلبی</w:t>
      </w:r>
      <w:r>
        <w:rPr>
          <w:rFonts w:ascii="Traditional Arabic" w:hAnsi="Traditional Arabic" w:cs="Traditional Arabic" w:hint="cs"/>
          <w:sz w:val="26"/>
          <w:shd w:val="clear" w:color="auto" w:fill="FFFFFF"/>
          <w:rtl/>
        </w:rPr>
        <w:t xml:space="preserve"> </w:t>
      </w:r>
      <w:r>
        <w:rPr>
          <w:rFonts w:ascii="Abo-thar" w:hAnsi="Abo-thar" w:cs="Traditional Arabic"/>
          <w:sz w:val="26"/>
        </w:rPr>
        <w:t>6</w:t>
      </w:r>
      <w:r w:rsidRPr="00F259D6">
        <w:rPr>
          <w:rFonts w:ascii="Traditional Arabic" w:hAnsi="Traditional Arabic" w:cs="Traditional Arabic"/>
          <w:sz w:val="26"/>
          <w:szCs w:val="26"/>
          <w:shd w:val="clear" w:color="auto" w:fill="FFFFFF"/>
          <w:rtl/>
        </w:rPr>
        <w:t>، محدّث ام</w:t>
      </w:r>
      <w:r>
        <w:rPr>
          <w:rFonts w:ascii="Traditional Arabic" w:hAnsi="Traditional Arabic" w:cs="Traditional Arabic" w:hint="cs"/>
          <w:sz w:val="26"/>
          <w:shd w:val="clear" w:color="auto" w:fill="FFFFFF"/>
          <w:rtl/>
        </w:rPr>
        <w:t>ـــــــ</w:t>
      </w:r>
      <w:r w:rsidRPr="00F259D6">
        <w:rPr>
          <w:rFonts w:ascii="Traditional Arabic" w:hAnsi="Traditional Arabic" w:cs="Traditional Arabic"/>
          <w:sz w:val="26"/>
          <w:szCs w:val="26"/>
          <w:shd w:val="clear" w:color="auto" w:fill="FFFFFF"/>
          <w:rtl/>
        </w:rPr>
        <w:t>امی و مؤل</w:t>
      </w:r>
      <w:r>
        <w:rPr>
          <w:rFonts w:ascii="Traditional Arabic" w:hAnsi="Traditional Arabic" w:cs="Traditional Arabic" w:hint="cs"/>
          <w:sz w:val="26"/>
          <w:shd w:val="clear" w:color="auto" w:fill="FFFFFF"/>
          <w:rtl/>
        </w:rPr>
        <w:t>ـــــ</w:t>
      </w:r>
      <w:r w:rsidRPr="00F259D6">
        <w:rPr>
          <w:rFonts w:ascii="Traditional Arabic" w:hAnsi="Traditional Arabic" w:cs="Traditional Arabic"/>
          <w:sz w:val="26"/>
          <w:szCs w:val="26"/>
          <w:shd w:val="clear" w:color="auto" w:fill="FFFFFF"/>
          <w:rtl/>
        </w:rPr>
        <w:t>ف کت</w:t>
      </w:r>
      <w:r>
        <w:rPr>
          <w:rFonts w:ascii="Traditional Arabic" w:hAnsi="Traditional Arabic" w:cs="Traditional Arabic" w:hint="cs"/>
          <w:sz w:val="26"/>
          <w:shd w:val="clear" w:color="auto" w:fill="FFFFFF"/>
          <w:rtl/>
        </w:rPr>
        <w:t>ــــــ</w:t>
      </w:r>
      <w:r w:rsidRPr="00F259D6">
        <w:rPr>
          <w:rFonts w:ascii="Traditional Arabic" w:hAnsi="Traditional Arabic" w:cs="Traditional Arabic"/>
          <w:sz w:val="26"/>
          <w:szCs w:val="26"/>
          <w:shd w:val="clear" w:color="auto" w:fill="FFFFFF"/>
          <w:rtl/>
        </w:rPr>
        <w:t>اب مشهور </w:t>
      </w:r>
      <w:bookmarkStart w:id="0" w:name="_تحف_العقول"/>
      <w:r w:rsidRPr="000F028E">
        <w:rPr>
          <w:rFonts w:ascii="Traditional Arabic" w:hAnsi="Traditional Arabic" w:cs="Traditional Arabic"/>
          <w:i/>
          <w:iCs/>
          <w:sz w:val="26"/>
          <w:szCs w:val="26"/>
        </w:rPr>
        <w:fldChar w:fldCharType="begin"/>
      </w:r>
      <w:r w:rsidRPr="000F028E">
        <w:rPr>
          <w:rFonts w:ascii="Traditional Arabic" w:hAnsi="Traditional Arabic" w:cs="Traditional Arabic"/>
          <w:i/>
          <w:iCs/>
          <w:sz w:val="26"/>
          <w:szCs w:val="26"/>
        </w:rPr>
        <w:instrText xml:space="preserve"> HYPERLINK "https://fa.wikifeqh.ir/%D8%AA%D8%AD%D9%81_%D8%A7%D9%84%D8%B9%D9%82%D9%88%D9%84" \o "</w:instrText>
      </w:r>
      <w:r w:rsidRPr="000F028E">
        <w:rPr>
          <w:rFonts w:ascii="Traditional Arabic" w:hAnsi="Traditional Arabic" w:cs="Traditional Arabic"/>
          <w:i/>
          <w:iCs/>
          <w:sz w:val="26"/>
          <w:szCs w:val="26"/>
          <w:rtl/>
        </w:rPr>
        <w:instrText>تحف العقول</w:instrText>
      </w:r>
      <w:r w:rsidRPr="000F028E">
        <w:rPr>
          <w:rFonts w:ascii="Traditional Arabic" w:hAnsi="Traditional Arabic" w:cs="Traditional Arabic"/>
          <w:i/>
          <w:iCs/>
          <w:sz w:val="26"/>
          <w:szCs w:val="26"/>
        </w:rPr>
        <w:instrText xml:space="preserve">" \t "_blank" </w:instrText>
      </w:r>
      <w:r w:rsidRPr="000F028E">
        <w:rPr>
          <w:rFonts w:ascii="Traditional Arabic" w:hAnsi="Traditional Arabic" w:cs="Traditional Arabic"/>
          <w:i/>
          <w:iCs/>
          <w:sz w:val="26"/>
          <w:szCs w:val="26"/>
        </w:rPr>
      </w:r>
      <w:r w:rsidRPr="000F028E">
        <w:rPr>
          <w:rFonts w:ascii="Traditional Arabic" w:hAnsi="Traditional Arabic" w:cs="Traditional Arabic"/>
          <w:i/>
          <w:iCs/>
          <w:sz w:val="26"/>
          <w:szCs w:val="26"/>
        </w:rPr>
        <w:fldChar w:fldCharType="separate"/>
      </w:r>
      <w:r w:rsidRPr="000F028E">
        <w:rPr>
          <w:rStyle w:val="Hyperlink"/>
          <w:rFonts w:ascii="Traditional Arabic" w:hAnsi="Traditional Arabic" w:cs="Traditional Arabic"/>
          <w:i/>
          <w:iCs/>
          <w:color w:val="auto"/>
          <w:sz w:val="26"/>
          <w:szCs w:val="26"/>
          <w:u w:val="none"/>
          <w:shd w:val="clear" w:color="auto" w:fill="FFFFFF"/>
          <w:rtl/>
        </w:rPr>
        <w:t>تُحَف ُالعقول</w:t>
      </w:r>
      <w:r w:rsidRPr="000F028E">
        <w:rPr>
          <w:rFonts w:ascii="Traditional Arabic" w:hAnsi="Traditional Arabic" w:cs="Traditional Arabic"/>
          <w:i/>
          <w:iCs/>
          <w:sz w:val="26"/>
          <w:szCs w:val="26"/>
        </w:rPr>
        <w:fldChar w:fldCharType="end"/>
      </w:r>
      <w:bookmarkEnd w:id="0"/>
      <w:r w:rsidRPr="00F259D6">
        <w:rPr>
          <w:rFonts w:ascii="Traditional Arabic" w:hAnsi="Traditional Arabic" w:cs="Traditional Arabic"/>
          <w:sz w:val="26"/>
          <w:szCs w:val="26"/>
          <w:shd w:val="clear" w:color="auto" w:fill="FFFFFF"/>
          <w:rtl/>
        </w:rPr>
        <w:t>، از شخصیت‌های برجسته و از چهره‌های درخشان </w:t>
      </w:r>
      <w:bookmarkStart w:id="1" w:name="_فقهای_شیعه"/>
      <w:r w:rsidRPr="00F259D6">
        <w:rPr>
          <w:rFonts w:ascii="Traditional Arabic" w:hAnsi="Traditional Arabic" w:cs="Traditional Arabic"/>
          <w:sz w:val="26"/>
          <w:szCs w:val="26"/>
        </w:rPr>
        <w:fldChar w:fldCharType="begin"/>
      </w:r>
      <w:r w:rsidRPr="00F259D6">
        <w:rPr>
          <w:rFonts w:ascii="Traditional Arabic" w:hAnsi="Traditional Arabic" w:cs="Traditional Arabic"/>
          <w:sz w:val="26"/>
          <w:szCs w:val="26"/>
        </w:rPr>
        <w:instrText xml:space="preserve"> HYPERLINK "https://fa.wikifeqh.ir/%D9%81%D9%82%D9%87%D8%A7%DB%8C_%D8%B4%DB%8C%D8%B9%D9%87" \o "</w:instrText>
      </w:r>
      <w:r w:rsidRPr="00F259D6">
        <w:rPr>
          <w:rFonts w:ascii="Traditional Arabic" w:hAnsi="Traditional Arabic" w:cs="Traditional Arabic"/>
          <w:sz w:val="26"/>
          <w:szCs w:val="26"/>
          <w:rtl/>
        </w:rPr>
        <w:instrText>فقهای شیعه</w:instrText>
      </w:r>
      <w:r w:rsidRPr="00F259D6">
        <w:rPr>
          <w:rFonts w:ascii="Traditional Arabic" w:hAnsi="Traditional Arabic" w:cs="Traditional Arabic"/>
          <w:sz w:val="26"/>
          <w:szCs w:val="26"/>
        </w:rPr>
        <w:instrText xml:space="preserve">" \t "_blank" </w:instrText>
      </w:r>
      <w:r w:rsidRPr="00F259D6">
        <w:rPr>
          <w:rFonts w:ascii="Traditional Arabic" w:hAnsi="Traditional Arabic" w:cs="Traditional Arabic"/>
          <w:sz w:val="26"/>
          <w:szCs w:val="26"/>
        </w:rPr>
      </w:r>
      <w:r w:rsidRPr="00F259D6">
        <w:rPr>
          <w:rFonts w:ascii="Traditional Arabic" w:hAnsi="Traditional Arabic" w:cs="Traditional Arabic"/>
          <w:sz w:val="26"/>
          <w:szCs w:val="26"/>
        </w:rPr>
        <w:fldChar w:fldCharType="separate"/>
      </w:r>
      <w:r w:rsidRPr="00F259D6">
        <w:rPr>
          <w:rStyle w:val="Hyperlink"/>
          <w:rFonts w:ascii="Traditional Arabic" w:hAnsi="Traditional Arabic" w:cs="Traditional Arabic"/>
          <w:color w:val="auto"/>
          <w:sz w:val="26"/>
          <w:szCs w:val="26"/>
          <w:u w:val="none"/>
          <w:shd w:val="clear" w:color="auto" w:fill="FFFFFF"/>
          <w:rtl/>
        </w:rPr>
        <w:t>فقها</w:t>
      </w:r>
      <w:r>
        <w:rPr>
          <w:rStyle w:val="Hyperlink"/>
          <w:rFonts w:ascii="Traditional Arabic" w:hAnsi="Traditional Arabic" w:cs="Traditional Arabic" w:hint="cs"/>
          <w:sz w:val="26"/>
          <w:shd w:val="clear" w:color="auto" w:fill="FFFFFF"/>
          <w:rtl/>
        </w:rPr>
        <w:t>ء</w:t>
      </w:r>
      <w:r w:rsidRPr="00F259D6">
        <w:rPr>
          <w:rStyle w:val="Hyperlink"/>
          <w:rFonts w:ascii="Traditional Arabic" w:hAnsi="Traditional Arabic" w:cs="Traditional Arabic"/>
          <w:color w:val="auto"/>
          <w:sz w:val="26"/>
          <w:szCs w:val="26"/>
          <w:u w:val="none"/>
          <w:shd w:val="clear" w:color="auto" w:fill="FFFFFF"/>
          <w:rtl/>
        </w:rPr>
        <w:t xml:space="preserve"> شیعه</w:t>
      </w:r>
      <w:r w:rsidRPr="00F259D6">
        <w:rPr>
          <w:rFonts w:ascii="Traditional Arabic" w:hAnsi="Traditional Arabic" w:cs="Traditional Arabic"/>
          <w:sz w:val="26"/>
          <w:szCs w:val="26"/>
        </w:rPr>
        <w:fldChar w:fldCharType="end"/>
      </w:r>
      <w:bookmarkEnd w:id="1"/>
      <w:r w:rsidRPr="00F259D6">
        <w:rPr>
          <w:rFonts w:ascii="Traditional Arabic" w:hAnsi="Traditional Arabic" w:cs="Traditional Arabic"/>
          <w:sz w:val="26"/>
          <w:szCs w:val="26"/>
          <w:shd w:val="clear" w:color="auto" w:fill="FFFFFF"/>
        </w:rPr>
        <w:t> </w:t>
      </w:r>
      <w:r w:rsidRPr="00F259D6">
        <w:rPr>
          <w:rFonts w:ascii="Traditional Arabic" w:hAnsi="Traditional Arabic" w:cs="Traditional Arabic"/>
          <w:sz w:val="26"/>
          <w:szCs w:val="26"/>
          <w:shd w:val="clear" w:color="auto" w:fill="FFFFFF"/>
          <w:rtl/>
        </w:rPr>
        <w:t>در </w:t>
      </w:r>
      <w:bookmarkStart w:id="2" w:name="_قرن"/>
      <w:r w:rsidRPr="00F259D6">
        <w:rPr>
          <w:rFonts w:ascii="Traditional Arabic" w:hAnsi="Traditional Arabic" w:cs="Traditional Arabic"/>
          <w:sz w:val="26"/>
          <w:szCs w:val="26"/>
        </w:rPr>
        <w:fldChar w:fldCharType="begin"/>
      </w:r>
      <w:r w:rsidRPr="00F259D6">
        <w:rPr>
          <w:rFonts w:ascii="Traditional Arabic" w:hAnsi="Traditional Arabic" w:cs="Traditional Arabic"/>
          <w:sz w:val="26"/>
          <w:szCs w:val="26"/>
        </w:rPr>
        <w:instrText xml:space="preserve"> HYPERLINK "https://fa.wikifeqh.ir/%D9%82%D8%B1%D9%86" \o "</w:instrText>
      </w:r>
      <w:r w:rsidRPr="00F259D6">
        <w:rPr>
          <w:rFonts w:ascii="Traditional Arabic" w:hAnsi="Traditional Arabic" w:cs="Traditional Arabic"/>
          <w:sz w:val="26"/>
          <w:szCs w:val="26"/>
          <w:rtl/>
        </w:rPr>
        <w:instrText>قرن</w:instrText>
      </w:r>
      <w:r w:rsidRPr="00F259D6">
        <w:rPr>
          <w:rFonts w:ascii="Traditional Arabic" w:hAnsi="Traditional Arabic" w:cs="Traditional Arabic"/>
          <w:sz w:val="26"/>
          <w:szCs w:val="26"/>
        </w:rPr>
        <w:instrText xml:space="preserve">" \t "_blank" </w:instrText>
      </w:r>
      <w:r w:rsidRPr="00F259D6">
        <w:rPr>
          <w:rFonts w:ascii="Traditional Arabic" w:hAnsi="Traditional Arabic" w:cs="Traditional Arabic"/>
          <w:sz w:val="26"/>
          <w:szCs w:val="26"/>
        </w:rPr>
      </w:r>
      <w:r w:rsidRPr="00F259D6">
        <w:rPr>
          <w:rFonts w:ascii="Traditional Arabic" w:hAnsi="Traditional Arabic" w:cs="Traditional Arabic"/>
          <w:sz w:val="26"/>
          <w:szCs w:val="26"/>
        </w:rPr>
        <w:fldChar w:fldCharType="separate"/>
      </w:r>
      <w:r w:rsidRPr="00F259D6">
        <w:rPr>
          <w:rStyle w:val="Hyperlink"/>
          <w:rFonts w:ascii="Traditional Arabic" w:hAnsi="Traditional Arabic" w:cs="Traditional Arabic"/>
          <w:color w:val="auto"/>
          <w:sz w:val="26"/>
          <w:szCs w:val="26"/>
          <w:u w:val="none"/>
          <w:shd w:val="clear" w:color="auto" w:fill="FFFFFF"/>
          <w:rtl/>
        </w:rPr>
        <w:t>قرن</w:t>
      </w:r>
      <w:r w:rsidRPr="00F259D6">
        <w:rPr>
          <w:rFonts w:ascii="Traditional Arabic" w:hAnsi="Traditional Arabic" w:cs="Traditional Arabic"/>
          <w:sz w:val="26"/>
          <w:szCs w:val="26"/>
        </w:rPr>
        <w:fldChar w:fldCharType="end"/>
      </w:r>
      <w:bookmarkEnd w:id="2"/>
      <w:r w:rsidRPr="00F259D6">
        <w:rPr>
          <w:rFonts w:ascii="Traditional Arabic" w:hAnsi="Traditional Arabic" w:cs="Traditional Arabic"/>
          <w:sz w:val="26"/>
          <w:szCs w:val="26"/>
          <w:shd w:val="clear" w:color="auto" w:fill="FFFFFF"/>
        </w:rPr>
        <w:t> </w:t>
      </w:r>
      <w:r w:rsidRPr="00F259D6">
        <w:rPr>
          <w:rFonts w:ascii="Traditional Arabic" w:hAnsi="Traditional Arabic" w:cs="Traditional Arabic"/>
          <w:sz w:val="26"/>
          <w:szCs w:val="26"/>
          <w:shd w:val="clear" w:color="auto" w:fill="FFFFFF"/>
          <w:rtl/>
        </w:rPr>
        <w:t>چهارم هجری می‌باشد. وی از معاصرین </w:t>
      </w:r>
      <w:bookmarkStart w:id="3" w:name="_شیخ_صدوق"/>
      <w:r w:rsidRPr="00F259D6">
        <w:rPr>
          <w:rFonts w:ascii="Traditional Arabic" w:hAnsi="Traditional Arabic" w:cs="Traditional Arabic"/>
          <w:sz w:val="26"/>
          <w:szCs w:val="26"/>
        </w:rPr>
        <w:fldChar w:fldCharType="begin"/>
      </w:r>
      <w:r w:rsidRPr="00F259D6">
        <w:rPr>
          <w:rFonts w:ascii="Traditional Arabic" w:hAnsi="Traditional Arabic" w:cs="Traditional Arabic"/>
          <w:sz w:val="26"/>
          <w:szCs w:val="26"/>
        </w:rPr>
        <w:instrText xml:space="preserve"> HYPERLINK "https://fa.wikifeqh.ir/%D8%B4%DB%8C%D8%AE_%D8%B5%D8%AF%D9%88%D9%82" \o "</w:instrText>
      </w:r>
      <w:r w:rsidRPr="00F259D6">
        <w:rPr>
          <w:rFonts w:ascii="Traditional Arabic" w:hAnsi="Traditional Arabic" w:cs="Traditional Arabic"/>
          <w:sz w:val="26"/>
          <w:szCs w:val="26"/>
          <w:rtl/>
        </w:rPr>
        <w:instrText>شیخ صدوق</w:instrText>
      </w:r>
      <w:r w:rsidRPr="00F259D6">
        <w:rPr>
          <w:rFonts w:ascii="Traditional Arabic" w:hAnsi="Traditional Arabic" w:cs="Traditional Arabic"/>
          <w:sz w:val="26"/>
          <w:szCs w:val="26"/>
        </w:rPr>
        <w:instrText xml:space="preserve">" \t "_blank" </w:instrText>
      </w:r>
      <w:r w:rsidRPr="00F259D6">
        <w:rPr>
          <w:rFonts w:ascii="Traditional Arabic" w:hAnsi="Traditional Arabic" w:cs="Traditional Arabic"/>
          <w:sz w:val="26"/>
          <w:szCs w:val="26"/>
        </w:rPr>
      </w:r>
      <w:r w:rsidRPr="00F259D6">
        <w:rPr>
          <w:rFonts w:ascii="Traditional Arabic" w:hAnsi="Traditional Arabic" w:cs="Traditional Arabic"/>
          <w:sz w:val="26"/>
          <w:szCs w:val="26"/>
        </w:rPr>
        <w:fldChar w:fldCharType="separate"/>
      </w:r>
      <w:r w:rsidRPr="00F259D6">
        <w:rPr>
          <w:rStyle w:val="Hyperlink"/>
          <w:rFonts w:ascii="Traditional Arabic" w:hAnsi="Traditional Arabic" w:cs="Traditional Arabic"/>
          <w:color w:val="auto"/>
          <w:sz w:val="26"/>
          <w:szCs w:val="26"/>
          <w:u w:val="none"/>
          <w:shd w:val="clear" w:color="auto" w:fill="FFFFFF"/>
          <w:rtl/>
        </w:rPr>
        <w:t>شیخ صدوق</w:t>
      </w:r>
      <w:r w:rsidRPr="00F259D6">
        <w:rPr>
          <w:rFonts w:ascii="Traditional Arabic" w:hAnsi="Traditional Arabic" w:cs="Traditional Arabic"/>
          <w:sz w:val="26"/>
          <w:szCs w:val="26"/>
        </w:rPr>
        <w:fldChar w:fldCharType="end"/>
      </w:r>
      <w:bookmarkEnd w:id="3"/>
      <w:r w:rsidRPr="00F259D6">
        <w:rPr>
          <w:rFonts w:ascii="Traditional Arabic" w:hAnsi="Traditional Arabic" w:cs="Traditional Arabic"/>
          <w:sz w:val="26"/>
          <w:szCs w:val="26"/>
          <w:shd w:val="clear" w:color="auto" w:fill="FFFFFF"/>
        </w:rPr>
        <w:t> </w:t>
      </w:r>
      <w:r>
        <w:rPr>
          <w:rFonts w:ascii="Abo-thar" w:hAnsi="Abo-thar" w:cs="Traditional Arabic" w:hint="cs"/>
          <w:sz w:val="26"/>
          <w:rtl/>
        </w:rPr>
        <w:t xml:space="preserve"> </w:t>
      </w:r>
      <w:r>
        <w:rPr>
          <w:rFonts w:ascii="Abo-thar" w:hAnsi="Abo-thar" w:cs="Traditional Arabic"/>
          <w:sz w:val="26"/>
        </w:rPr>
        <w:t>6</w:t>
      </w:r>
      <w:r>
        <w:rPr>
          <w:rFonts w:ascii="Abo-thar" w:hAnsi="Abo-thar" w:cs="Traditional Arabic" w:hint="cs"/>
          <w:sz w:val="26"/>
          <w:rtl/>
        </w:rPr>
        <w:t xml:space="preserve"> </w:t>
      </w:r>
      <w:r w:rsidRPr="00F259D6">
        <w:rPr>
          <w:rFonts w:ascii="Traditional Arabic" w:hAnsi="Traditional Arabic" w:cs="Traditional Arabic"/>
          <w:sz w:val="26"/>
          <w:szCs w:val="26"/>
          <w:shd w:val="clear" w:color="auto" w:fill="FFFFFF"/>
          <w:rtl/>
        </w:rPr>
        <w:t xml:space="preserve">متوفای </w:t>
      </w:r>
      <w:r w:rsidRPr="00F259D6">
        <w:rPr>
          <w:rFonts w:ascii="Traditional Arabic" w:hAnsi="Traditional Arabic" w:cs="Traditional Arabic"/>
          <w:sz w:val="26"/>
          <w:szCs w:val="26"/>
          <w:shd w:val="clear" w:color="auto" w:fill="FFFFFF"/>
          <w:rtl/>
          <w:lang w:bidi="fa-IR"/>
        </w:rPr>
        <w:t>۳۸۱</w:t>
      </w:r>
      <w:r w:rsidRPr="00F259D6">
        <w:rPr>
          <w:rFonts w:ascii="Traditional Arabic" w:hAnsi="Traditional Arabic" w:cs="Traditional Arabic"/>
          <w:sz w:val="26"/>
          <w:szCs w:val="26"/>
          <w:shd w:val="clear" w:color="auto" w:fill="FFFFFF"/>
          <w:rtl/>
        </w:rPr>
        <w:t xml:space="preserve"> هجری است و از </w:t>
      </w:r>
      <w:bookmarkStart w:id="4" w:name="_محمد_بن_همام"/>
      <w:r w:rsidRPr="00F259D6">
        <w:rPr>
          <w:rFonts w:ascii="Traditional Arabic" w:hAnsi="Traditional Arabic" w:cs="Traditional Arabic"/>
          <w:sz w:val="26"/>
          <w:szCs w:val="26"/>
        </w:rPr>
        <w:fldChar w:fldCharType="begin"/>
      </w:r>
      <w:r w:rsidRPr="00F259D6">
        <w:rPr>
          <w:rFonts w:ascii="Traditional Arabic" w:hAnsi="Traditional Arabic" w:cs="Traditional Arabic"/>
          <w:sz w:val="26"/>
          <w:szCs w:val="26"/>
        </w:rPr>
        <w:instrText xml:space="preserve"> HYPERLINK "https://fa.wikifeqh.ir/%D9%85%D8%AD%D9%85%D8%AF_%D8%A8%D9%86_%D9%87%D9%85%D8%A7%D9%85" \o "</w:instrText>
      </w:r>
      <w:r w:rsidRPr="00F259D6">
        <w:rPr>
          <w:rFonts w:ascii="Traditional Arabic" w:hAnsi="Traditional Arabic" w:cs="Traditional Arabic"/>
          <w:sz w:val="26"/>
          <w:szCs w:val="26"/>
          <w:rtl/>
        </w:rPr>
        <w:instrText>محمد بن همام (پیوندی وجود ندارد)</w:instrText>
      </w:r>
      <w:r w:rsidRPr="00F259D6">
        <w:rPr>
          <w:rFonts w:ascii="Traditional Arabic" w:hAnsi="Traditional Arabic" w:cs="Traditional Arabic"/>
          <w:sz w:val="26"/>
          <w:szCs w:val="26"/>
        </w:rPr>
        <w:instrText xml:space="preserve">" </w:instrText>
      </w:r>
      <w:r w:rsidRPr="00F259D6">
        <w:rPr>
          <w:rFonts w:ascii="Traditional Arabic" w:hAnsi="Traditional Arabic" w:cs="Traditional Arabic"/>
          <w:sz w:val="26"/>
          <w:szCs w:val="26"/>
        </w:rPr>
      </w:r>
      <w:r w:rsidRPr="00F259D6">
        <w:rPr>
          <w:rFonts w:ascii="Traditional Arabic" w:hAnsi="Traditional Arabic" w:cs="Traditional Arabic"/>
          <w:sz w:val="26"/>
          <w:szCs w:val="26"/>
        </w:rPr>
        <w:fldChar w:fldCharType="separate"/>
      </w:r>
      <w:r w:rsidRPr="00F259D6">
        <w:rPr>
          <w:rStyle w:val="Hyperlink"/>
          <w:rFonts w:ascii="Traditional Arabic" w:hAnsi="Traditional Arabic" w:cs="Traditional Arabic"/>
          <w:color w:val="auto"/>
          <w:sz w:val="26"/>
          <w:szCs w:val="26"/>
          <w:u w:val="none"/>
          <w:shd w:val="clear" w:color="auto" w:fill="FFFFFF"/>
          <w:rtl/>
        </w:rPr>
        <w:t>محمد بن همام</w:t>
      </w:r>
      <w:r w:rsidRPr="00F259D6">
        <w:rPr>
          <w:rFonts w:ascii="Traditional Arabic" w:hAnsi="Traditional Arabic" w:cs="Traditional Arabic"/>
          <w:sz w:val="26"/>
          <w:szCs w:val="26"/>
        </w:rPr>
        <w:fldChar w:fldCharType="end"/>
      </w:r>
      <w:bookmarkEnd w:id="4"/>
      <w:r>
        <w:rPr>
          <w:rFonts w:ascii="Traditional Arabic" w:hAnsi="Traditional Arabic" w:cs="Traditional Arabic" w:hint="cs"/>
          <w:sz w:val="26"/>
          <w:rtl/>
        </w:rPr>
        <w:t xml:space="preserve"> </w:t>
      </w:r>
      <w:r>
        <w:rPr>
          <w:rFonts w:ascii="Abo-thar" w:hAnsi="Abo-thar" w:cs="Traditional Arabic"/>
          <w:sz w:val="26"/>
        </w:rPr>
        <w:t>6</w:t>
      </w:r>
      <w:r>
        <w:rPr>
          <w:rFonts w:ascii="Abo-thar" w:hAnsi="Abo-thar" w:cs="Traditional Arabic" w:hint="cs"/>
          <w:sz w:val="26"/>
          <w:rtl/>
        </w:rPr>
        <w:t xml:space="preserve"> </w:t>
      </w:r>
      <w:r w:rsidRPr="00F259D6">
        <w:rPr>
          <w:rFonts w:ascii="Traditional Arabic" w:hAnsi="Traditional Arabic" w:cs="Traditional Arabic"/>
          <w:sz w:val="26"/>
          <w:szCs w:val="26"/>
          <w:shd w:val="clear" w:color="auto" w:fill="FFFFFF"/>
          <w:rtl/>
        </w:rPr>
        <w:t xml:space="preserve">متوفای </w:t>
      </w:r>
      <w:r w:rsidRPr="00F259D6">
        <w:rPr>
          <w:rFonts w:ascii="Traditional Arabic" w:hAnsi="Traditional Arabic" w:cs="Traditional Arabic"/>
          <w:sz w:val="26"/>
          <w:szCs w:val="26"/>
          <w:shd w:val="clear" w:color="auto" w:fill="FFFFFF"/>
          <w:rtl/>
          <w:lang w:bidi="fa-IR"/>
        </w:rPr>
        <w:t>۳۳۶</w:t>
      </w:r>
      <w:r w:rsidRPr="00F259D6">
        <w:rPr>
          <w:rFonts w:ascii="Traditional Arabic" w:hAnsi="Traditional Arabic" w:cs="Traditional Arabic"/>
          <w:sz w:val="26"/>
          <w:szCs w:val="26"/>
          <w:shd w:val="clear" w:color="auto" w:fill="FFFFFF"/>
          <w:rtl/>
        </w:rPr>
        <w:t xml:space="preserve"> هجری روایت نقل می‌کند و از </w:t>
      </w:r>
      <w:bookmarkStart w:id="5" w:name="_مشایخ"/>
      <w:r w:rsidRPr="00F259D6">
        <w:rPr>
          <w:rFonts w:ascii="Traditional Arabic" w:hAnsi="Traditional Arabic" w:cs="Traditional Arabic"/>
          <w:sz w:val="26"/>
          <w:szCs w:val="26"/>
        </w:rPr>
        <w:fldChar w:fldCharType="begin"/>
      </w:r>
      <w:r w:rsidRPr="00F259D6">
        <w:rPr>
          <w:rFonts w:ascii="Traditional Arabic" w:hAnsi="Traditional Arabic" w:cs="Traditional Arabic"/>
          <w:sz w:val="26"/>
          <w:szCs w:val="26"/>
        </w:rPr>
        <w:instrText xml:space="preserve"> HYPERLINK "https://fa.wikifeqh.ir/%D9%85%D8%B4%D8%A7%DB%8C%D8%AE" \o "</w:instrText>
      </w:r>
      <w:r w:rsidRPr="00F259D6">
        <w:rPr>
          <w:rFonts w:ascii="Traditional Arabic" w:hAnsi="Traditional Arabic" w:cs="Traditional Arabic"/>
          <w:sz w:val="26"/>
          <w:szCs w:val="26"/>
          <w:rtl/>
        </w:rPr>
        <w:instrText>مشایخ</w:instrText>
      </w:r>
      <w:r w:rsidRPr="00F259D6">
        <w:rPr>
          <w:rFonts w:ascii="Traditional Arabic" w:hAnsi="Traditional Arabic" w:cs="Traditional Arabic"/>
          <w:sz w:val="26"/>
          <w:szCs w:val="26"/>
        </w:rPr>
        <w:instrText xml:space="preserve">" \t "_blank" </w:instrText>
      </w:r>
      <w:r w:rsidRPr="00F259D6">
        <w:rPr>
          <w:rFonts w:ascii="Traditional Arabic" w:hAnsi="Traditional Arabic" w:cs="Traditional Arabic"/>
          <w:sz w:val="26"/>
          <w:szCs w:val="26"/>
        </w:rPr>
      </w:r>
      <w:r w:rsidRPr="00F259D6">
        <w:rPr>
          <w:rFonts w:ascii="Traditional Arabic" w:hAnsi="Traditional Arabic" w:cs="Traditional Arabic"/>
          <w:sz w:val="26"/>
          <w:szCs w:val="26"/>
        </w:rPr>
        <w:fldChar w:fldCharType="separate"/>
      </w:r>
      <w:r w:rsidRPr="00F259D6">
        <w:rPr>
          <w:rStyle w:val="Hyperlink"/>
          <w:rFonts w:ascii="Traditional Arabic" w:hAnsi="Traditional Arabic" w:cs="Traditional Arabic"/>
          <w:color w:val="auto"/>
          <w:sz w:val="26"/>
          <w:szCs w:val="26"/>
          <w:u w:val="none"/>
          <w:shd w:val="clear" w:color="auto" w:fill="FFFFFF"/>
          <w:rtl/>
        </w:rPr>
        <w:t>مشایخ</w:t>
      </w:r>
      <w:r w:rsidRPr="00F259D6">
        <w:rPr>
          <w:rFonts w:ascii="Traditional Arabic" w:hAnsi="Traditional Arabic" w:cs="Traditional Arabic"/>
          <w:sz w:val="26"/>
          <w:szCs w:val="26"/>
        </w:rPr>
        <w:fldChar w:fldCharType="end"/>
      </w:r>
      <w:bookmarkEnd w:id="5"/>
      <w:r w:rsidRPr="00F259D6">
        <w:rPr>
          <w:rFonts w:ascii="Traditional Arabic" w:hAnsi="Traditional Arabic" w:cs="Traditional Arabic"/>
          <w:sz w:val="26"/>
          <w:szCs w:val="26"/>
          <w:shd w:val="clear" w:color="auto" w:fill="FFFFFF"/>
        </w:rPr>
        <w:t> </w:t>
      </w:r>
      <w:bookmarkStart w:id="6" w:name="_شیخ_مفید"/>
      <w:r w:rsidRPr="00F259D6">
        <w:rPr>
          <w:rFonts w:ascii="Traditional Arabic" w:hAnsi="Traditional Arabic" w:cs="Traditional Arabic"/>
          <w:sz w:val="26"/>
          <w:szCs w:val="26"/>
        </w:rPr>
        <w:fldChar w:fldCharType="begin"/>
      </w:r>
      <w:r w:rsidRPr="00F259D6">
        <w:rPr>
          <w:rFonts w:ascii="Traditional Arabic" w:hAnsi="Traditional Arabic" w:cs="Traditional Arabic"/>
          <w:sz w:val="26"/>
          <w:szCs w:val="26"/>
        </w:rPr>
        <w:instrText xml:space="preserve"> HYPERLINK "https://fa.wikifeqh.ir/%D8%B4%DB%8C%D8%AE_%D9%85%D9%81%DB%8C%D8%AF" \o "</w:instrText>
      </w:r>
      <w:r w:rsidRPr="00F259D6">
        <w:rPr>
          <w:rFonts w:ascii="Traditional Arabic" w:hAnsi="Traditional Arabic" w:cs="Traditional Arabic"/>
          <w:sz w:val="26"/>
          <w:szCs w:val="26"/>
          <w:rtl/>
        </w:rPr>
        <w:instrText>شیخ مفید</w:instrText>
      </w:r>
      <w:r w:rsidRPr="00F259D6">
        <w:rPr>
          <w:rFonts w:ascii="Traditional Arabic" w:hAnsi="Traditional Arabic" w:cs="Traditional Arabic"/>
          <w:sz w:val="26"/>
          <w:szCs w:val="26"/>
        </w:rPr>
        <w:instrText xml:space="preserve">" \t "_blank" </w:instrText>
      </w:r>
      <w:r w:rsidRPr="00F259D6">
        <w:rPr>
          <w:rFonts w:ascii="Traditional Arabic" w:hAnsi="Traditional Arabic" w:cs="Traditional Arabic"/>
          <w:sz w:val="26"/>
          <w:szCs w:val="26"/>
        </w:rPr>
      </w:r>
      <w:r w:rsidRPr="00F259D6">
        <w:rPr>
          <w:rFonts w:ascii="Traditional Arabic" w:hAnsi="Traditional Arabic" w:cs="Traditional Arabic"/>
          <w:sz w:val="26"/>
          <w:szCs w:val="26"/>
        </w:rPr>
        <w:fldChar w:fldCharType="separate"/>
      </w:r>
      <w:r w:rsidRPr="00F259D6">
        <w:rPr>
          <w:rStyle w:val="Hyperlink"/>
          <w:rFonts w:ascii="Traditional Arabic" w:hAnsi="Traditional Arabic" w:cs="Traditional Arabic"/>
          <w:color w:val="auto"/>
          <w:sz w:val="26"/>
          <w:szCs w:val="26"/>
          <w:u w:val="none"/>
          <w:shd w:val="clear" w:color="auto" w:fill="FFFFFF"/>
          <w:rtl/>
        </w:rPr>
        <w:t>شیخ مفید</w:t>
      </w:r>
      <w:r w:rsidRPr="00F259D6">
        <w:rPr>
          <w:rFonts w:ascii="Traditional Arabic" w:hAnsi="Traditional Arabic" w:cs="Traditional Arabic"/>
          <w:sz w:val="26"/>
          <w:szCs w:val="26"/>
        </w:rPr>
        <w:fldChar w:fldCharType="end"/>
      </w:r>
      <w:bookmarkEnd w:id="6"/>
      <w:r>
        <w:rPr>
          <w:rFonts w:ascii="Abo-thar" w:hAnsi="Abo-thar" w:cs="Traditional Arabic"/>
          <w:sz w:val="26"/>
        </w:rPr>
        <w:t>6</w:t>
      </w:r>
      <w:r>
        <w:rPr>
          <w:rFonts w:ascii="Abo-thar" w:hAnsi="Abo-thar" w:cs="Traditional Arabic" w:hint="cs"/>
          <w:sz w:val="26"/>
          <w:rtl/>
        </w:rPr>
        <w:t xml:space="preserve"> </w:t>
      </w:r>
      <w:r w:rsidRPr="00F259D6">
        <w:rPr>
          <w:rFonts w:ascii="Traditional Arabic" w:hAnsi="Traditional Arabic" w:cs="Traditional Arabic"/>
          <w:sz w:val="26"/>
          <w:szCs w:val="26"/>
          <w:shd w:val="clear" w:color="auto" w:fill="FFFFFF"/>
        </w:rPr>
        <w:t> </w:t>
      </w:r>
      <w:r w:rsidRPr="00F259D6">
        <w:rPr>
          <w:rFonts w:ascii="Traditional Arabic" w:hAnsi="Traditional Arabic" w:cs="Traditional Arabic"/>
          <w:sz w:val="26"/>
          <w:szCs w:val="26"/>
          <w:shd w:val="clear" w:color="auto" w:fill="FFFFFF"/>
          <w:rtl/>
        </w:rPr>
        <w:t xml:space="preserve">متوفای </w:t>
      </w:r>
      <w:r w:rsidRPr="00F259D6">
        <w:rPr>
          <w:rFonts w:ascii="Traditional Arabic" w:hAnsi="Traditional Arabic" w:cs="Traditional Arabic"/>
          <w:sz w:val="26"/>
          <w:szCs w:val="26"/>
          <w:shd w:val="clear" w:color="auto" w:fill="FFFFFF"/>
          <w:rtl/>
          <w:lang w:bidi="fa-IR"/>
        </w:rPr>
        <w:t>۴۱۳</w:t>
      </w:r>
      <w:r w:rsidRPr="00F259D6">
        <w:rPr>
          <w:rFonts w:ascii="Traditional Arabic" w:hAnsi="Traditional Arabic" w:cs="Traditional Arabic"/>
          <w:sz w:val="26"/>
          <w:szCs w:val="26"/>
          <w:shd w:val="clear" w:color="auto" w:fill="FFFFFF"/>
          <w:rtl/>
        </w:rPr>
        <w:t xml:space="preserve"> هجری نیز به شمار می‌آید</w:t>
      </w:r>
      <w:r w:rsidRPr="00F259D6">
        <w:rPr>
          <w:rFonts w:ascii="Traditional Arabic" w:hAnsi="Traditional Arabic" w:cs="Traditional Arabic"/>
          <w:sz w:val="26"/>
          <w:szCs w:val="26"/>
          <w:shd w:val="clear" w:color="auto" w:fill="FFFFFF"/>
        </w:rPr>
        <w:t>.</w:t>
      </w:r>
      <w:r w:rsidRPr="00F259D6">
        <w:rPr>
          <w:rFonts w:ascii="Traditional Arabic" w:eastAsia="Times New Roman" w:hAnsi="Traditional Arabic" w:cs="Traditional Arabic"/>
          <w:sz w:val="26"/>
          <w:szCs w:val="26"/>
          <w:shd w:val="clear" w:color="auto" w:fill="FFFFFF"/>
          <w:rtl/>
        </w:rPr>
        <w:t xml:space="preserve"> بسیاری از دانشوران از حرانی به بزرگی، فضل و علم یاد کرده اند و روایت بدون سند او را در</w:t>
      </w:r>
      <w:r>
        <w:rPr>
          <w:rFonts w:ascii="Traditional Arabic" w:eastAsia="Times New Roman" w:hAnsi="Traditional Arabic" w:cs="Traditional Arabic" w:hint="cs"/>
          <w:sz w:val="26"/>
          <w:shd w:val="clear" w:color="auto" w:fill="FFFFFF"/>
          <w:rtl/>
        </w:rPr>
        <w:t xml:space="preserve"> </w:t>
      </w:r>
      <w:hyperlink r:id="rId1" w:tgtFrame="_blank" w:tooltip="تحف العقول" w:history="1">
        <w:r w:rsidRPr="000F028E">
          <w:rPr>
            <w:rFonts w:ascii="Traditional Arabic" w:eastAsia="Times New Roman" w:hAnsi="Traditional Arabic" w:cs="Traditional Arabic"/>
            <w:i/>
            <w:iCs/>
            <w:sz w:val="26"/>
            <w:szCs w:val="26"/>
            <w:shd w:val="clear" w:color="auto" w:fill="FFFFFF"/>
            <w:rtl/>
          </w:rPr>
          <w:t>تحف العقول</w:t>
        </w:r>
      </w:hyperlink>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پذیرفته</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اند</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hyperlink r:id="rId2" w:tgtFrame="_blank" w:tooltip="شیخ مفید" w:history="1">
        <w:r w:rsidRPr="00F259D6">
          <w:rPr>
            <w:rFonts w:ascii="Traditional Arabic" w:eastAsia="Times New Roman" w:hAnsi="Traditional Arabic" w:cs="Traditional Arabic"/>
            <w:sz w:val="26"/>
            <w:szCs w:val="26"/>
            <w:shd w:val="clear" w:color="auto" w:fill="FFFFFF"/>
            <w:rtl/>
          </w:rPr>
          <w:t>شیخ مفید</w:t>
        </w:r>
      </w:hyperlink>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 xml:space="preserve"> شاگرد حرانی، ضمن تمجید از استاد، 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کتاب </w:t>
      </w:r>
      <w:hyperlink r:id="rId3" w:tgtFrame="_blank" w:tooltip="تحف العقول" w:history="1">
        <w:r w:rsidRPr="000F028E">
          <w:rPr>
            <w:rFonts w:ascii="Traditional Arabic" w:eastAsia="Times New Roman" w:hAnsi="Traditional Arabic" w:cs="Traditional Arabic"/>
            <w:i/>
            <w:iCs/>
            <w:sz w:val="26"/>
            <w:szCs w:val="26"/>
            <w:shd w:val="clear" w:color="auto" w:fill="FFFFFF"/>
            <w:rtl/>
          </w:rPr>
          <w:t>تحف العقول</w:t>
        </w:r>
      </w:hyperlink>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می</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نویسد</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zCs w:val="26"/>
          <w:rtl/>
        </w:rPr>
        <w:t xml:space="preserve"> </w:t>
      </w:r>
      <w:r w:rsidRPr="00F259D6">
        <w:rPr>
          <w:rFonts w:ascii="Traditional Arabic" w:eastAsia="Times New Roman" w:hAnsi="Traditional Arabic" w:cs="Traditional Arabic"/>
          <w:sz w:val="26"/>
          <w:szCs w:val="26"/>
          <w:shd w:val="clear" w:color="auto" w:fill="FFFFFF"/>
          <w:rtl/>
        </w:rPr>
        <w:t>تحف العقول کتاب لم یسمح الدهر بمثله</w:t>
      </w:r>
      <w:r w:rsidRPr="00F259D6">
        <w:rPr>
          <w:rFonts w:ascii="Traditional Arabic" w:eastAsia="Times New Roman" w:hAnsi="Traditional Arabic" w:cs="Traditional Arabic"/>
          <w:sz w:val="26"/>
          <w:szCs w:val="26"/>
          <w:shd w:val="clear" w:color="auto" w:fill="FFFFFF"/>
        </w:rPr>
        <w:t>.</w:t>
      </w:r>
      <w:bookmarkStart w:id="7" w:name="_ابراهیم_قطیفی"/>
      <w:r>
        <w:rPr>
          <w:rFonts w:ascii="Traditional Arabic" w:eastAsia="Times New Roman" w:hAnsi="Traditional Arabic" w:cs="Traditional Arabic" w:hint="cs"/>
          <w:sz w:val="26"/>
          <w:rtl/>
        </w:rPr>
        <w:t xml:space="preserve"> </w:t>
      </w:r>
      <w:hyperlink r:id="rId4" w:tgtFrame="_blank" w:tooltip="ابراهیم قطیفی" w:history="1">
        <w:r w:rsidRPr="00F259D6">
          <w:rPr>
            <w:rFonts w:ascii="Traditional Arabic" w:eastAsia="Times New Roman" w:hAnsi="Traditional Arabic" w:cs="Traditional Arabic"/>
            <w:sz w:val="26"/>
            <w:szCs w:val="26"/>
            <w:shd w:val="clear" w:color="auto" w:fill="FFFFFF"/>
            <w:rtl/>
          </w:rPr>
          <w:t>شیخ ابراهیم قطیفی</w:t>
        </w:r>
      </w:hyperlink>
      <w:bookmarkEnd w:id="7"/>
      <w:r>
        <w:rPr>
          <w:rFonts w:ascii="Traditional Arabic" w:eastAsia="Times New Roman" w:hAnsi="Traditional Arabic" w:cs="Traditional Arabic" w:hint="cs"/>
          <w:sz w:val="26"/>
          <w:shd w:val="clear" w:color="auto" w:fill="FFFFFF"/>
          <w:rtl/>
        </w:rPr>
        <w:t xml:space="preserve"> </w:t>
      </w:r>
      <w:r>
        <w:rPr>
          <w:rFonts w:ascii="Abo-thar" w:hAnsi="Abo-thar" w:cs="Traditional Arabic"/>
          <w:sz w:val="26"/>
        </w:rPr>
        <w:t>6</w:t>
      </w:r>
      <w:r w:rsidRPr="00F259D6">
        <w:rPr>
          <w:rFonts w:ascii="Traditional Arabic" w:eastAsia="Times New Roman" w:hAnsi="Traditional Arabic" w:cs="Traditional Arabic"/>
          <w:sz w:val="26"/>
          <w:szCs w:val="26"/>
          <w:shd w:val="clear" w:color="auto" w:fill="FFFFFF"/>
          <w:rtl/>
        </w:rPr>
        <w:t xml:space="preserve"> از عالمان قرن دهم هجری در کتاب</w:t>
      </w:r>
      <w:bookmarkStart w:id="8" w:name="_الوافیه"/>
      <w:r>
        <w:rPr>
          <w:rFonts w:ascii="Traditional Arabic" w:eastAsia="Times New Roman" w:hAnsi="Traditional Arabic" w:cs="Traditional Arabic" w:hint="cs"/>
          <w:sz w:val="26"/>
          <w:shd w:val="clear" w:color="auto" w:fill="FFFFFF"/>
          <w:rtl/>
        </w:rPr>
        <w:t xml:space="preserve"> </w:t>
      </w:r>
      <w:hyperlink r:id="rId5" w:tgtFrame="_blank" w:tooltip="الوافیه" w:history="1">
        <w:r w:rsidRPr="000F028E">
          <w:rPr>
            <w:rFonts w:ascii="Traditional Arabic" w:eastAsia="Times New Roman" w:hAnsi="Traditional Arabic" w:cs="Traditional Arabic"/>
            <w:i/>
            <w:iCs/>
            <w:sz w:val="26"/>
            <w:szCs w:val="26"/>
            <w:shd w:val="clear" w:color="auto" w:fill="FFFFFF"/>
            <w:rtl/>
          </w:rPr>
          <w:t>الوافیه</w:t>
        </w:r>
      </w:hyperlink>
      <w:bookmarkEnd w:id="8"/>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ضمن نقل روایتی از</w:t>
      </w:r>
      <w:r w:rsidRPr="00F259D6">
        <w:rPr>
          <w:rFonts w:ascii="Traditional Arabic" w:eastAsia="Times New Roman" w:hAnsi="Traditional Arabic" w:cs="Traditional Arabic"/>
          <w:sz w:val="26"/>
          <w:szCs w:val="26"/>
          <w:shd w:val="clear" w:color="auto" w:fill="FFFFFF"/>
        </w:rPr>
        <w:t xml:space="preserve"> </w:t>
      </w:r>
      <w:bookmarkStart w:id="9" w:name="_التمحیص"/>
      <w:r w:rsidRPr="000F028E">
        <w:rPr>
          <w:rFonts w:ascii="Traditional Arabic" w:eastAsia="Times New Roman" w:hAnsi="Traditional Arabic" w:cs="Traditional Arabic"/>
          <w:i/>
          <w:iCs/>
          <w:sz w:val="26"/>
          <w:szCs w:val="26"/>
        </w:rPr>
        <w:fldChar w:fldCharType="begin"/>
      </w:r>
      <w:r w:rsidRPr="000F028E">
        <w:rPr>
          <w:rFonts w:ascii="Traditional Arabic" w:eastAsia="Times New Roman" w:hAnsi="Traditional Arabic" w:cs="Traditional Arabic"/>
          <w:i/>
          <w:iCs/>
          <w:sz w:val="26"/>
          <w:szCs w:val="26"/>
        </w:rPr>
        <w:instrText xml:space="preserve"> HYPERLINK "https://fa.wikifeqh.ir/%D8%A7%D9%84%D8%AA%D9%85%D8%AD%DB%8C%D8%B5" \o "</w:instrText>
      </w:r>
      <w:r w:rsidRPr="000F028E">
        <w:rPr>
          <w:rFonts w:ascii="Traditional Arabic" w:eastAsia="Times New Roman" w:hAnsi="Traditional Arabic" w:cs="Traditional Arabic"/>
          <w:i/>
          <w:iCs/>
          <w:sz w:val="26"/>
          <w:szCs w:val="26"/>
          <w:rtl/>
        </w:rPr>
        <w:instrText>التمحیص</w:instrText>
      </w:r>
      <w:r w:rsidRPr="000F028E">
        <w:rPr>
          <w:rFonts w:ascii="Traditional Arabic" w:eastAsia="Times New Roman" w:hAnsi="Traditional Arabic" w:cs="Traditional Arabic"/>
          <w:i/>
          <w:iCs/>
          <w:sz w:val="26"/>
          <w:szCs w:val="26"/>
        </w:rPr>
        <w:instrText xml:space="preserve">" \t "_blank" </w:instrText>
      </w:r>
      <w:r w:rsidRPr="000F028E">
        <w:rPr>
          <w:rFonts w:ascii="Traditional Arabic" w:eastAsia="Times New Roman" w:hAnsi="Traditional Arabic" w:cs="Traditional Arabic"/>
          <w:i/>
          <w:iCs/>
          <w:sz w:val="26"/>
          <w:szCs w:val="26"/>
        </w:rPr>
      </w:r>
      <w:r w:rsidRPr="000F028E">
        <w:rPr>
          <w:rFonts w:ascii="Traditional Arabic" w:eastAsia="Times New Roman" w:hAnsi="Traditional Arabic" w:cs="Traditional Arabic"/>
          <w:i/>
          <w:iCs/>
          <w:sz w:val="26"/>
          <w:szCs w:val="26"/>
        </w:rPr>
        <w:fldChar w:fldCharType="separate"/>
      </w:r>
      <w:r w:rsidRPr="000F028E">
        <w:rPr>
          <w:rFonts w:ascii="Traditional Arabic" w:eastAsia="Times New Roman" w:hAnsi="Traditional Arabic" w:cs="Traditional Arabic"/>
          <w:i/>
          <w:iCs/>
          <w:sz w:val="26"/>
          <w:szCs w:val="26"/>
          <w:shd w:val="clear" w:color="auto" w:fill="FFFFFF"/>
          <w:rtl/>
        </w:rPr>
        <w:t>التمحیص</w:t>
      </w:r>
      <w:r w:rsidRPr="000F028E">
        <w:rPr>
          <w:rFonts w:ascii="Traditional Arabic" w:eastAsia="Times New Roman" w:hAnsi="Traditional Arabic" w:cs="Traditional Arabic"/>
          <w:i/>
          <w:iCs/>
          <w:sz w:val="26"/>
          <w:szCs w:val="26"/>
        </w:rPr>
        <w:fldChar w:fldCharType="end"/>
      </w:r>
      <w:r w:rsidRPr="00F259D6">
        <w:rPr>
          <w:rFonts w:ascii="Traditional Arabic" w:eastAsia="Times New Roman" w:hAnsi="Traditional Arabic" w:cs="Traditional Arabic"/>
          <w:sz w:val="26"/>
          <w:szCs w:val="26"/>
          <w:shd w:val="clear" w:color="auto" w:fill="FFFFFF"/>
          <w:rtl/>
        </w:rPr>
        <w:t>، می</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نویسد:</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«الحدیث الاول ما راواه</w:t>
      </w:r>
      <w:r>
        <w:rPr>
          <w:rFonts w:ascii="Traditional Arabic" w:eastAsia="Times New Roman" w:hAnsi="Traditional Arabic" w:cs="Traditional Arabic" w:hint="cs"/>
          <w:sz w:val="26"/>
          <w:szCs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العالم الفاضل العالم الفقیه ابو محمد الحسن بن علی بن شعبه الحرانی</w:t>
      </w:r>
      <w:r>
        <w:rPr>
          <w:rFonts w:ascii="Traditional Arabic" w:eastAsia="Times New Roman" w:hAnsi="Traditional Arabic" w:cs="Traditional Arabic" w:hint="cs"/>
          <w:sz w:val="26"/>
          <w:shd w:val="clear" w:color="auto" w:fill="FFFFFF"/>
          <w:rtl/>
        </w:rPr>
        <w:t>»</w:t>
      </w:r>
      <w:bookmarkStart w:id="10" w:name="_شیخ_حر_عاملی"/>
      <w:r>
        <w:rPr>
          <w:rFonts w:ascii="Traditional Arabic" w:eastAsia="Times New Roman" w:hAnsi="Traditional Arabic" w:cs="Traditional Arabic" w:hint="cs"/>
          <w:sz w:val="26"/>
          <w:shd w:val="clear" w:color="auto" w:fill="FFFFFF"/>
          <w:rtl/>
        </w:rPr>
        <w:t xml:space="preserve">. </w:t>
      </w:r>
      <w:hyperlink r:id="rId6" w:tgtFrame="_blank" w:tooltip="شیخ حر عاملی" w:history="1">
        <w:r w:rsidRPr="00F259D6">
          <w:rPr>
            <w:rFonts w:ascii="Traditional Arabic" w:eastAsia="Times New Roman" w:hAnsi="Traditional Arabic" w:cs="Traditional Arabic"/>
            <w:sz w:val="26"/>
            <w:szCs w:val="26"/>
            <w:shd w:val="clear" w:color="auto" w:fill="FFFFFF"/>
            <w:rtl/>
          </w:rPr>
          <w:t>شیخ حر عاملی</w:t>
        </w:r>
      </w:hyperlink>
      <w:r>
        <w:rPr>
          <w:rFonts w:ascii="Traditional Arabic" w:eastAsia="Times New Roman" w:hAnsi="Traditional Arabic" w:cs="Traditional Arabic" w:hint="cs"/>
          <w:sz w:val="26"/>
          <w:shd w:val="clear" w:color="auto" w:fill="FFFFFF"/>
          <w:rtl/>
        </w:rPr>
        <w:t xml:space="preserve"> </w:t>
      </w:r>
      <w:r>
        <w:rPr>
          <w:rFonts w:ascii="Abo-thar" w:hAnsi="Abo-thar" w:cs="Traditional Arabic"/>
          <w:sz w:val="26"/>
        </w:rPr>
        <w:t>6</w:t>
      </w:r>
      <w:r>
        <w:rPr>
          <w:rFonts w:ascii="Abo-thar" w:hAnsi="Abo-thar" w:cs="Traditional Arabic" w:hint="cs"/>
          <w:sz w:val="26"/>
          <w:rtl/>
        </w:rPr>
        <w:t xml:space="preserve"> </w:t>
      </w:r>
      <w:r w:rsidRPr="00F259D6">
        <w:rPr>
          <w:rFonts w:ascii="Traditional Arabic" w:eastAsia="Times New Roman" w:hAnsi="Traditional Arabic" w:cs="Traditional Arabic"/>
          <w:sz w:val="26"/>
          <w:szCs w:val="26"/>
          <w:shd w:val="clear" w:color="auto" w:fill="FFFFFF"/>
          <w:rtl/>
        </w:rPr>
        <w:t>در</w:t>
      </w:r>
      <w:bookmarkStart w:id="11" w:name="_امل_الآمل"/>
      <w:r>
        <w:rPr>
          <w:rFonts w:ascii="Traditional Arabic" w:eastAsia="Times New Roman" w:hAnsi="Traditional Arabic" w:cs="Traditional Arabic" w:hint="cs"/>
          <w:sz w:val="26"/>
          <w:shd w:val="clear" w:color="auto" w:fill="FFFFFF"/>
          <w:rtl/>
        </w:rPr>
        <w:t xml:space="preserve"> </w:t>
      </w:r>
      <w:hyperlink r:id="rId7" w:tgtFrame="_blank" w:tooltip="امل الآمل" w:history="1">
        <w:r w:rsidRPr="000F028E">
          <w:rPr>
            <w:rFonts w:ascii="Traditional Arabic" w:eastAsia="Times New Roman" w:hAnsi="Traditional Arabic" w:cs="Traditional Arabic"/>
            <w:i/>
            <w:iCs/>
            <w:sz w:val="26"/>
            <w:szCs w:val="26"/>
            <w:shd w:val="clear" w:color="auto" w:fill="FFFFFF"/>
            <w:rtl/>
          </w:rPr>
          <w:t>الامل الآمل</w:t>
        </w:r>
      </w:hyperlink>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 xml:space="preserve">بعد از ستودن مولف </w:t>
      </w:r>
      <w:r w:rsidRPr="000F028E">
        <w:rPr>
          <w:rFonts w:ascii="Traditional Arabic" w:eastAsia="Times New Roman" w:hAnsi="Traditional Arabic" w:cs="Traditional Arabic"/>
          <w:i/>
          <w:iCs/>
          <w:sz w:val="26"/>
          <w:szCs w:val="26"/>
          <w:shd w:val="clear" w:color="auto" w:fill="FFFFFF"/>
          <w:rtl/>
        </w:rPr>
        <w:t>تحف</w:t>
      </w:r>
      <w:r w:rsidRPr="00F259D6">
        <w:rPr>
          <w:rFonts w:ascii="Traditional Arabic" w:eastAsia="Times New Roman" w:hAnsi="Traditional Arabic" w:cs="Traditional Arabic"/>
          <w:sz w:val="26"/>
          <w:szCs w:val="26"/>
          <w:shd w:val="clear" w:color="auto" w:fill="FFFFFF"/>
          <w:rtl/>
        </w:rPr>
        <w:t xml:space="preserve"> به فاضل محدث، 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کتابش می</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گوید</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zCs w:val="26"/>
          <w:rtl/>
        </w:rPr>
        <w:t xml:space="preserve"> </w:t>
      </w:r>
      <w:r>
        <w:rPr>
          <w:rFonts w:ascii="Traditional Arabic" w:eastAsia="Times New Roman" w:hAnsi="Traditional Arabic" w:cs="Traditional Arabic" w:hint="cs"/>
          <w:sz w:val="26"/>
          <w:rtl/>
        </w:rPr>
        <w:t>«</w:t>
      </w:r>
      <w:r w:rsidRPr="00F259D6">
        <w:rPr>
          <w:rFonts w:ascii="Traditional Arabic" w:eastAsia="Times New Roman" w:hAnsi="Traditional Arabic" w:cs="Traditional Arabic"/>
          <w:sz w:val="26"/>
          <w:szCs w:val="26"/>
          <w:shd w:val="clear" w:color="auto" w:fill="FFFFFF"/>
          <w:rtl/>
        </w:rPr>
        <w:t>حسن کثیر الفوائد مشهور</w:t>
      </w:r>
      <w:bookmarkStart w:id="12" w:name="_علامه_مجلسی"/>
      <w:r>
        <w:rPr>
          <w:rFonts w:ascii="Traditional Arabic" w:eastAsia="Times New Roman" w:hAnsi="Traditional Arabic" w:cs="Traditional Arabic" w:hint="cs"/>
          <w:sz w:val="26"/>
          <w:shd w:val="clear" w:color="auto" w:fill="FFFFFF"/>
          <w:rtl/>
        </w:rPr>
        <w:t>».</w:t>
      </w:r>
      <w:r>
        <w:rPr>
          <w:rFonts w:ascii="Traditional Arabic" w:eastAsia="Times New Roman" w:hAnsi="Traditional Arabic" w:cs="Traditional Arabic" w:hint="cs"/>
          <w:sz w:val="26"/>
          <w:szCs w:val="26"/>
          <w:rtl/>
        </w:rPr>
        <w:t xml:space="preserve"> </w:t>
      </w:r>
      <w:hyperlink r:id="rId8" w:tgtFrame="_blank" w:tooltip="علامه مجلسی" w:history="1">
        <w:r w:rsidRPr="00F259D6">
          <w:rPr>
            <w:rFonts w:ascii="Traditional Arabic" w:eastAsia="Times New Roman" w:hAnsi="Traditional Arabic" w:cs="Traditional Arabic"/>
            <w:sz w:val="26"/>
            <w:szCs w:val="26"/>
            <w:shd w:val="clear" w:color="auto" w:fill="FFFFFF"/>
            <w:rtl/>
          </w:rPr>
          <w:t>علامه مجلسی</w:t>
        </w:r>
      </w:hyperlink>
      <w:r>
        <w:rPr>
          <w:rFonts w:ascii="Traditional Arabic" w:eastAsia="Times New Roman" w:hAnsi="Traditional Arabic" w:cs="Traditional Arabic" w:hint="cs"/>
          <w:sz w:val="26"/>
          <w:rtl/>
        </w:rPr>
        <w:t xml:space="preserve"> </w:t>
      </w:r>
      <w:r>
        <w:rPr>
          <w:rFonts w:ascii="Abo-thar" w:hAnsi="Abo-thar" w:cs="Traditional Arabic"/>
          <w:sz w:val="26"/>
        </w:rPr>
        <w:t>6</w:t>
      </w:r>
      <w:r>
        <w:rPr>
          <w:rFonts w:ascii="Abo-thar" w:hAnsi="Abo-thar" w:cs="Traditional Arabic" w:hint="cs"/>
          <w:sz w:val="26"/>
          <w:rtl/>
        </w:rPr>
        <w:t xml:space="preserve"> </w:t>
      </w:r>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هم 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w:t>
      </w:r>
      <w:r w:rsidRPr="000F028E">
        <w:rPr>
          <w:rFonts w:ascii="Traditional Arabic" w:eastAsia="Times New Roman" w:hAnsi="Traditional Arabic" w:cs="Traditional Arabic"/>
          <w:i/>
          <w:iCs/>
          <w:sz w:val="26"/>
          <w:szCs w:val="26"/>
          <w:shd w:val="clear" w:color="auto" w:fill="FFFFFF"/>
          <w:rtl/>
        </w:rPr>
        <w:t>تحف</w:t>
      </w:r>
      <w:r w:rsidRPr="00F259D6">
        <w:rPr>
          <w:rFonts w:ascii="Traditional Arabic" w:eastAsia="Times New Roman" w:hAnsi="Traditional Arabic" w:cs="Traditional Arabic"/>
          <w:sz w:val="26"/>
          <w:szCs w:val="26"/>
          <w:shd w:val="clear" w:color="auto" w:fill="FFFFFF"/>
          <w:rtl/>
        </w:rPr>
        <w:t xml:space="preserve"> می</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نویسد:</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«...نظم این کتاب دلالت بر رفعت شأن م</w:t>
      </w:r>
      <w:r>
        <w:rPr>
          <w:rFonts w:ascii="Traditional Arabic" w:eastAsia="Times New Roman" w:hAnsi="Traditional Arabic" w:cs="Traditional Arabic" w:hint="cs"/>
          <w:sz w:val="26"/>
          <w:shd w:val="clear" w:color="auto" w:fill="FFFFFF"/>
          <w:rtl/>
        </w:rPr>
        <w:t>ؤ</w:t>
      </w:r>
      <w:r w:rsidRPr="00F259D6">
        <w:rPr>
          <w:rFonts w:ascii="Traditional Arabic" w:eastAsia="Times New Roman" w:hAnsi="Traditional Arabic" w:cs="Traditional Arabic"/>
          <w:sz w:val="26"/>
          <w:szCs w:val="26"/>
          <w:shd w:val="clear" w:color="auto" w:fill="FFFFFF"/>
          <w:rtl/>
        </w:rPr>
        <w:t>لف دارد و بیش</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تر در مواعظ و</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اصول معلومه</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ای است که محتاج سند نیست</w:t>
      </w:r>
      <w:r>
        <w:rPr>
          <w:rFonts w:ascii="Traditional Arabic" w:eastAsia="Times New Roman" w:hAnsi="Traditional Arabic" w:cs="Traditional Arabic" w:hint="cs"/>
          <w:sz w:val="26"/>
          <w:shd w:val="clear" w:color="auto" w:fill="FFFFFF"/>
          <w:rtl/>
        </w:rPr>
        <w:t>».</w:t>
      </w:r>
      <w:bookmarkStart w:id="13" w:name="_میرزا_عبدالله_افندی_اصفهانی"/>
      <w:r>
        <w:rPr>
          <w:rFonts w:ascii="Traditional Arabic" w:eastAsia="Times New Roman" w:hAnsi="Traditional Arabic" w:cs="Traditional Arabic" w:hint="cs"/>
          <w:sz w:val="26"/>
          <w:szCs w:val="26"/>
          <w:rtl/>
        </w:rPr>
        <w:t xml:space="preserve"> </w:t>
      </w:r>
      <w:hyperlink r:id="rId9" w:tgtFrame="_blank" w:tooltip="میرزا عبدالله افندی اصفهانی" w:history="1">
        <w:r w:rsidRPr="00F259D6">
          <w:rPr>
            <w:rFonts w:ascii="Traditional Arabic" w:eastAsia="Times New Roman" w:hAnsi="Traditional Arabic" w:cs="Traditional Arabic"/>
            <w:sz w:val="26"/>
            <w:szCs w:val="26"/>
            <w:shd w:val="clear" w:color="auto" w:fill="FFFFFF"/>
            <w:rtl/>
          </w:rPr>
          <w:t>میرزا عبدالله افندی اصفهانی</w:t>
        </w:r>
      </w:hyperlink>
      <w:bookmarkEnd w:id="13"/>
      <w:r>
        <w:rPr>
          <w:rFonts w:ascii="Traditional Arabic" w:eastAsia="Times New Roman" w:hAnsi="Traditional Arabic" w:cs="Traditional Arabic" w:hint="cs"/>
          <w:sz w:val="26"/>
          <w:shd w:val="clear" w:color="auto" w:fill="FFFFFF"/>
          <w:rtl/>
        </w:rPr>
        <w:t xml:space="preserve"> </w:t>
      </w:r>
      <w:r>
        <w:rPr>
          <w:rFonts w:ascii="Abo-thar" w:hAnsi="Abo-thar" w:cs="Traditional Arabic"/>
          <w:sz w:val="26"/>
        </w:rPr>
        <w:t>6</w:t>
      </w:r>
      <w:r>
        <w:rPr>
          <w:rFonts w:ascii="Abo-thar" w:hAnsi="Abo-thar" w:cs="Traditional Arabic" w:hint="cs"/>
          <w:sz w:val="26"/>
          <w:rtl/>
        </w:rPr>
        <w:t xml:space="preserve"> </w:t>
      </w:r>
      <w:r w:rsidRPr="00F259D6">
        <w:rPr>
          <w:rFonts w:ascii="Traditional Arabic" w:eastAsia="Times New Roman" w:hAnsi="Traditional Arabic" w:cs="Traditional Arabic"/>
          <w:sz w:val="26"/>
          <w:szCs w:val="26"/>
          <w:shd w:val="clear" w:color="auto" w:fill="FFFFFF"/>
          <w:rtl/>
        </w:rPr>
        <w:t>در</w:t>
      </w:r>
      <w:bookmarkStart w:id="14" w:name="_ریاض_العلما"/>
      <w:r>
        <w:rPr>
          <w:rFonts w:ascii="Traditional Arabic" w:eastAsia="Times New Roman" w:hAnsi="Traditional Arabic" w:cs="Traditional Arabic" w:hint="cs"/>
          <w:sz w:val="26"/>
          <w:shd w:val="clear" w:color="auto" w:fill="FFFFFF"/>
          <w:rtl/>
        </w:rPr>
        <w:t xml:space="preserve"> </w:t>
      </w:r>
      <w:hyperlink r:id="rId10" w:tgtFrame="_blank" w:tooltip="ریاض العلما" w:history="1">
        <w:r w:rsidRPr="000F028E">
          <w:rPr>
            <w:rFonts w:ascii="Traditional Arabic" w:eastAsia="Times New Roman" w:hAnsi="Traditional Arabic" w:cs="Traditional Arabic"/>
            <w:i/>
            <w:iCs/>
            <w:sz w:val="26"/>
            <w:szCs w:val="26"/>
            <w:shd w:val="clear" w:color="auto" w:fill="FFFFFF"/>
            <w:rtl/>
          </w:rPr>
          <w:t>ریاض العلما</w:t>
        </w:r>
      </w:hyperlink>
      <w:bookmarkEnd w:id="14"/>
      <w:r>
        <w:rPr>
          <w:rFonts w:ascii="Traditional Arabic" w:eastAsia="Times New Roman" w:hAnsi="Traditional Arabic" w:cs="Traditional Arabic" w:hint="cs"/>
          <w:sz w:val="26"/>
          <w:szCs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حر</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انی می</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نویسد:</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«عالم، </w:t>
      </w:r>
      <w:bookmarkStart w:id="15" w:name="_فقیه"/>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"https://fa.wikifeqh.ir/%D9%81%D9%82%DB%8C%D9%87" \o "</w:instrText>
      </w:r>
      <w:r w:rsidRPr="00F259D6">
        <w:rPr>
          <w:rFonts w:ascii="Traditional Arabic" w:eastAsia="Times New Roman" w:hAnsi="Traditional Arabic" w:cs="Traditional Arabic"/>
          <w:sz w:val="26"/>
          <w:szCs w:val="26"/>
          <w:rtl/>
        </w:rPr>
        <w:instrText>فقیه</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فقیه</w:t>
      </w:r>
      <w:r w:rsidRPr="00F259D6">
        <w:rPr>
          <w:rFonts w:ascii="Traditional Arabic" w:eastAsia="Times New Roman" w:hAnsi="Traditional Arabic" w:cs="Traditional Arabic"/>
          <w:sz w:val="26"/>
          <w:szCs w:val="26"/>
        </w:rPr>
        <w:fldChar w:fldCharType="end"/>
      </w:r>
      <w:r w:rsidRPr="00F259D6">
        <w:rPr>
          <w:rFonts w:ascii="Traditional Arabic" w:eastAsia="Times New Roman" w:hAnsi="Traditional Arabic" w:cs="Traditional Arabic"/>
          <w:sz w:val="26"/>
          <w:szCs w:val="26"/>
          <w:shd w:val="clear" w:color="auto" w:fill="FFFFFF"/>
          <w:rtl/>
        </w:rPr>
        <w:t>، </w:t>
      </w:r>
      <w:bookmarkStart w:id="16" w:name="_محدث"/>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"https://fa.wikifeqh.ir/%D9%85%D8%AD%D8%AF%D8%AB" \o "</w:instrText>
      </w:r>
      <w:r w:rsidRPr="00F259D6">
        <w:rPr>
          <w:rFonts w:ascii="Traditional Arabic" w:eastAsia="Times New Roman" w:hAnsi="Traditional Arabic" w:cs="Traditional Arabic"/>
          <w:sz w:val="26"/>
          <w:szCs w:val="26"/>
          <w:rtl/>
        </w:rPr>
        <w:instrText>محدث</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محدث</w:t>
      </w:r>
      <w:r w:rsidRPr="00F259D6">
        <w:rPr>
          <w:rFonts w:ascii="Traditional Arabic" w:eastAsia="Times New Roman" w:hAnsi="Traditional Arabic" w:cs="Traditional Arabic"/>
          <w:sz w:val="26"/>
          <w:szCs w:val="26"/>
        </w:rPr>
        <w:fldChar w:fldCharType="end"/>
      </w:r>
      <w:bookmarkStart w:id="17" w:name="_میرزا_محمد_باقر_خوانساری"/>
      <w:r>
        <w:rPr>
          <w:rFonts w:ascii="Traditional Arabic" w:eastAsia="Times New Roman" w:hAnsi="Traditional Arabic" w:cs="Traditional Arabic" w:hint="cs"/>
          <w:sz w:val="26"/>
          <w:rtl/>
        </w:rPr>
        <w:t xml:space="preserve">». </w:t>
      </w:r>
      <w:hyperlink r:id="rId11" w:tgtFrame="_blank" w:tooltip="میرزا محمد باقر خوانساری" w:history="1">
        <w:r w:rsidRPr="00F259D6">
          <w:rPr>
            <w:rFonts w:ascii="Traditional Arabic" w:eastAsia="Times New Roman" w:hAnsi="Traditional Arabic" w:cs="Traditional Arabic"/>
            <w:sz w:val="26"/>
            <w:szCs w:val="26"/>
            <w:shd w:val="clear" w:color="auto" w:fill="FFFFFF"/>
            <w:rtl/>
          </w:rPr>
          <w:t>میرزا محمد باقر خوانساری</w:t>
        </w:r>
      </w:hyperlink>
      <w:bookmarkEnd w:id="17"/>
      <w:r>
        <w:rPr>
          <w:rFonts w:ascii="Traditional Arabic" w:eastAsia="Times New Roman" w:hAnsi="Traditional Arabic" w:cs="Traditional Arabic" w:hint="cs"/>
          <w:sz w:val="26"/>
          <w:shd w:val="clear" w:color="auto" w:fill="FFFFFF"/>
          <w:rtl/>
        </w:rPr>
        <w:t xml:space="preserve"> </w:t>
      </w:r>
      <w:r>
        <w:rPr>
          <w:rFonts w:ascii="Abo-thar" w:hAnsi="Abo-thar" w:cs="Traditional Arabic"/>
          <w:sz w:val="26"/>
        </w:rPr>
        <w:t>6</w:t>
      </w:r>
      <w:r>
        <w:rPr>
          <w:rFonts w:ascii="Traditional Arabic" w:eastAsia="Times New Roman" w:hAnsi="Traditional Arabic" w:cs="Traditional Arabic" w:hint="cs"/>
          <w:sz w:val="26"/>
          <w:shd w:val="clear" w:color="auto" w:fill="FFFFFF"/>
          <w:rtl/>
        </w:rPr>
        <w:t xml:space="preserve"> ن</w:t>
      </w:r>
      <w:r w:rsidRPr="00F259D6">
        <w:rPr>
          <w:rFonts w:ascii="Traditional Arabic" w:eastAsia="Times New Roman" w:hAnsi="Traditional Arabic" w:cs="Traditional Arabic"/>
          <w:sz w:val="26"/>
          <w:szCs w:val="26"/>
          <w:shd w:val="clear" w:color="auto" w:fill="FFFFFF"/>
          <w:rtl/>
        </w:rPr>
        <w:t>یز در</w:t>
      </w:r>
      <w:r w:rsidRPr="00F259D6">
        <w:rPr>
          <w:rFonts w:ascii="Traditional Arabic" w:eastAsia="Times New Roman" w:hAnsi="Traditional Arabic" w:cs="Traditional Arabic"/>
          <w:sz w:val="26"/>
          <w:szCs w:val="26"/>
          <w:shd w:val="clear" w:color="auto" w:fill="FFFFFF"/>
        </w:rPr>
        <w:t xml:space="preserve"> </w:t>
      </w:r>
      <w:bookmarkStart w:id="18" w:name="_روضات_الجنات"/>
      <w:r w:rsidRPr="00080F11">
        <w:rPr>
          <w:rFonts w:ascii="Traditional Arabic" w:eastAsia="Times New Roman" w:hAnsi="Traditional Arabic" w:cs="Traditional Arabic"/>
          <w:i/>
          <w:iCs/>
          <w:sz w:val="26"/>
          <w:szCs w:val="26"/>
        </w:rPr>
        <w:fldChar w:fldCharType="begin"/>
      </w:r>
      <w:r w:rsidRPr="00080F11">
        <w:rPr>
          <w:rFonts w:ascii="Traditional Arabic" w:eastAsia="Times New Roman" w:hAnsi="Traditional Arabic" w:cs="Traditional Arabic"/>
          <w:i/>
          <w:iCs/>
          <w:sz w:val="26"/>
          <w:szCs w:val="26"/>
        </w:rPr>
        <w:instrText xml:space="preserve"> HYPERLINK "https://fa.wikifeqh.ir/%D8%B1%D9%88%D8%B6%D8%A7%D8%AA_%D8%A7%D9%84%D8%AC%D9%86%D8%A7%D8%AA" \o "</w:instrText>
      </w:r>
      <w:r w:rsidRPr="00080F11">
        <w:rPr>
          <w:rFonts w:ascii="Traditional Arabic" w:eastAsia="Times New Roman" w:hAnsi="Traditional Arabic" w:cs="Traditional Arabic"/>
          <w:i/>
          <w:iCs/>
          <w:sz w:val="26"/>
          <w:szCs w:val="26"/>
          <w:rtl/>
        </w:rPr>
        <w:instrText>روضات الجنات</w:instrText>
      </w:r>
      <w:r w:rsidRPr="00080F11">
        <w:rPr>
          <w:rFonts w:ascii="Traditional Arabic" w:eastAsia="Times New Roman" w:hAnsi="Traditional Arabic" w:cs="Traditional Arabic"/>
          <w:i/>
          <w:iCs/>
          <w:sz w:val="26"/>
          <w:szCs w:val="26"/>
        </w:rPr>
        <w:instrText xml:space="preserve">" \t "_blank" </w:instrText>
      </w:r>
      <w:r w:rsidRPr="00080F11">
        <w:rPr>
          <w:rFonts w:ascii="Traditional Arabic" w:eastAsia="Times New Roman" w:hAnsi="Traditional Arabic" w:cs="Traditional Arabic"/>
          <w:i/>
          <w:iCs/>
          <w:sz w:val="26"/>
          <w:szCs w:val="26"/>
        </w:rPr>
      </w:r>
      <w:r w:rsidRPr="00080F11">
        <w:rPr>
          <w:rFonts w:ascii="Traditional Arabic" w:eastAsia="Times New Roman" w:hAnsi="Traditional Arabic" w:cs="Traditional Arabic"/>
          <w:i/>
          <w:iCs/>
          <w:sz w:val="26"/>
          <w:szCs w:val="26"/>
        </w:rPr>
        <w:fldChar w:fldCharType="separate"/>
      </w:r>
      <w:r w:rsidRPr="00080F11">
        <w:rPr>
          <w:rFonts w:ascii="Traditional Arabic" w:eastAsia="Times New Roman" w:hAnsi="Traditional Arabic" w:cs="Traditional Arabic"/>
          <w:i/>
          <w:iCs/>
          <w:sz w:val="26"/>
          <w:szCs w:val="26"/>
          <w:shd w:val="clear" w:color="auto" w:fill="FFFFFF"/>
          <w:rtl/>
        </w:rPr>
        <w:t>روضات الجنات</w:t>
      </w:r>
      <w:r w:rsidRPr="00080F11">
        <w:rPr>
          <w:rFonts w:ascii="Traditional Arabic" w:eastAsia="Times New Roman" w:hAnsi="Traditional Arabic" w:cs="Traditional Arabic"/>
          <w:i/>
          <w:iCs/>
          <w:sz w:val="26"/>
          <w:szCs w:val="26"/>
        </w:rPr>
        <w:fldChar w:fldCharType="end"/>
      </w:r>
      <w:r w:rsidRPr="00F259D6">
        <w:rPr>
          <w:rFonts w:ascii="Traditional Arabic" w:eastAsia="Times New Roman" w:hAnsi="Traditional Arabic" w:cs="Traditional Arabic"/>
          <w:sz w:val="26"/>
          <w:szCs w:val="26"/>
          <w:shd w:val="clear" w:color="auto" w:fill="FFFFFF"/>
        </w:rPr>
        <w:t xml:space="preserve"> </w:t>
      </w:r>
      <w:r w:rsidRPr="00F259D6">
        <w:rPr>
          <w:rFonts w:ascii="Traditional Arabic" w:eastAsia="Times New Roman" w:hAnsi="Traditional Arabic" w:cs="Traditional Arabic"/>
          <w:sz w:val="26"/>
          <w:szCs w:val="26"/>
          <w:shd w:val="clear" w:color="auto" w:fill="FFFFFF"/>
          <w:rtl/>
        </w:rPr>
        <w:t>می</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نویسد:</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«حسن بن علی بن حسین شعبه حرانی (یا حلبی) فاضلی است </w:t>
      </w:r>
      <w:hyperlink r:id="rId12" w:tgtFrame="_blank" w:tooltip="فقیه" w:history="1">
        <w:r w:rsidRPr="00F259D6">
          <w:rPr>
            <w:rFonts w:ascii="Traditional Arabic" w:eastAsia="Times New Roman" w:hAnsi="Traditional Arabic" w:cs="Traditional Arabic"/>
            <w:sz w:val="26"/>
            <w:szCs w:val="26"/>
            <w:shd w:val="clear" w:color="auto" w:fill="FFFFFF"/>
            <w:rtl/>
          </w:rPr>
          <w:t>فقیه</w:t>
        </w:r>
      </w:hyperlink>
      <w:bookmarkEnd w:id="15"/>
      <w:r w:rsidRPr="00F259D6">
        <w:rPr>
          <w:rFonts w:ascii="Traditional Arabic" w:eastAsia="Times New Roman" w:hAnsi="Traditional Arabic" w:cs="Traditional Arabic"/>
          <w:sz w:val="26"/>
          <w:szCs w:val="26"/>
          <w:shd w:val="clear" w:color="auto" w:fill="FFFFFF"/>
          <w:rtl/>
        </w:rPr>
        <w:t>، متبحر، هوشیار، بلند پایه و آبرومند و کتابش مورد اعتماد اصحاب است</w:t>
      </w:r>
      <w:r>
        <w:rPr>
          <w:rFonts w:ascii="Traditional Arabic" w:eastAsia="Times New Roman" w:hAnsi="Traditional Arabic" w:cs="Traditional Arabic" w:hint="cs"/>
          <w:sz w:val="26"/>
          <w:shd w:val="clear" w:color="auto" w:fill="FFFFFF"/>
          <w:rtl/>
        </w:rPr>
        <w:t xml:space="preserve">». </w:t>
      </w:r>
      <w:hyperlink r:id="rId13" w:tgtFrame="_blank" w:tooltip="شیخ حر عاملی" w:history="1">
        <w:r w:rsidRPr="00F259D6">
          <w:rPr>
            <w:rFonts w:ascii="Traditional Arabic" w:eastAsia="Times New Roman" w:hAnsi="Traditional Arabic" w:cs="Traditional Arabic"/>
            <w:sz w:val="26"/>
            <w:szCs w:val="26"/>
            <w:shd w:val="clear" w:color="auto" w:fill="FFFFFF"/>
            <w:rtl/>
          </w:rPr>
          <w:t>شیخ حر عاملی</w:t>
        </w:r>
      </w:hyperlink>
      <w:bookmarkEnd w:id="10"/>
      <w:r>
        <w:rPr>
          <w:rFonts w:ascii="Traditional Arabic" w:eastAsia="Times New Roman" w:hAnsi="Traditional Arabic" w:cs="Traditional Arabic" w:hint="cs"/>
          <w:sz w:val="26"/>
          <w:shd w:val="clear" w:color="auto" w:fill="FFFFFF"/>
          <w:rtl/>
        </w:rPr>
        <w:t xml:space="preserve"> </w:t>
      </w:r>
      <w:r>
        <w:rPr>
          <w:rFonts w:ascii="Abo-thar" w:hAnsi="Abo-thar" w:cs="Traditional Arabic"/>
          <w:sz w:val="26"/>
        </w:rPr>
        <w:t>6</w:t>
      </w:r>
      <w:r>
        <w:rPr>
          <w:rFonts w:ascii="Abo-thar" w:hAnsi="Abo-thar" w:cs="Traditional Arabic" w:hint="cs"/>
          <w:sz w:val="26"/>
          <w:rtl/>
        </w:rPr>
        <w:t xml:space="preserve"> </w:t>
      </w:r>
      <w:r w:rsidRPr="00F259D6">
        <w:rPr>
          <w:rFonts w:ascii="Traditional Arabic" w:eastAsia="Times New Roman" w:hAnsi="Traditional Arabic" w:cs="Traditional Arabic"/>
          <w:sz w:val="26"/>
          <w:szCs w:val="26"/>
          <w:shd w:val="clear" w:color="auto" w:fill="FFFFFF"/>
          <w:rtl/>
        </w:rPr>
        <w:t>در کتاب</w:t>
      </w:r>
      <w:r>
        <w:rPr>
          <w:rFonts w:ascii="Traditional Arabic" w:eastAsia="Times New Roman" w:hAnsi="Traditional Arabic" w:cs="Traditional Arabic" w:hint="cs"/>
          <w:sz w:val="26"/>
          <w:shd w:val="clear" w:color="auto" w:fill="FFFFFF"/>
          <w:rtl/>
        </w:rPr>
        <w:t xml:space="preserve"> </w:t>
      </w:r>
      <w:hyperlink r:id="rId14" w:tgtFrame="_blank" w:tooltip="امل الآمل" w:history="1">
        <w:r w:rsidRPr="00080F11">
          <w:rPr>
            <w:rFonts w:ascii="Traditional Arabic" w:eastAsia="Times New Roman" w:hAnsi="Traditional Arabic" w:cs="Traditional Arabic"/>
            <w:i/>
            <w:iCs/>
            <w:sz w:val="26"/>
            <w:szCs w:val="26"/>
            <w:shd w:val="clear" w:color="auto" w:fill="FFFFFF"/>
            <w:rtl/>
          </w:rPr>
          <w:t>امل الآمل</w:t>
        </w:r>
      </w:hyperlink>
      <w:bookmarkEnd w:id="11"/>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درباره</w:t>
      </w:r>
      <w:r>
        <w:rPr>
          <w:rFonts w:ascii="Traditional Arabic" w:eastAsia="Times New Roman" w:hAnsi="Traditional Arabic" w:cs="Traditional Arabic" w:hint="cs"/>
          <w:sz w:val="26"/>
          <w:shd w:val="clear" w:color="auto" w:fill="FFFFFF"/>
          <w:rtl/>
        </w:rPr>
        <w:t xml:space="preserve">‌ی </w:t>
      </w:r>
      <w:r w:rsidRPr="00F259D6">
        <w:rPr>
          <w:rFonts w:ascii="Traditional Arabic" w:eastAsia="Times New Roman" w:hAnsi="Traditional Arabic" w:cs="Traditional Arabic"/>
          <w:sz w:val="26"/>
          <w:szCs w:val="26"/>
          <w:shd w:val="clear" w:color="auto" w:fill="FFFFFF"/>
          <w:rtl/>
        </w:rPr>
        <w:t>ایشان می‌فرماید: «ابو محمد، حسن بن علی بن شعبه، دانشمندی با فضل و محدثی بزرگ است</w:t>
      </w:r>
      <w:r>
        <w:rPr>
          <w:rFonts w:ascii="Traditional Arabic" w:eastAsia="Times New Roman" w:hAnsi="Traditional Arabic" w:cs="Traditional Arabic" w:hint="cs"/>
          <w:sz w:val="26"/>
          <w:shd w:val="clear" w:color="auto" w:fill="FFFFFF"/>
          <w:rtl/>
        </w:rPr>
        <w:t>».</w:t>
      </w:r>
      <w:r>
        <w:rPr>
          <w:rFonts w:ascii="Traditional Arabic" w:eastAsia="Times New Roman" w:hAnsi="Traditional Arabic" w:cs="Traditional Arabic" w:hint="cs"/>
          <w:sz w:val="26"/>
          <w:szCs w:val="26"/>
          <w:rtl/>
        </w:rPr>
        <w:t xml:space="preserve"> </w:t>
      </w:r>
      <w:hyperlink r:id="rId15" w:tgtFrame="_blank" w:tooltip="علامه مجلسی" w:history="1">
        <w:r w:rsidRPr="00F259D6">
          <w:rPr>
            <w:rFonts w:ascii="Traditional Arabic" w:eastAsia="Times New Roman" w:hAnsi="Traditional Arabic" w:cs="Traditional Arabic"/>
            <w:sz w:val="26"/>
            <w:szCs w:val="26"/>
            <w:shd w:val="clear" w:color="auto" w:fill="FFFFFF"/>
            <w:rtl/>
          </w:rPr>
          <w:t>علامه مجلسی</w:t>
        </w:r>
      </w:hyperlink>
      <w:bookmarkEnd w:id="12"/>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وی می‌فرماید: «کتاب ایشان، </w:t>
      </w:r>
      <w:hyperlink r:id="rId16" w:tgtFrame="_blank" w:tooltip="تحف العقول" w:history="1">
        <w:r w:rsidRPr="00080F11">
          <w:rPr>
            <w:rFonts w:ascii="Traditional Arabic" w:eastAsia="Times New Roman" w:hAnsi="Traditional Arabic" w:cs="Traditional Arabic"/>
            <w:i/>
            <w:iCs/>
            <w:sz w:val="26"/>
            <w:szCs w:val="26"/>
            <w:shd w:val="clear" w:color="auto" w:fill="FFFFFF"/>
            <w:rtl/>
          </w:rPr>
          <w:t>تحف العقول</w:t>
        </w:r>
      </w:hyperlink>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خود بهترین شاهد بر </w:t>
      </w:r>
      <w:bookmarkStart w:id="19" w:name="_فضل"/>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"https://fa.wikifeqh.ir/%D9%81%D8%B6%D9%84" \o "</w:instrText>
      </w:r>
      <w:r w:rsidRPr="00F259D6">
        <w:rPr>
          <w:rFonts w:ascii="Traditional Arabic" w:eastAsia="Times New Roman" w:hAnsi="Traditional Arabic" w:cs="Traditional Arabic"/>
          <w:sz w:val="26"/>
          <w:szCs w:val="26"/>
          <w:rtl/>
        </w:rPr>
        <w:instrText>فضل</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فضل</w:t>
      </w:r>
      <w:r w:rsidRPr="00F259D6">
        <w:rPr>
          <w:rFonts w:ascii="Traditional Arabic" w:eastAsia="Times New Roman" w:hAnsi="Traditional Arabic" w:cs="Traditional Arabic"/>
          <w:sz w:val="26"/>
          <w:szCs w:val="26"/>
        </w:rPr>
        <w:fldChar w:fldCharType="end"/>
      </w:r>
      <w:bookmarkEnd w:id="19"/>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w:t>
      </w:r>
      <w:bookmarkStart w:id="20" w:name="_دانش"/>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"https://fa.wikifeqh.ir/%D8%AF%D8%A7%D9%86%D8%B4" \o "</w:instrText>
      </w:r>
      <w:r w:rsidRPr="00F259D6">
        <w:rPr>
          <w:rFonts w:ascii="Traditional Arabic" w:eastAsia="Times New Roman" w:hAnsi="Traditional Arabic" w:cs="Traditional Arabic"/>
          <w:sz w:val="26"/>
          <w:szCs w:val="26"/>
          <w:rtl/>
        </w:rPr>
        <w:instrText>دانش</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دانش</w:t>
      </w:r>
      <w:r w:rsidRPr="00F259D6">
        <w:rPr>
          <w:rFonts w:ascii="Traditional Arabic" w:eastAsia="Times New Roman" w:hAnsi="Traditional Arabic" w:cs="Traditional Arabic"/>
          <w:sz w:val="26"/>
          <w:szCs w:val="26"/>
        </w:rPr>
        <w:fldChar w:fldCharType="end"/>
      </w:r>
      <w:bookmarkEnd w:id="20"/>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عظمت شأن ایشان می‌باشد</w:t>
      </w:r>
      <w:r>
        <w:rPr>
          <w:rFonts w:ascii="Traditional Arabic" w:eastAsia="Times New Roman" w:hAnsi="Traditional Arabic" w:cs="Traditional Arabic" w:hint="cs"/>
          <w:sz w:val="26"/>
          <w:shd w:val="clear" w:color="auto" w:fill="FFFFFF"/>
          <w:rtl/>
        </w:rPr>
        <w:t>».</w:t>
      </w:r>
      <w:bookmarkStart w:id="21" w:name="_علامه_خوانساری"/>
      <w:r>
        <w:rPr>
          <w:rFonts w:ascii="Traditional Arabic" w:eastAsia="Times New Roman" w:hAnsi="Traditional Arabic" w:cs="Traditional Arabic" w:hint="cs"/>
          <w:sz w:val="26"/>
          <w:rtl/>
        </w:rPr>
        <w:t xml:space="preserve"> </w:t>
      </w:r>
      <w:hyperlink r:id="rId17" w:tooltip="علامه خوانساری (پیوندی وجود ندارد)" w:history="1">
        <w:r w:rsidRPr="00F259D6">
          <w:rPr>
            <w:rFonts w:ascii="Traditional Arabic" w:eastAsia="Times New Roman" w:hAnsi="Traditional Arabic" w:cs="Traditional Arabic"/>
            <w:sz w:val="26"/>
            <w:szCs w:val="26"/>
            <w:shd w:val="clear" w:color="auto" w:fill="FFFFFF"/>
            <w:rtl/>
          </w:rPr>
          <w:t>علامه خوانساری</w:t>
        </w:r>
      </w:hyperlink>
      <w:bookmarkEnd w:id="21"/>
      <w:r>
        <w:rPr>
          <w:rFonts w:ascii="Traditional Arabic" w:eastAsia="Times New Roman" w:hAnsi="Traditional Arabic" w:cs="Traditional Arabic" w:hint="cs"/>
          <w:sz w:val="26"/>
          <w:shd w:val="clear" w:color="auto" w:fill="FFFFFF"/>
          <w:rtl/>
        </w:rPr>
        <w:t xml:space="preserve"> </w:t>
      </w:r>
      <w:r>
        <w:rPr>
          <w:rFonts w:ascii="Abo-thar" w:hAnsi="Abo-thar" w:cs="Traditional Arabic"/>
          <w:sz w:val="26"/>
        </w:rPr>
        <w:t>6</w:t>
      </w:r>
      <w:r w:rsidRPr="00F259D6">
        <w:rPr>
          <w:rFonts w:ascii="Traditional Arabic" w:eastAsia="Times New Roman" w:hAnsi="Traditional Arabic" w:cs="Traditional Arabic"/>
          <w:sz w:val="26"/>
          <w:szCs w:val="26"/>
          <w:shd w:val="clear" w:color="auto" w:fill="FFFFFF"/>
          <w:rtl/>
        </w:rPr>
        <w:t xml:space="preserve"> مؤلف کتاب </w:t>
      </w:r>
      <w:hyperlink r:id="rId18" w:tgtFrame="_blank" w:tooltip="روضات الجنات" w:history="1">
        <w:r w:rsidRPr="00080F11">
          <w:rPr>
            <w:rFonts w:ascii="Traditional Arabic" w:eastAsia="Times New Roman" w:hAnsi="Traditional Arabic" w:cs="Traditional Arabic"/>
            <w:i/>
            <w:iCs/>
            <w:sz w:val="26"/>
            <w:szCs w:val="26"/>
            <w:shd w:val="clear" w:color="auto" w:fill="FFFFFF"/>
            <w:rtl/>
          </w:rPr>
          <w:t>روضات الجنات</w:t>
        </w:r>
      </w:hyperlink>
      <w:bookmarkEnd w:id="18"/>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او چنین می‌گوید</w:t>
      </w:r>
      <w:r>
        <w:rPr>
          <w:rFonts w:ascii="Traditional Arabic" w:eastAsia="Times New Roman" w:hAnsi="Traditional Arabic" w:cs="Traditional Arabic" w:hint="cs"/>
          <w:sz w:val="26"/>
          <w:shd w:val="clear" w:color="auto" w:fill="FFFFFF"/>
          <w:rtl/>
        </w:rPr>
        <w:t>: «</w:t>
      </w:r>
      <w:hyperlink r:id="rId19" w:tgtFrame="_blank" w:tooltip="محدث" w:history="1">
        <w:r w:rsidRPr="00F259D6">
          <w:rPr>
            <w:rFonts w:ascii="Traditional Arabic" w:eastAsia="Times New Roman" w:hAnsi="Traditional Arabic" w:cs="Traditional Arabic"/>
            <w:sz w:val="26"/>
            <w:szCs w:val="26"/>
            <w:shd w:val="clear" w:color="auto" w:fill="FFFFFF"/>
            <w:rtl/>
          </w:rPr>
          <w:t>محدث</w:t>
        </w:r>
      </w:hyperlink>
      <w:bookmarkEnd w:id="16"/>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بزرگ، حسن بن علی بن حسین بن شعبه حرانی حلبی، فقیهی </w:t>
      </w:r>
      <w:bookmarkStart w:id="22" w:name="_اندیشمند"/>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"https://fa.wikifeqh.ir/%D8%A7%D9%86%D8%AF%DB%8C%D8%B4%D9%85%D9%86%D8%AF" \o "</w:instrText>
      </w:r>
      <w:r w:rsidRPr="00F259D6">
        <w:rPr>
          <w:rFonts w:ascii="Traditional Arabic" w:eastAsia="Times New Roman" w:hAnsi="Traditional Arabic" w:cs="Traditional Arabic"/>
          <w:sz w:val="26"/>
          <w:szCs w:val="26"/>
          <w:rtl/>
        </w:rPr>
        <w:instrText>اندیشمند (پیوندی وجود ندارد)</w:instrText>
      </w:r>
      <w:r w:rsidRPr="00F259D6">
        <w:rPr>
          <w:rFonts w:ascii="Traditional Arabic" w:eastAsia="Times New Roman" w:hAnsi="Traditional Arabic" w:cs="Traditional Arabic"/>
          <w:sz w:val="26"/>
          <w:szCs w:val="26"/>
        </w:rPr>
        <w:instrText xml:space="preserve">"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اندیشمند</w:t>
      </w:r>
      <w:r w:rsidRPr="00F259D6">
        <w:rPr>
          <w:rFonts w:ascii="Traditional Arabic" w:eastAsia="Times New Roman" w:hAnsi="Traditional Arabic" w:cs="Traditional Arabic"/>
          <w:sz w:val="26"/>
          <w:szCs w:val="26"/>
        </w:rPr>
        <w:fldChar w:fldCharType="end"/>
      </w:r>
      <w:bookmarkEnd w:id="22"/>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متبحری بزرگ و شخصیتی سرشناس است. او کتابی به رشته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تحریر در آورده که اصحاب و فقها</w:t>
      </w:r>
      <w:r>
        <w:rPr>
          <w:rFonts w:ascii="Traditional Arabic" w:eastAsia="Times New Roman" w:hAnsi="Traditional Arabic" w:cs="Traditional Arabic" w:hint="cs"/>
          <w:sz w:val="26"/>
          <w:shd w:val="clear" w:color="auto" w:fill="FFFFFF"/>
          <w:rtl/>
        </w:rPr>
        <w:t xml:space="preserve">ء </w:t>
      </w:r>
      <w:r w:rsidRPr="00F259D6">
        <w:rPr>
          <w:rFonts w:ascii="Traditional Arabic" w:eastAsia="Times New Roman" w:hAnsi="Traditional Arabic" w:cs="Traditional Arabic"/>
          <w:sz w:val="26"/>
          <w:szCs w:val="26"/>
          <w:shd w:val="clear" w:color="auto" w:fill="FFFFFF"/>
          <w:rtl/>
        </w:rPr>
        <w:t>شیعه همه بر آن </w:t>
      </w:r>
      <w:bookmarkStart w:id="23" w:name="_اعتماد"/>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"https://fa.wikifeqh.ir/%D8%A7%D8%B9%D8%AA%D9%85%D8%A7%D8%AF" \o "</w:instrText>
      </w:r>
      <w:r w:rsidRPr="00F259D6">
        <w:rPr>
          <w:rFonts w:ascii="Traditional Arabic" w:eastAsia="Times New Roman" w:hAnsi="Traditional Arabic" w:cs="Traditional Arabic"/>
          <w:sz w:val="26"/>
          <w:szCs w:val="26"/>
          <w:rtl/>
        </w:rPr>
        <w:instrText>اعتماد (پیوندی وجود ندارد)</w:instrText>
      </w:r>
      <w:r w:rsidRPr="00F259D6">
        <w:rPr>
          <w:rFonts w:ascii="Traditional Arabic" w:eastAsia="Times New Roman" w:hAnsi="Traditional Arabic" w:cs="Traditional Arabic"/>
          <w:sz w:val="26"/>
          <w:szCs w:val="26"/>
        </w:rPr>
        <w:instrText xml:space="preserve">"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اعتماد</w:t>
      </w:r>
      <w:r w:rsidRPr="00F259D6">
        <w:rPr>
          <w:rFonts w:ascii="Traditional Arabic" w:eastAsia="Times New Roman" w:hAnsi="Traditional Arabic" w:cs="Traditional Arabic"/>
          <w:sz w:val="26"/>
          <w:szCs w:val="26"/>
        </w:rPr>
        <w:fldChar w:fldCharType="end"/>
      </w:r>
      <w:bookmarkEnd w:id="23"/>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کرده‌اند</w:t>
      </w:r>
      <w:r>
        <w:rPr>
          <w:rFonts w:ascii="Traditional Arabic" w:eastAsia="Times New Roman" w:hAnsi="Traditional Arabic" w:cs="Traditional Arabic" w:hint="cs"/>
          <w:sz w:val="26"/>
          <w:shd w:val="clear" w:color="auto" w:fill="FFFFFF"/>
          <w:rtl/>
        </w:rPr>
        <w:t>».</w:t>
      </w:r>
      <w:bookmarkStart w:id="24" w:name="_ابوعلی_محمد_بن_همام_بغدادی"/>
      <w:r>
        <w:rPr>
          <w:rFonts w:ascii="Traditional Arabic" w:eastAsia="Times New Roman" w:hAnsi="Traditional Arabic" w:cs="Traditional Arabic" w:hint="cs"/>
          <w:sz w:val="26"/>
          <w:szCs w:val="26"/>
          <w:rtl/>
        </w:rPr>
        <w:t xml:space="preserve"> </w:t>
      </w:r>
      <w:hyperlink r:id="rId20" w:tooltip="ابوعلی محمد بن همام بغدادی (پیوندی وجود ندارد)" w:history="1">
        <w:r w:rsidRPr="00F259D6">
          <w:rPr>
            <w:rFonts w:ascii="Traditional Arabic" w:eastAsia="Times New Roman" w:hAnsi="Traditional Arabic" w:cs="Traditional Arabic"/>
            <w:sz w:val="26"/>
            <w:szCs w:val="26"/>
            <w:shd w:val="clear" w:color="auto" w:fill="FFFFFF"/>
            <w:rtl/>
          </w:rPr>
          <w:t>ابوعلی محمد بن همام بغدادی</w:t>
        </w:r>
      </w:hyperlink>
      <w:bookmarkEnd w:id="24"/>
      <w:r>
        <w:rPr>
          <w:rFonts w:ascii="Traditional Arabic" w:eastAsia="Times New Roman" w:hAnsi="Traditional Arabic" w:cs="Traditional Arabic" w:hint="cs"/>
          <w:sz w:val="26"/>
          <w:rtl/>
        </w:rPr>
        <w:t xml:space="preserve"> </w:t>
      </w:r>
      <w:r>
        <w:rPr>
          <w:rFonts w:ascii="Abo-thar" w:hAnsi="Abo-thar" w:cs="Traditional Arabic"/>
          <w:sz w:val="26"/>
        </w:rPr>
        <w:t>6</w:t>
      </w:r>
      <w:r w:rsidRPr="00F259D6">
        <w:rPr>
          <w:rFonts w:ascii="Traditional Arabic" w:eastAsia="Times New Roman" w:hAnsi="Traditional Arabic" w:cs="Traditional Arabic"/>
          <w:sz w:val="26"/>
          <w:szCs w:val="26"/>
          <w:shd w:val="clear" w:color="auto" w:fill="FFFFFF"/>
          <w:rtl/>
        </w:rPr>
        <w:t xml:space="preserve">، متوفای سال </w:t>
      </w:r>
      <w:r w:rsidRPr="00F259D6">
        <w:rPr>
          <w:rFonts w:ascii="Traditional Arabic" w:eastAsia="Times New Roman" w:hAnsi="Traditional Arabic" w:cs="Traditional Arabic"/>
          <w:sz w:val="26"/>
          <w:szCs w:val="26"/>
          <w:shd w:val="clear" w:color="auto" w:fill="FFFFFF"/>
          <w:rtl/>
          <w:lang w:bidi="fa-IR"/>
        </w:rPr>
        <w:t>۳۳۶</w:t>
      </w:r>
      <w:r w:rsidRPr="00F259D6">
        <w:rPr>
          <w:rFonts w:ascii="Traditional Arabic" w:eastAsia="Times New Roman" w:hAnsi="Traditional Arabic" w:cs="Traditional Arabic"/>
          <w:sz w:val="26"/>
          <w:szCs w:val="26"/>
          <w:shd w:val="clear" w:color="auto" w:fill="FFFFFF"/>
          <w:rtl/>
        </w:rPr>
        <w:t xml:space="preserve"> را می‌توان از مشایخ ابن شعبه به شمار آورد</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F259D6">
        <w:rPr>
          <w:rFonts w:ascii="Traditional Arabic" w:eastAsia="Times New Roman" w:hAnsi="Traditional Arabic" w:cs="Traditional Arabic"/>
          <w:sz w:val="26"/>
          <w:szCs w:val="26"/>
          <w:shd w:val="clear" w:color="auto" w:fill="FFFFFF"/>
          <w:rtl/>
        </w:rPr>
        <w:t>مهم‌ترین شخصیتی که در میان شاگردان او همچون خورشید می‌درخشد </w:t>
      </w:r>
      <w:hyperlink r:id="rId21" w:tgtFrame="_blank" w:tooltip="شیخ مفید" w:history="1">
        <w:r w:rsidRPr="00F259D6">
          <w:rPr>
            <w:rFonts w:ascii="Traditional Arabic" w:eastAsia="Times New Roman" w:hAnsi="Traditional Arabic" w:cs="Traditional Arabic"/>
            <w:sz w:val="26"/>
            <w:szCs w:val="26"/>
            <w:shd w:val="clear" w:color="auto" w:fill="FFFFFF"/>
            <w:rtl/>
          </w:rPr>
          <w:t>شیخ مفید</w:t>
        </w:r>
      </w:hyperlink>
      <w:r w:rsidRPr="00F259D6">
        <w:rPr>
          <w:rFonts w:ascii="Traditional Arabic" w:eastAsia="Times New Roman" w:hAnsi="Traditional Arabic" w:cs="Traditional Arabic"/>
          <w:sz w:val="26"/>
          <w:szCs w:val="26"/>
          <w:shd w:val="clear" w:color="auto" w:fill="FFFFFF"/>
          <w:rtl/>
        </w:rPr>
        <w:t>، </w:t>
      </w:r>
      <w:bookmarkStart w:id="25" w:name="_محمد_بن_محمد_بن_نعما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"https://fa.wikifeqh.ir/%D9%85%D8%AD%D9%85%D8%AF_%D8%A8%D9%86_%D9%85%D8%AD%D9%85%D8%AF_%D8%A8%D9%86_%D9%86%D8%B9%D9%85%D8%A7%D9%86" \o "</w:instrText>
      </w:r>
      <w:r w:rsidRPr="00F259D6">
        <w:rPr>
          <w:rFonts w:ascii="Traditional Arabic" w:eastAsia="Times New Roman" w:hAnsi="Traditional Arabic" w:cs="Traditional Arabic"/>
          <w:sz w:val="26"/>
          <w:szCs w:val="26"/>
          <w:rtl/>
        </w:rPr>
        <w:instrText>محمد بن محمد بن نعمان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محمد بن محمد بن نعمان</w:t>
      </w:r>
      <w:r w:rsidRPr="00F259D6">
        <w:rPr>
          <w:rFonts w:ascii="Traditional Arabic" w:eastAsia="Times New Roman" w:hAnsi="Traditional Arabic" w:cs="Traditional Arabic"/>
          <w:sz w:val="26"/>
          <w:szCs w:val="26"/>
        </w:rPr>
        <w:fldChar w:fldCharType="end"/>
      </w:r>
      <w:bookmarkEnd w:id="25"/>
      <w:r w:rsidRPr="00F259D6">
        <w:rPr>
          <w:rFonts w:ascii="Traditional Arabic" w:eastAsia="Times New Roman" w:hAnsi="Traditional Arabic" w:cs="Traditional Arabic"/>
          <w:sz w:val="26"/>
          <w:szCs w:val="26"/>
          <w:shd w:val="clear" w:color="auto" w:fill="FFFFFF"/>
          <w:rtl/>
        </w:rPr>
        <w:t xml:space="preserve">، متوفای سال </w:t>
      </w:r>
      <w:r w:rsidRPr="00F259D6">
        <w:rPr>
          <w:rFonts w:ascii="Traditional Arabic" w:eastAsia="Times New Roman" w:hAnsi="Traditional Arabic" w:cs="Traditional Arabic"/>
          <w:sz w:val="26"/>
          <w:szCs w:val="26"/>
          <w:shd w:val="clear" w:color="auto" w:fill="FFFFFF"/>
          <w:rtl/>
          <w:lang w:bidi="fa-IR"/>
        </w:rPr>
        <w:t>۴۱۳</w:t>
      </w:r>
      <w:r w:rsidRPr="00F259D6">
        <w:rPr>
          <w:rFonts w:ascii="Traditional Arabic" w:eastAsia="Times New Roman" w:hAnsi="Traditional Arabic" w:cs="Traditional Arabic"/>
          <w:sz w:val="26"/>
          <w:szCs w:val="26"/>
          <w:shd w:val="clear" w:color="auto" w:fill="FFFFFF"/>
          <w:rtl/>
        </w:rPr>
        <w:t xml:space="preserve"> هجری است</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F259D6">
        <w:rPr>
          <w:rFonts w:ascii="Traditional Arabic" w:eastAsia="Times New Roman" w:hAnsi="Traditional Arabic" w:cs="Traditional Arabic"/>
          <w:sz w:val="26"/>
          <w:szCs w:val="26"/>
          <w:shd w:val="clear" w:color="auto" w:fill="FFFFFF"/>
          <w:rtl/>
        </w:rPr>
        <w:t>به حرّانی دو کتاب منسوب است</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w:t>
      </w:r>
      <w:hyperlink r:id="rId22" w:tgtFrame="_blank" w:tooltip="التمحیص" w:history="1">
        <w:r w:rsidRPr="00080F11">
          <w:rPr>
            <w:rFonts w:ascii="Traditional Arabic" w:eastAsia="Times New Roman" w:hAnsi="Traditional Arabic" w:cs="Traditional Arabic"/>
            <w:i/>
            <w:iCs/>
            <w:sz w:val="26"/>
            <w:szCs w:val="26"/>
            <w:shd w:val="clear" w:color="auto" w:fill="FFFFFF"/>
            <w:rtl/>
          </w:rPr>
          <w:t>التمحیص</w:t>
        </w:r>
      </w:hyperlink>
      <w:r w:rsidRPr="00F259D6">
        <w:rPr>
          <w:rFonts w:ascii="Traditional Arabic" w:eastAsia="Times New Roman" w:hAnsi="Traditional Arabic" w:cs="Traditional Arabic"/>
          <w:sz w:val="26"/>
          <w:szCs w:val="26"/>
          <w:shd w:val="clear" w:color="auto" w:fill="FFFFFF"/>
          <w:rtl/>
        </w:rPr>
        <w:t xml:space="preserve"> که 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سبب و شیوه‌های آزمایش‌های الهی </w:t>
      </w:r>
      <w:hyperlink r:id="rId23" w:tgtFrame="_blank" w:tooltip="مؤمنان" w:history="1">
        <w:r w:rsidRPr="00F259D6">
          <w:rPr>
            <w:rFonts w:ascii="Traditional Arabic" w:eastAsia="Times New Roman" w:hAnsi="Traditional Arabic" w:cs="Traditional Arabic"/>
            <w:sz w:val="26"/>
            <w:szCs w:val="26"/>
            <w:shd w:val="clear" w:color="auto" w:fill="FFFFFF"/>
            <w:rtl/>
          </w:rPr>
          <w:t>مؤمنان</w:t>
        </w:r>
      </w:hyperlink>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شیعه و همراه روایاتی درباره</w:t>
      </w:r>
      <w:bookmarkStart w:id="26" w:name="_صبر"/>
      <w:r>
        <w:rPr>
          <w:rFonts w:ascii="Traditional Arabic" w:eastAsia="Times New Roman" w:hAnsi="Traditional Arabic" w:cs="Traditional Arabic" w:hint="cs"/>
          <w:sz w:val="26"/>
          <w:shd w:val="clear" w:color="auto" w:fill="FFFFFF"/>
          <w:rtl/>
        </w:rPr>
        <w:t xml:space="preserve">‌ی </w:t>
      </w:r>
      <w:hyperlink r:id="rId24" w:tgtFrame="_blank" w:tooltip="صبر" w:history="1">
        <w:r w:rsidRPr="00F259D6">
          <w:rPr>
            <w:rFonts w:ascii="Traditional Arabic" w:eastAsia="Times New Roman" w:hAnsi="Traditional Arabic" w:cs="Traditional Arabic"/>
            <w:sz w:val="26"/>
            <w:szCs w:val="26"/>
            <w:shd w:val="clear" w:color="auto" w:fill="FFFFFF"/>
            <w:rtl/>
          </w:rPr>
          <w:t>صبر</w:t>
        </w:r>
      </w:hyperlink>
      <w:bookmarkEnd w:id="26"/>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w:t>
      </w:r>
      <w:bookmarkStart w:id="27" w:name="_زهد"/>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"https://fa.wikifeqh.ir/%D8%B2%D9%87%D8%AF" \o "</w:instrText>
      </w:r>
      <w:r w:rsidRPr="00F259D6">
        <w:rPr>
          <w:rFonts w:ascii="Traditional Arabic" w:eastAsia="Times New Roman" w:hAnsi="Traditional Arabic" w:cs="Traditional Arabic"/>
          <w:sz w:val="26"/>
          <w:szCs w:val="26"/>
          <w:rtl/>
        </w:rPr>
        <w:instrText>زهد</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زهد</w:t>
      </w:r>
      <w:r w:rsidRPr="00F259D6">
        <w:rPr>
          <w:rFonts w:ascii="Traditional Arabic" w:eastAsia="Times New Roman" w:hAnsi="Traditional Arabic" w:cs="Traditional Arabic"/>
          <w:sz w:val="26"/>
          <w:szCs w:val="26"/>
        </w:rPr>
        <w:fldChar w:fldCharType="end"/>
      </w:r>
      <w:bookmarkEnd w:id="27"/>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w:t>
      </w:r>
      <w:bookmarkStart w:id="28" w:name="_رضا"/>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"https://fa.wikifeqh.ir/%D8%B1%D8%B6%D8%A7" \o "</w:instrText>
      </w:r>
      <w:r w:rsidRPr="00F259D6">
        <w:rPr>
          <w:rFonts w:ascii="Traditional Arabic" w:eastAsia="Times New Roman" w:hAnsi="Traditional Arabic" w:cs="Traditional Arabic"/>
          <w:sz w:val="26"/>
          <w:szCs w:val="26"/>
          <w:rtl/>
        </w:rPr>
        <w:instrText>رضا</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رضاست</w:t>
      </w:r>
      <w:r w:rsidRPr="00F259D6">
        <w:rPr>
          <w:rFonts w:ascii="Traditional Arabic" w:eastAsia="Times New Roman" w:hAnsi="Traditional Arabic" w:cs="Traditional Arabic"/>
          <w:sz w:val="26"/>
          <w:szCs w:val="26"/>
        </w:rPr>
        <w:fldChar w:fldCharType="end"/>
      </w:r>
      <w:bookmarkEnd w:id="28"/>
      <w:r w:rsidRPr="00F259D6">
        <w:rPr>
          <w:rFonts w:ascii="Traditional Arabic" w:eastAsia="Times New Roman" w:hAnsi="Traditional Arabic" w:cs="Traditional Arabic"/>
          <w:sz w:val="26"/>
          <w:szCs w:val="26"/>
          <w:shd w:val="clear" w:color="auto" w:fill="FFFFFF"/>
          <w:rtl/>
        </w:rPr>
        <w:t xml:space="preserve">؛ و </w:t>
      </w:r>
      <w:r w:rsidRPr="00080F11">
        <w:rPr>
          <w:rFonts w:ascii="Traditional Arabic" w:eastAsia="Times New Roman" w:hAnsi="Traditional Arabic" w:cs="Traditional Arabic"/>
          <w:i/>
          <w:iCs/>
          <w:sz w:val="26"/>
          <w:szCs w:val="26"/>
          <w:shd w:val="clear" w:color="auto" w:fill="FFFFFF"/>
          <w:rtl/>
        </w:rPr>
        <w:t>تحف العقول</w:t>
      </w:r>
      <w:r w:rsidRPr="00F259D6">
        <w:rPr>
          <w:rFonts w:ascii="Traditional Arabic" w:eastAsia="Times New Roman" w:hAnsi="Traditional Arabic" w:cs="Traditional Arabic"/>
          <w:sz w:val="26"/>
          <w:szCs w:val="26"/>
          <w:shd w:val="clear" w:color="auto" w:fill="FFFFFF"/>
          <w:rtl/>
        </w:rPr>
        <w:t xml:space="preserve"> فیما جاء من الحِکَم ‌و المواعظ من آل‌الرسول</w:t>
      </w:r>
      <w:r w:rsidRPr="00F259D6">
        <w:rPr>
          <w:rFonts w:ascii="Traditional Arabic" w:eastAsia="Times New Roman" w:hAnsi="Traditional Arabic" w:cs="Traditional Arabic"/>
          <w:sz w:val="26"/>
          <w:szCs w:val="26"/>
          <w:shd w:val="clear" w:color="auto" w:fill="FFFFFF"/>
        </w:rPr>
        <w:t>.</w:t>
      </w:r>
      <w:bookmarkEnd w:id="9"/>
    </w:p>
  </w:footnote>
  <w:footnote w:id="2">
    <w:p w14:paraId="4690469A" w14:textId="77777777" w:rsidR="00733AFF" w:rsidRPr="000840E2" w:rsidRDefault="00733AFF" w:rsidP="00733AFF">
      <w:pPr>
        <w:bidi/>
        <w:spacing w:after="0" w:line="168" w:lineRule="auto"/>
        <w:jc w:val="both"/>
        <w:outlineLvl w:val="2"/>
        <w:rPr>
          <w:rFonts w:ascii="Traditional Arabic" w:eastAsia="Times New Roman" w:hAnsi="Traditional Arabic" w:cs="Traditional Arabic"/>
          <w:b/>
          <w:bCs/>
          <w:sz w:val="26"/>
          <w:szCs w:val="26"/>
          <w:shd w:val="clear" w:color="auto" w:fill="FFFFFF"/>
        </w:rPr>
      </w:pPr>
      <w:r w:rsidRPr="00F259D6">
        <w:rPr>
          <w:rStyle w:val="FootnoteReference"/>
          <w:rFonts w:ascii="Traditional Arabic" w:hAnsi="Traditional Arabic" w:cs="Traditional Arabic"/>
          <w:sz w:val="26"/>
          <w:szCs w:val="26"/>
        </w:rPr>
        <w:footnoteRef/>
      </w:r>
      <w:r w:rsidRPr="00F259D6">
        <w:rPr>
          <w:rFonts w:ascii="Traditional Arabic" w:hAnsi="Traditional Arabic" w:cs="Traditional Arabic"/>
          <w:sz w:val="26"/>
          <w:szCs w:val="26"/>
          <w:rtl/>
        </w:rPr>
        <w:t xml:space="preserve"> </w:t>
      </w:r>
      <w:r w:rsidRPr="000840E2">
        <w:rPr>
          <w:rFonts w:ascii="Traditional Arabic" w:hAnsi="Traditional Arabic" w:cs="Traditional Arabic"/>
          <w:sz w:val="26"/>
          <w:szCs w:val="26"/>
          <w:rtl/>
          <w:lang w:bidi="fa-IR"/>
        </w:rPr>
        <w:t>به نوشته ابن‌ شعبه، هدف و</w:t>
      </w:r>
      <w:r w:rsidRPr="000840E2">
        <w:rPr>
          <w:rFonts w:ascii="Traditional Arabic" w:hAnsi="Traditional Arabic" w:cs="Traditional Arabic" w:hint="cs"/>
          <w:sz w:val="26"/>
          <w:szCs w:val="26"/>
          <w:rtl/>
          <w:lang w:bidi="fa-IR"/>
        </w:rPr>
        <w:t>ی</w:t>
      </w:r>
      <w:r w:rsidRPr="000840E2">
        <w:rPr>
          <w:rFonts w:ascii="Traditional Arabic" w:hAnsi="Traditional Arabic" w:cs="Traditional Arabic"/>
          <w:sz w:val="26"/>
          <w:szCs w:val="26"/>
          <w:rtl/>
          <w:lang w:bidi="fa-IR"/>
        </w:rPr>
        <w:t xml:space="preserve"> از تأل</w:t>
      </w:r>
      <w:r w:rsidRPr="000840E2">
        <w:rPr>
          <w:rFonts w:ascii="Traditional Arabic" w:hAnsi="Traditional Arabic" w:cs="Traditional Arabic" w:hint="cs"/>
          <w:sz w:val="26"/>
          <w:szCs w:val="26"/>
          <w:rtl/>
          <w:lang w:bidi="fa-IR"/>
        </w:rPr>
        <w:t>یف</w:t>
      </w:r>
      <w:r w:rsidRPr="000840E2">
        <w:rPr>
          <w:rFonts w:ascii="Traditional Arabic" w:hAnsi="Traditional Arabic" w:cs="Traditional Arabic"/>
          <w:sz w:val="26"/>
          <w:szCs w:val="26"/>
          <w:rtl/>
          <w:lang w:bidi="fa-IR"/>
        </w:rPr>
        <w:t xml:space="preserve"> ا</w:t>
      </w:r>
      <w:r w:rsidRPr="000840E2">
        <w:rPr>
          <w:rFonts w:ascii="Traditional Arabic" w:hAnsi="Traditional Arabic" w:cs="Traditional Arabic" w:hint="cs"/>
          <w:sz w:val="26"/>
          <w:szCs w:val="26"/>
          <w:rtl/>
          <w:lang w:bidi="fa-IR"/>
        </w:rPr>
        <w:t>ین</w:t>
      </w:r>
      <w:r w:rsidRPr="000840E2">
        <w:rPr>
          <w:rFonts w:ascii="Traditional Arabic" w:hAnsi="Traditional Arabic" w:cs="Traditional Arabic"/>
          <w:sz w:val="26"/>
          <w:szCs w:val="26"/>
          <w:rtl/>
          <w:lang w:bidi="fa-IR"/>
        </w:rPr>
        <w:t xml:space="preserve"> کتاب در دسترس قراردادن دانش‌ها</w:t>
      </w:r>
      <w:r w:rsidRPr="000840E2">
        <w:rPr>
          <w:rFonts w:ascii="Traditional Arabic" w:hAnsi="Traditional Arabic" w:cs="Traditional Arabic" w:hint="cs"/>
          <w:sz w:val="26"/>
          <w:szCs w:val="26"/>
          <w:rtl/>
          <w:lang w:bidi="fa-IR"/>
        </w:rPr>
        <w:t>ی</w:t>
      </w:r>
      <w:r w:rsidRPr="000840E2">
        <w:rPr>
          <w:rFonts w:ascii="Traditional Arabic" w:hAnsi="Traditional Arabic" w:cs="Traditional Arabic"/>
          <w:sz w:val="26"/>
          <w:szCs w:val="26"/>
          <w:rtl/>
          <w:lang w:bidi="fa-IR"/>
        </w:rPr>
        <w:t xml:space="preserve"> پ</w:t>
      </w:r>
      <w:r w:rsidRPr="000840E2">
        <w:rPr>
          <w:rFonts w:ascii="Traditional Arabic" w:hAnsi="Traditional Arabic" w:cs="Traditional Arabic" w:hint="cs"/>
          <w:sz w:val="26"/>
          <w:szCs w:val="26"/>
          <w:rtl/>
          <w:lang w:bidi="fa-IR"/>
        </w:rPr>
        <w:t>یامبر</w:t>
      </w:r>
      <w:r w:rsidRPr="000840E2">
        <w:rPr>
          <w:rFonts w:ascii="Traditional Arabic" w:hAnsi="Traditional Arabic" w:cs="Traditional Arabic"/>
          <w:sz w:val="26"/>
          <w:szCs w:val="26"/>
          <w:rtl/>
          <w:lang w:bidi="fa-IR"/>
        </w:rPr>
        <w:t xml:space="preserve"> اکرم و امامان است که دربردارنده‌</w:t>
      </w:r>
      <w:r w:rsidRPr="000840E2">
        <w:rPr>
          <w:rFonts w:ascii="Traditional Arabic" w:hAnsi="Traditional Arabic" w:cs="Traditional Arabic" w:hint="cs"/>
          <w:sz w:val="26"/>
          <w:szCs w:val="26"/>
          <w:rtl/>
          <w:lang w:bidi="fa-IR"/>
        </w:rPr>
        <w:t>ی</w:t>
      </w:r>
      <w:r w:rsidRPr="000840E2">
        <w:rPr>
          <w:rFonts w:ascii="Traditional Arabic" w:hAnsi="Traditional Arabic" w:cs="Traditional Arabic"/>
          <w:sz w:val="26"/>
          <w:szCs w:val="26"/>
          <w:rtl/>
          <w:lang w:bidi="fa-IR"/>
        </w:rPr>
        <w:t xml:space="preserve"> کـــــــار د</w:t>
      </w:r>
      <w:r w:rsidRPr="000840E2">
        <w:rPr>
          <w:rFonts w:ascii="Traditional Arabic" w:hAnsi="Traditional Arabic" w:cs="Traditional Arabic" w:hint="cs"/>
          <w:sz w:val="26"/>
          <w:szCs w:val="26"/>
          <w:rtl/>
          <w:lang w:bidi="fa-IR"/>
        </w:rPr>
        <w:t>ین</w:t>
      </w:r>
      <w:r w:rsidRPr="000840E2">
        <w:rPr>
          <w:rFonts w:ascii="Traditional Arabic" w:hAnsi="Traditional Arabic" w:cs="Traditional Arabic"/>
          <w:sz w:val="26"/>
          <w:szCs w:val="26"/>
          <w:rtl/>
          <w:lang w:bidi="fa-IR"/>
        </w:rPr>
        <w:t xml:space="preserve"> و دن</w:t>
      </w:r>
      <w:r w:rsidRPr="000840E2">
        <w:rPr>
          <w:rFonts w:ascii="Traditional Arabic" w:hAnsi="Traditional Arabic" w:cs="Traditional Arabic" w:hint="cs"/>
          <w:sz w:val="26"/>
          <w:szCs w:val="26"/>
          <w:rtl/>
          <w:lang w:bidi="fa-IR"/>
        </w:rPr>
        <w:t>یا</w:t>
      </w:r>
      <w:r w:rsidRPr="000840E2">
        <w:rPr>
          <w:rFonts w:ascii="Traditional Arabic" w:hAnsi="Traditional Arabic" w:cs="Traditional Arabic"/>
          <w:sz w:val="26"/>
          <w:szCs w:val="26"/>
          <w:rtl/>
          <w:lang w:bidi="fa-IR"/>
        </w:rPr>
        <w:t xml:space="preserve"> و صلاح امروز و فرداست و چون دانشمندان ش</w:t>
      </w:r>
      <w:r w:rsidRPr="000840E2">
        <w:rPr>
          <w:rFonts w:ascii="Traditional Arabic" w:hAnsi="Traditional Arabic" w:cs="Traditional Arabic" w:hint="cs"/>
          <w:sz w:val="26"/>
          <w:szCs w:val="26"/>
          <w:rtl/>
          <w:lang w:bidi="fa-IR"/>
        </w:rPr>
        <w:t>یعه</w:t>
      </w:r>
      <w:r w:rsidRPr="000840E2">
        <w:rPr>
          <w:rFonts w:ascii="Traditional Arabic" w:hAnsi="Traditional Arabic" w:cs="Traditional Arabic"/>
          <w:sz w:val="26"/>
          <w:szCs w:val="26"/>
          <w:rtl/>
          <w:lang w:bidi="fa-IR"/>
        </w:rPr>
        <w:t xml:space="preserve"> درباره حلال و حرام و فرائض و سنن از گفتار ائمه کتاب فراهم کرده‌اند ول</w:t>
      </w:r>
      <w:r w:rsidRPr="000840E2">
        <w:rPr>
          <w:rFonts w:ascii="Traditional Arabic" w:hAnsi="Traditional Arabic" w:cs="Traditional Arabic" w:hint="cs"/>
          <w:sz w:val="26"/>
          <w:szCs w:val="26"/>
          <w:rtl/>
          <w:lang w:bidi="fa-IR"/>
        </w:rPr>
        <w:t>ی</w:t>
      </w:r>
      <w:r w:rsidRPr="000840E2">
        <w:rPr>
          <w:rFonts w:ascii="Traditional Arabic" w:hAnsi="Traditional Arabic" w:cs="Traditional Arabic"/>
          <w:sz w:val="26"/>
          <w:szCs w:val="26"/>
          <w:rtl/>
          <w:lang w:bidi="fa-IR"/>
        </w:rPr>
        <w:t xml:space="preserve"> درباره </w:t>
      </w:r>
      <w:r w:rsidRPr="000840E2">
        <w:rPr>
          <w:rFonts w:ascii="Traditional Arabic" w:hAnsi="Traditional Arabic" w:cs="Traditional Arabic" w:hint="cs"/>
          <w:sz w:val="26"/>
          <w:szCs w:val="26"/>
          <w:rtl/>
          <w:lang w:bidi="fa-IR"/>
        </w:rPr>
        <w:t>حکمت‌ها</w:t>
      </w:r>
      <w:r w:rsidRPr="000840E2">
        <w:rPr>
          <w:rFonts w:ascii="Traditional Arabic" w:hAnsi="Traditional Arabic" w:cs="Traditional Arabic"/>
          <w:sz w:val="26"/>
          <w:szCs w:val="26"/>
          <w:rtl/>
          <w:lang w:bidi="fa-IR"/>
        </w:rPr>
        <w:t xml:space="preserve"> و اندرزها</w:t>
      </w:r>
      <w:r w:rsidRPr="000840E2">
        <w:rPr>
          <w:rFonts w:ascii="Traditional Arabic" w:hAnsi="Traditional Arabic" w:cs="Traditional Arabic" w:hint="cs"/>
          <w:sz w:val="26"/>
          <w:szCs w:val="26"/>
          <w:rtl/>
          <w:lang w:bidi="fa-IR"/>
        </w:rPr>
        <w:t>ی</w:t>
      </w:r>
      <w:r w:rsidRPr="000840E2">
        <w:rPr>
          <w:rFonts w:ascii="Traditional Arabic" w:hAnsi="Traditional Arabic" w:cs="Traditional Arabic"/>
          <w:sz w:val="26"/>
          <w:szCs w:val="26"/>
          <w:rtl/>
          <w:lang w:bidi="fa-IR"/>
        </w:rPr>
        <w:t xml:space="preserve"> </w:t>
      </w:r>
      <w:r w:rsidRPr="00F259D6">
        <w:rPr>
          <w:rFonts w:ascii="Traditional Arabic" w:eastAsia="Times New Roman" w:hAnsi="Traditional Arabic" w:cs="Traditional Arabic"/>
          <w:sz w:val="26"/>
          <w:szCs w:val="26"/>
          <w:shd w:val="clear" w:color="auto" w:fill="FFFFFF"/>
          <w:rtl/>
        </w:rPr>
        <w:t>پیامبر و ائمه، خاصه کلمات قصار آن</w:t>
      </w:r>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ها، کتابی تألیف نکرده‌اند، وی دست به این کارزده است. این کتاب مشتمل‌ بر احادیثی در </w:t>
      </w:r>
      <w:bookmarkStart w:id="29" w:name="_اصول_دی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"https://fa.wikifeqh.ir/%D8%A7%D8%B5%D9%88%D9%84_%D8%AF%DB%8C%D9%86" \o "</w:instrText>
      </w:r>
      <w:r w:rsidRPr="00F259D6">
        <w:rPr>
          <w:rFonts w:ascii="Traditional Arabic" w:eastAsia="Times New Roman" w:hAnsi="Traditional Arabic" w:cs="Traditional Arabic"/>
          <w:sz w:val="26"/>
          <w:szCs w:val="26"/>
          <w:rtl/>
        </w:rPr>
        <w:instrText>اصول دین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اصول</w:t>
      </w:r>
      <w:r w:rsidRPr="00F259D6">
        <w:rPr>
          <w:rFonts w:ascii="Traditional Arabic" w:eastAsia="Times New Roman" w:hAnsi="Traditional Arabic" w:cs="Traditional Arabic"/>
          <w:sz w:val="26"/>
          <w:szCs w:val="26"/>
        </w:rPr>
        <w:fldChar w:fldCharType="end"/>
      </w:r>
      <w:bookmarkEnd w:id="29"/>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w:t>
      </w:r>
      <w:bookmarkStart w:id="30" w:name="_فروع_‌دی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"https://fa.wikifeqh.ir/%D9%81%D8%B1%D9%88%D8%B9_%E2%80%8C%D8%AF%DB%8C%D9%86" \o "</w:instrText>
      </w:r>
      <w:r w:rsidRPr="00F259D6">
        <w:rPr>
          <w:rFonts w:ascii="Traditional Arabic" w:eastAsia="Times New Roman" w:hAnsi="Traditional Arabic" w:cs="Traditional Arabic"/>
          <w:sz w:val="26"/>
          <w:szCs w:val="26"/>
          <w:rtl/>
        </w:rPr>
        <w:instrText>فروع ‌دین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فروع ‌دین</w:t>
      </w:r>
      <w:r w:rsidRPr="00F259D6">
        <w:rPr>
          <w:rFonts w:ascii="Traditional Arabic" w:eastAsia="Times New Roman" w:hAnsi="Traditional Arabic" w:cs="Traditional Arabic"/>
          <w:sz w:val="26"/>
          <w:szCs w:val="26"/>
        </w:rPr>
        <w:fldChar w:fldCharType="end"/>
      </w:r>
      <w:bookmarkEnd w:id="30"/>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کلیات و دسته‌ای از سنّت‌ها و آداب دین و پند و اندرزهای امامان و سخنان حکیمانه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آنان است</w:t>
      </w:r>
      <w:r>
        <w:rPr>
          <w:rFonts w:ascii="Traditional Arabic" w:eastAsia="Times New Roman" w:hAnsi="Traditional Arabic" w:cs="Traditional Arabic" w:hint="cs"/>
          <w:sz w:val="26"/>
          <w:shd w:val="clear" w:color="auto" w:fill="FFFFFF"/>
          <w:rtl/>
        </w:rPr>
        <w:t>.</w:t>
      </w:r>
      <w:r>
        <w:rPr>
          <w:rFonts w:ascii="Traditional Arabic" w:eastAsia="Times New Roman" w:hAnsi="Traditional Arabic" w:cs="Traditional Arabic" w:hint="cs"/>
          <w:b/>
          <w:b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در این کتاب گزیده‌ای از سخنان پیامبر و </w:t>
      </w:r>
      <w:bookmarkStart w:id="31" w:name="_امامان_شیعه"/>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"https://fa.wikifeqh.ir/%D8%A7%D9%85%D8%A7%D9%85%D8%A7%D9%86_%D8%B4%DB%8C%D8%B9%D9%87" \o "</w:instrText>
      </w:r>
      <w:r w:rsidRPr="00F259D6">
        <w:rPr>
          <w:rFonts w:ascii="Traditional Arabic" w:eastAsia="Times New Roman" w:hAnsi="Traditional Arabic" w:cs="Traditional Arabic"/>
          <w:sz w:val="26"/>
          <w:szCs w:val="26"/>
          <w:rtl/>
        </w:rPr>
        <w:instrText>امامان شیعه</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امامان شیعه</w:t>
      </w:r>
      <w:r w:rsidRPr="00F259D6">
        <w:rPr>
          <w:rFonts w:ascii="Traditional Arabic" w:eastAsia="Times New Roman" w:hAnsi="Traditional Arabic" w:cs="Traditional Arabic"/>
          <w:sz w:val="26"/>
          <w:szCs w:val="26"/>
        </w:rPr>
        <w:fldChar w:fldCharType="end"/>
      </w:r>
      <w:bookmarkEnd w:id="31"/>
      <w:r w:rsidRPr="00F259D6">
        <w:rPr>
          <w:rFonts w:ascii="Traditional Arabic" w:eastAsia="Times New Roman" w:hAnsi="Traditional Arabic" w:cs="Traditional Arabic"/>
          <w:sz w:val="26"/>
          <w:szCs w:val="26"/>
          <w:shd w:val="clear" w:color="auto" w:fill="FFFFFF"/>
          <w:rtl/>
        </w:rPr>
        <w:t xml:space="preserve"> به جز </w:t>
      </w:r>
      <w:bookmarkStart w:id="32" w:name="_امام_دوازدهم"/>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"https://fa.wikifeqh.ir/%D8%A7%D9%85%D8%A7%D9%85_%D8%AF%D9%88%D8%A7%D8%B2%D8%AF%D9%87%D9%85" \o "</w:instrText>
      </w:r>
      <w:r w:rsidRPr="00F259D6">
        <w:rPr>
          <w:rFonts w:ascii="Traditional Arabic" w:eastAsia="Times New Roman" w:hAnsi="Traditional Arabic" w:cs="Traditional Arabic"/>
          <w:sz w:val="26"/>
          <w:szCs w:val="26"/>
          <w:rtl/>
        </w:rPr>
        <w:instrText>امام دوازدهم</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دوازدهم</w:t>
      </w:r>
      <w:r w:rsidRPr="00F259D6">
        <w:rPr>
          <w:rFonts w:ascii="Traditional Arabic" w:eastAsia="Times New Roman" w:hAnsi="Traditional Arabic" w:cs="Traditional Arabic"/>
          <w:sz w:val="26"/>
          <w:szCs w:val="26"/>
        </w:rPr>
        <w:fldChar w:fldCharType="end"/>
      </w:r>
      <w:bookmarkEnd w:id="32"/>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آمده است.</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بخشی از مهم‌ترین مطالب کتاب عبارت‌اند از: وصایای پیامبر اکرم به </w:t>
      </w:r>
      <w:bookmarkStart w:id="33" w:name="_امام_عل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"https://fa.wikifeqh.ir/%D8%A7%D9%85%D8%A7%D9%85_%D8%B9%D9%84%DB%8C" \o "</w:instrText>
      </w:r>
      <w:r w:rsidRPr="00F259D6">
        <w:rPr>
          <w:rFonts w:ascii="Traditional Arabic" w:eastAsia="Times New Roman" w:hAnsi="Traditional Arabic" w:cs="Traditional Arabic"/>
          <w:sz w:val="26"/>
          <w:szCs w:val="26"/>
          <w:rtl/>
        </w:rPr>
        <w:instrText>امام علی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علی</w:t>
      </w:r>
      <w:r w:rsidRPr="00F259D6">
        <w:rPr>
          <w:rFonts w:ascii="Traditional Arabic" w:eastAsia="Times New Roman" w:hAnsi="Traditional Arabic" w:cs="Traditional Arabic"/>
          <w:sz w:val="26"/>
          <w:szCs w:val="26"/>
        </w:rPr>
        <w:fldChar w:fldCharType="end"/>
      </w:r>
      <w:bookmarkEnd w:id="33"/>
      <w:r>
        <w:rPr>
          <w:rFonts w:ascii="Traditional Arabic" w:eastAsia="Times New Roman" w:hAnsi="Traditional Arabic" w:cs="Traditional Arabic" w:hint="cs"/>
          <w:sz w:val="26"/>
          <w:rtl/>
        </w:rPr>
        <w:t>،</w:t>
      </w:r>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پاسخ‌های پیامبر به </w:t>
      </w:r>
      <w:bookmarkStart w:id="34" w:name="_شمعون‌_بن_لاوی_مسیح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"https://fa.wikifeqh.ir/%D8%B4%D9%85%D8%B9%D9%88%D9%86%E2%80%8C_%D8%A8%D9%86_%D9%84%D8%A7%D9%88%DB%8C_%D9%85%D8%B3%DB%8C%D8%AD%DB%8C" \o "</w:instrText>
      </w:r>
      <w:r w:rsidRPr="00F259D6">
        <w:rPr>
          <w:rFonts w:ascii="Traditional Arabic" w:eastAsia="Times New Roman" w:hAnsi="Traditional Arabic" w:cs="Traditional Arabic"/>
          <w:sz w:val="26"/>
          <w:szCs w:val="26"/>
          <w:rtl/>
        </w:rPr>
        <w:instrText>شمعون‌ بن لاوی مسیحی (پیوندی وجود ندارد)</w:instrText>
      </w:r>
      <w:r w:rsidRPr="00F259D6">
        <w:rPr>
          <w:rFonts w:ascii="Traditional Arabic" w:eastAsia="Times New Roman" w:hAnsi="Traditional Arabic" w:cs="Traditional Arabic"/>
          <w:sz w:val="26"/>
          <w:szCs w:val="26"/>
        </w:rPr>
        <w:instrText xml:space="preserve">"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شمعون‌ بن لاوی مسیحی</w:t>
      </w:r>
      <w:r w:rsidRPr="00F259D6">
        <w:rPr>
          <w:rFonts w:ascii="Traditional Arabic" w:eastAsia="Times New Roman" w:hAnsi="Traditional Arabic" w:cs="Traditional Arabic"/>
          <w:sz w:val="26"/>
          <w:szCs w:val="26"/>
        </w:rPr>
        <w:fldChar w:fldCharType="end"/>
      </w:r>
      <w:bookmarkEnd w:id="34"/>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سفارش پیامبر به </w:t>
      </w:r>
      <w:bookmarkStart w:id="35" w:name="_معاذ_بن_جبل"/>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"https://fa.wikifeqh.ir/%D9%85%D8%B9%D8%A7%D8%B0_%D8%A8%D9%86_%D8%AC%D8%A8%D9%84" \o "</w:instrText>
      </w:r>
      <w:r w:rsidRPr="00F259D6">
        <w:rPr>
          <w:rFonts w:ascii="Traditional Arabic" w:eastAsia="Times New Roman" w:hAnsi="Traditional Arabic" w:cs="Traditional Arabic"/>
          <w:sz w:val="26"/>
          <w:szCs w:val="26"/>
          <w:rtl/>
        </w:rPr>
        <w:instrText>معاذ بن جبل</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معاذ بن جبل</w:t>
      </w:r>
      <w:r w:rsidRPr="00F259D6">
        <w:rPr>
          <w:rFonts w:ascii="Traditional Arabic" w:eastAsia="Times New Roman" w:hAnsi="Traditional Arabic" w:cs="Traditional Arabic"/>
          <w:sz w:val="26"/>
          <w:szCs w:val="26"/>
        </w:rPr>
        <w:fldChar w:fldCharType="end"/>
      </w:r>
      <w:bookmarkEnd w:id="35"/>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هنگام اعزام وی به </w:t>
      </w:r>
      <w:bookmarkStart w:id="36" w:name="_یم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"https://fa.wikifeqh.ir/%DB%8C%D9%85%D9%86" \o "</w:instrText>
      </w:r>
      <w:r w:rsidRPr="00F259D6">
        <w:rPr>
          <w:rFonts w:ascii="Traditional Arabic" w:eastAsia="Times New Roman" w:hAnsi="Traditional Arabic" w:cs="Traditional Arabic"/>
          <w:sz w:val="26"/>
          <w:szCs w:val="26"/>
          <w:rtl/>
        </w:rPr>
        <w:instrText>یمن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یمن</w:t>
      </w:r>
      <w:r w:rsidRPr="00F259D6">
        <w:rPr>
          <w:rFonts w:ascii="Traditional Arabic" w:eastAsia="Times New Roman" w:hAnsi="Traditional Arabic" w:cs="Traditional Arabic"/>
          <w:sz w:val="26"/>
          <w:szCs w:val="26"/>
        </w:rPr>
        <w:fldChar w:fldCharType="end"/>
      </w:r>
      <w:bookmarkEnd w:id="36"/>
      <w:r>
        <w:rPr>
          <w:rFonts w:ascii="Traditional Arabic" w:eastAsia="Times New Roman" w:hAnsi="Traditional Arabic" w:cs="Traditional Arabic" w:hint="cs"/>
          <w:sz w:val="26"/>
          <w:shd w:val="clear" w:color="auto" w:fill="FFFFFF"/>
          <w:rtl/>
        </w:rPr>
        <w:t>،</w:t>
      </w:r>
      <w:r w:rsidRPr="00F259D6">
        <w:rPr>
          <w:rFonts w:ascii="Traditional Arabic" w:eastAsia="Times New Roman" w:hAnsi="Traditional Arabic" w:cs="Traditional Arabic"/>
          <w:sz w:val="26"/>
          <w:szCs w:val="26"/>
          <w:shd w:val="clear" w:color="auto" w:fill="FFFFFF"/>
          <w:rtl/>
        </w:rPr>
        <w:t> سخنان پیامبر در </w:t>
      </w:r>
      <w:bookmarkStart w:id="37" w:name="_حجةالوداع"/>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"https://fa.wikifeqh.ir/%D8%AD%D8%AC%D8%A9%D8%A7%D9%84%D9%88%D8%AF%D8%A7%D8%B9" \o "</w:instrText>
      </w:r>
      <w:r w:rsidRPr="00F259D6">
        <w:rPr>
          <w:rFonts w:ascii="Traditional Arabic" w:eastAsia="Times New Roman" w:hAnsi="Traditional Arabic" w:cs="Traditional Arabic"/>
          <w:sz w:val="26"/>
          <w:szCs w:val="26"/>
          <w:rtl/>
        </w:rPr>
        <w:instrText>حجةالوداع</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حجةالوداع</w:t>
      </w:r>
      <w:r w:rsidRPr="00F259D6">
        <w:rPr>
          <w:rFonts w:ascii="Traditional Arabic" w:eastAsia="Times New Roman" w:hAnsi="Traditional Arabic" w:cs="Traditional Arabic"/>
          <w:sz w:val="26"/>
          <w:szCs w:val="26"/>
        </w:rPr>
        <w:fldChar w:fldCharType="end"/>
      </w:r>
      <w:bookmarkEnd w:id="37"/>
      <w:r w:rsidRPr="00F259D6">
        <w:rPr>
          <w:rFonts w:ascii="Traditional Arabic" w:eastAsia="Times New Roman" w:hAnsi="Traditional Arabic" w:cs="Traditional Arabic"/>
          <w:sz w:val="26"/>
          <w:szCs w:val="26"/>
          <w:shd w:val="clear" w:color="auto" w:fill="FFFFFF"/>
          <w:rtl/>
        </w:rPr>
        <w:t>، خطبه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امام علی در اخلاص </w:t>
      </w:r>
      <w:hyperlink r:id="rId25" w:tgtFrame="_blank" w:tooltip="توحید" w:history="1">
        <w:r w:rsidRPr="00F259D6">
          <w:rPr>
            <w:rFonts w:ascii="Traditional Arabic" w:eastAsia="Times New Roman" w:hAnsi="Traditional Arabic" w:cs="Traditional Arabic"/>
            <w:sz w:val="26"/>
            <w:szCs w:val="26"/>
            <w:shd w:val="clear" w:color="auto" w:fill="FFFFFF"/>
            <w:rtl/>
          </w:rPr>
          <w:t>توحید</w:t>
        </w:r>
      </w:hyperlink>
      <w:r w:rsidRPr="00F259D6">
        <w:rPr>
          <w:rFonts w:ascii="Traditional Arabic" w:eastAsia="Times New Roman" w:hAnsi="Traditional Arabic" w:cs="Traditional Arabic"/>
          <w:sz w:val="26"/>
          <w:szCs w:val="26"/>
          <w:shd w:val="clear" w:color="auto" w:fill="FFFFFF"/>
          <w:rtl/>
        </w:rPr>
        <w:t>، اندرزهای آن حضرت به </w:t>
      </w:r>
      <w:bookmarkStart w:id="38" w:name="_امام‌حس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"https://fa.wikifeqh.ir/%D8%A7%D9%85%D8%A7%D9%85%E2%80%8C%D8%AD%D8%B3%D9%86" \o "</w:instrText>
      </w:r>
      <w:r w:rsidRPr="00F259D6">
        <w:rPr>
          <w:rFonts w:ascii="Traditional Arabic" w:eastAsia="Times New Roman" w:hAnsi="Traditional Arabic" w:cs="Traditional Arabic"/>
          <w:sz w:val="26"/>
          <w:szCs w:val="26"/>
          <w:rtl/>
        </w:rPr>
        <w:instrText>امام‌حسن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امام‌حسن</w:t>
      </w:r>
      <w:r w:rsidRPr="00F259D6">
        <w:rPr>
          <w:rFonts w:ascii="Traditional Arabic" w:eastAsia="Times New Roman" w:hAnsi="Traditional Arabic" w:cs="Traditional Arabic"/>
          <w:sz w:val="26"/>
          <w:szCs w:val="26"/>
        </w:rPr>
        <w:fldChar w:fldCharType="end"/>
      </w:r>
      <w:bookmarkEnd w:id="38"/>
      <w:r w:rsidRPr="00F259D6">
        <w:rPr>
          <w:rFonts w:ascii="Traditional Arabic" w:eastAsia="Times New Roman" w:hAnsi="Traditional Arabic" w:cs="Traditional Arabic"/>
          <w:sz w:val="26"/>
          <w:szCs w:val="26"/>
          <w:shd w:val="clear" w:color="auto" w:fill="FFFFFF"/>
          <w:rtl/>
        </w:rPr>
        <w:t>، خطب</w:t>
      </w:r>
      <w:r>
        <w:rPr>
          <w:rFonts w:ascii="Traditional Arabic" w:eastAsia="Times New Roman" w:hAnsi="Traditional Arabic" w:cs="Traditional Arabic" w:hint="cs"/>
          <w:sz w:val="26"/>
          <w:shd w:val="clear" w:color="auto" w:fill="FFFFFF"/>
          <w:rtl/>
        </w:rPr>
        <w:t xml:space="preserve">ة </w:t>
      </w:r>
      <w:r w:rsidRPr="00F259D6">
        <w:rPr>
          <w:rFonts w:ascii="Traditional Arabic" w:eastAsia="Times New Roman" w:hAnsi="Traditional Arabic" w:cs="Traditional Arabic"/>
          <w:sz w:val="26"/>
          <w:szCs w:val="26"/>
          <w:shd w:val="clear" w:color="auto" w:fill="FFFFFF"/>
          <w:rtl/>
        </w:rPr>
        <w:t>الوسیله، نامه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امام علی به </w:t>
      </w:r>
      <w:bookmarkStart w:id="39" w:name="_مالک‌اشتر"/>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"https://fa.wikifeqh.ir/%D9%85%D8%A7%D9%84%DA%A9%E2%80%8C%D8%A7%D8%B4%D8%AA%D8%B1" \o "</w:instrText>
      </w:r>
      <w:r w:rsidRPr="00F259D6">
        <w:rPr>
          <w:rFonts w:ascii="Traditional Arabic" w:eastAsia="Times New Roman" w:hAnsi="Traditional Arabic" w:cs="Traditional Arabic"/>
          <w:sz w:val="26"/>
          <w:szCs w:val="26"/>
          <w:rtl/>
        </w:rPr>
        <w:instrText>مالک‌اشتر</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مالک‌اشتر</w:t>
      </w:r>
      <w:r w:rsidRPr="00F259D6">
        <w:rPr>
          <w:rFonts w:ascii="Traditional Arabic" w:eastAsia="Times New Roman" w:hAnsi="Traditional Arabic" w:cs="Traditional Arabic"/>
          <w:sz w:val="26"/>
          <w:szCs w:val="26"/>
        </w:rPr>
        <w:fldChar w:fldCharType="end"/>
      </w:r>
      <w:bookmarkEnd w:id="39"/>
      <w:r w:rsidRPr="00F259D6">
        <w:rPr>
          <w:rFonts w:ascii="Traditional Arabic" w:eastAsia="Times New Roman" w:hAnsi="Traditional Arabic" w:cs="Traditional Arabic"/>
          <w:sz w:val="26"/>
          <w:szCs w:val="26"/>
          <w:shd w:val="clear" w:color="auto" w:fill="FFFFFF"/>
          <w:rtl/>
        </w:rPr>
        <w:t>، سخنان امام‌</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علی با </w:t>
      </w:r>
      <w:bookmarkStart w:id="40" w:name="_کمیل"/>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"https://fa.wikifeqh.ir/%DA%A9%D9%85%DB%8C%D9%84" \o "</w:instrText>
      </w:r>
      <w:r w:rsidRPr="00F259D6">
        <w:rPr>
          <w:rFonts w:ascii="Traditional Arabic" w:eastAsia="Times New Roman" w:hAnsi="Traditional Arabic" w:cs="Traditional Arabic"/>
          <w:sz w:val="26"/>
          <w:szCs w:val="26"/>
          <w:rtl/>
        </w:rPr>
        <w:instrText>کمیل</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کمیل</w:t>
      </w:r>
      <w:r w:rsidRPr="00F259D6">
        <w:rPr>
          <w:rFonts w:ascii="Traditional Arabic" w:eastAsia="Times New Roman" w:hAnsi="Traditional Arabic" w:cs="Traditional Arabic"/>
          <w:sz w:val="26"/>
          <w:szCs w:val="26"/>
        </w:rPr>
        <w:fldChar w:fldCharType="end"/>
      </w:r>
      <w:bookmarkEnd w:id="40"/>
      <w:r w:rsidRPr="00F259D6">
        <w:rPr>
          <w:rFonts w:ascii="Traditional Arabic" w:eastAsia="Times New Roman" w:hAnsi="Traditional Arabic" w:cs="Traditional Arabic"/>
          <w:sz w:val="26"/>
          <w:szCs w:val="26"/>
          <w:shd w:val="clear" w:color="auto" w:fill="FFFFFF"/>
          <w:rtl/>
        </w:rPr>
        <w:t>، جواب امام حسن به </w:t>
      </w:r>
      <w:bookmarkStart w:id="41" w:name="_حسن_بصر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"https://fa.wikifeqh.ir/%D8%AD%D8%B3%D9%86_%D8%A8%D8%B5%D8%B1%DB%8C" \o "</w:instrText>
      </w:r>
      <w:r w:rsidRPr="00F259D6">
        <w:rPr>
          <w:rFonts w:ascii="Traditional Arabic" w:eastAsia="Times New Roman" w:hAnsi="Traditional Arabic" w:cs="Traditional Arabic"/>
          <w:sz w:val="26"/>
          <w:szCs w:val="26"/>
          <w:rtl/>
        </w:rPr>
        <w:instrText>حسن بصری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حسن بصری</w:t>
      </w:r>
      <w:r w:rsidRPr="00F259D6">
        <w:rPr>
          <w:rFonts w:ascii="Traditional Arabic" w:eastAsia="Times New Roman" w:hAnsi="Traditional Arabic" w:cs="Traditional Arabic"/>
          <w:sz w:val="26"/>
          <w:szCs w:val="26"/>
        </w:rPr>
        <w:fldChar w:fldCharType="end"/>
      </w:r>
      <w:bookmarkEnd w:id="41"/>
      <w:r w:rsidRPr="00F259D6">
        <w:rPr>
          <w:rFonts w:ascii="Traditional Arabic" w:eastAsia="Times New Roman" w:hAnsi="Traditional Arabic" w:cs="Traditional Arabic"/>
          <w:sz w:val="26"/>
          <w:szCs w:val="26"/>
          <w:shd w:val="clear" w:color="auto" w:fill="FFFFFF"/>
          <w:rtl/>
        </w:rPr>
        <w:t>، خطبه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امام حسن بعد از صلح با </w:t>
      </w:r>
      <w:bookmarkStart w:id="42" w:name="_معاویه"/>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"https://fa.wikifeqh.ir/%D9%85%D8%B9%D8%A7%D9%88%DB%8C%D9%87" \o "</w:instrText>
      </w:r>
      <w:r w:rsidRPr="00F259D6">
        <w:rPr>
          <w:rFonts w:ascii="Traditional Arabic" w:eastAsia="Times New Roman" w:hAnsi="Traditional Arabic" w:cs="Traditional Arabic"/>
          <w:sz w:val="26"/>
          <w:szCs w:val="26"/>
          <w:rtl/>
        </w:rPr>
        <w:instrText>معاویه</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معاویه</w:t>
      </w:r>
      <w:r w:rsidRPr="00F259D6">
        <w:rPr>
          <w:rFonts w:ascii="Traditional Arabic" w:eastAsia="Times New Roman" w:hAnsi="Traditional Arabic" w:cs="Traditional Arabic"/>
          <w:sz w:val="26"/>
          <w:szCs w:val="26"/>
        </w:rPr>
        <w:fldChar w:fldCharType="end"/>
      </w:r>
      <w:bookmarkEnd w:id="42"/>
      <w:r w:rsidRPr="00F259D6">
        <w:rPr>
          <w:rFonts w:ascii="Traditional Arabic" w:eastAsia="Times New Roman" w:hAnsi="Traditional Arabic" w:cs="Traditional Arabic"/>
          <w:sz w:val="26"/>
          <w:szCs w:val="26"/>
          <w:shd w:val="clear" w:color="auto" w:fill="FFFFFF"/>
          <w:rtl/>
        </w:rPr>
        <w:t>، سخنان امام حسین در </w:t>
      </w:r>
      <w:bookmarkStart w:id="43" w:name="_امر_به_معروف_و_نهی_از_منکر"/>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"https://fa.wikifeqh.ir/%D8%A7%D9%85%D8%B1_%D8%A8%D9%87_%D9%85%D8%B9%D8%B1%D9%88%D9%81_%D9%88_%D9%86%D9%87%DB%8C_%D8%A7%D8%B2_%D9%85%D9%86%DA%A9%D8%B1" \o "</w:instrText>
      </w:r>
      <w:r w:rsidRPr="00F259D6">
        <w:rPr>
          <w:rFonts w:ascii="Traditional Arabic" w:eastAsia="Times New Roman" w:hAnsi="Traditional Arabic" w:cs="Traditional Arabic"/>
          <w:sz w:val="26"/>
          <w:szCs w:val="26"/>
          <w:rtl/>
        </w:rPr>
        <w:instrText>امر به معروف و نهی از منکر</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امر به معروف و نهی از منکر</w:t>
      </w:r>
      <w:r w:rsidRPr="00F259D6">
        <w:rPr>
          <w:rFonts w:ascii="Traditional Arabic" w:eastAsia="Times New Roman" w:hAnsi="Traditional Arabic" w:cs="Traditional Arabic"/>
          <w:sz w:val="26"/>
          <w:szCs w:val="26"/>
        </w:rPr>
        <w:fldChar w:fldCharType="end"/>
      </w:r>
      <w:bookmarkEnd w:id="43"/>
      <w:r w:rsidRPr="00F259D6">
        <w:rPr>
          <w:rFonts w:ascii="Traditional Arabic" w:eastAsia="Times New Roman" w:hAnsi="Traditional Arabic" w:cs="Traditional Arabic"/>
          <w:sz w:val="26"/>
          <w:szCs w:val="26"/>
          <w:shd w:val="clear" w:color="auto" w:fill="FFFFFF"/>
          <w:rtl/>
        </w:rPr>
        <w:t>، </w:t>
      </w:r>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نامه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w:t>
      </w:r>
      <w:bookmarkStart w:id="44" w:name="_امام_حسی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"https://fa.wikifeqh.ir/%D8%A7%D9%85%D8%A7%D9%85_%D8%AD%D8%B3%DB%8C%D9%86" \o "</w:instrText>
      </w:r>
      <w:r w:rsidRPr="00F259D6">
        <w:rPr>
          <w:rFonts w:ascii="Traditional Arabic" w:eastAsia="Times New Roman" w:hAnsi="Traditional Arabic" w:cs="Traditional Arabic"/>
          <w:sz w:val="26"/>
          <w:szCs w:val="26"/>
          <w:rtl/>
        </w:rPr>
        <w:instrText>امام حسین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حسین</w:t>
      </w:r>
      <w:r w:rsidRPr="00F259D6">
        <w:rPr>
          <w:rFonts w:ascii="Traditional Arabic" w:eastAsia="Times New Roman" w:hAnsi="Traditional Arabic" w:cs="Traditional Arabic"/>
          <w:sz w:val="26"/>
          <w:szCs w:val="26"/>
        </w:rPr>
        <w:fldChar w:fldCharType="end"/>
      </w:r>
      <w:bookmarkEnd w:id="44"/>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اهل </w:t>
      </w:r>
      <w:hyperlink r:id="rId26" w:tgtFrame="_blank" w:tooltip="کوفه" w:history="1">
        <w:r w:rsidRPr="00F259D6">
          <w:rPr>
            <w:rFonts w:ascii="Traditional Arabic" w:eastAsia="Times New Roman" w:hAnsi="Traditional Arabic" w:cs="Traditional Arabic"/>
            <w:sz w:val="26"/>
            <w:szCs w:val="26"/>
            <w:shd w:val="clear" w:color="auto" w:fill="FFFFFF"/>
            <w:rtl/>
          </w:rPr>
          <w:t>کوفه</w:t>
        </w:r>
      </w:hyperlink>
      <w:r w:rsidRPr="00F259D6">
        <w:rPr>
          <w:rFonts w:ascii="Traditional Arabic" w:eastAsia="Times New Roman" w:hAnsi="Traditional Arabic" w:cs="Traditional Arabic"/>
          <w:sz w:val="26"/>
          <w:szCs w:val="26"/>
          <w:shd w:val="clear" w:color="auto" w:fill="FFFFFF"/>
          <w:rtl/>
        </w:rPr>
        <w:t>، رساله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حقوق </w:t>
      </w:r>
      <w:bookmarkStart w:id="45" w:name="_امام_زین‌العابدی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"https://fa.wikifeqh.ir/%D8%A7%D9%85%D8%A7%D9%85_%D8%B2%DB%8C%D9%86%E2%80%8C%D8%A7%D9%84%D8%B9%D8%A7%D8%A8%D8%AF%DB%8C%D9%86" \o "</w:instrText>
      </w:r>
      <w:r w:rsidRPr="00F259D6">
        <w:rPr>
          <w:rFonts w:ascii="Traditional Arabic" w:eastAsia="Times New Roman" w:hAnsi="Traditional Arabic" w:cs="Traditional Arabic"/>
          <w:sz w:val="26"/>
          <w:szCs w:val="26"/>
          <w:rtl/>
        </w:rPr>
        <w:instrText>امام زین‌العابدین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زین‌</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العابدین</w:t>
      </w:r>
      <w:r w:rsidRPr="00F259D6">
        <w:rPr>
          <w:rFonts w:ascii="Traditional Arabic" w:eastAsia="Times New Roman" w:hAnsi="Traditional Arabic" w:cs="Traditional Arabic"/>
          <w:sz w:val="26"/>
          <w:szCs w:val="26"/>
        </w:rPr>
        <w:fldChar w:fldCharType="end"/>
      </w:r>
      <w:bookmarkEnd w:id="45"/>
      <w:r w:rsidRPr="00F259D6">
        <w:rPr>
          <w:rFonts w:ascii="Traditional Arabic" w:eastAsia="Times New Roman" w:hAnsi="Traditional Arabic" w:cs="Traditional Arabic"/>
          <w:sz w:val="26"/>
          <w:szCs w:val="26"/>
          <w:shd w:val="clear" w:color="auto" w:fill="FFFFFF"/>
          <w:rtl/>
        </w:rPr>
        <w:t>، سفارش </w:t>
      </w:r>
      <w:bookmarkStart w:id="46" w:name="_امام_باقر"/>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"https://fa.wikifeqh.ir/%D8%A7%D9%85%D8%A7%D9%85_%D8%A8%D8%A7%D9%82%D8%B1" \o "</w:instrText>
      </w:r>
      <w:r w:rsidRPr="00F259D6">
        <w:rPr>
          <w:rFonts w:ascii="Traditional Arabic" w:eastAsia="Times New Roman" w:hAnsi="Traditional Arabic" w:cs="Traditional Arabic"/>
          <w:sz w:val="26"/>
          <w:szCs w:val="26"/>
          <w:rtl/>
        </w:rPr>
        <w:instrText>امام باقر</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باقر</w:t>
      </w:r>
      <w:r w:rsidRPr="00F259D6">
        <w:rPr>
          <w:rFonts w:ascii="Traditional Arabic" w:eastAsia="Times New Roman" w:hAnsi="Traditional Arabic" w:cs="Traditional Arabic"/>
          <w:sz w:val="26"/>
          <w:szCs w:val="26"/>
        </w:rPr>
        <w:fldChar w:fldCharType="end"/>
      </w:r>
      <w:bookmarkEnd w:id="46"/>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w:t>
      </w:r>
      <w:bookmarkStart w:id="47" w:name="_جابر_بن_یزید_جعف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"https://fa.wikifeqh.ir/%D8%AC%D8%A7%D8%A8%D8%B1_%D8%A8%D9%86_%DB%8C%D8%B2%DB%8C%D8%AF_%D8%AC%D8%B9%D9%81%DB%8C" \o "</w:instrText>
      </w:r>
      <w:r w:rsidRPr="00F259D6">
        <w:rPr>
          <w:rFonts w:ascii="Traditional Arabic" w:eastAsia="Times New Roman" w:hAnsi="Traditional Arabic" w:cs="Traditional Arabic"/>
          <w:sz w:val="26"/>
          <w:szCs w:val="26"/>
          <w:rtl/>
        </w:rPr>
        <w:instrText>جابر بن یزید جعفی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جابر بن یزید جعفی</w:t>
      </w:r>
      <w:r w:rsidRPr="00F259D6">
        <w:rPr>
          <w:rFonts w:ascii="Traditional Arabic" w:eastAsia="Times New Roman" w:hAnsi="Traditional Arabic" w:cs="Traditional Arabic"/>
          <w:sz w:val="26"/>
          <w:szCs w:val="26"/>
        </w:rPr>
        <w:fldChar w:fldCharType="end"/>
      </w:r>
      <w:bookmarkEnd w:id="47"/>
      <w:r w:rsidRPr="00F259D6">
        <w:rPr>
          <w:rFonts w:ascii="Traditional Arabic" w:eastAsia="Times New Roman" w:hAnsi="Traditional Arabic" w:cs="Traditional Arabic"/>
          <w:sz w:val="26"/>
          <w:szCs w:val="26"/>
          <w:shd w:val="clear" w:color="auto" w:fill="FFFFFF"/>
          <w:rtl/>
        </w:rPr>
        <w:t>، سفارش </w:t>
      </w:r>
      <w:bookmarkStart w:id="48" w:name="_امام_صادق"/>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"https://fa.wikifeqh.ir/%D8%A7%D9%85%D8%A7%D9%85_%D8%B5%D8%A7%D8%AF%D9%82" \o "</w:instrText>
      </w:r>
      <w:r w:rsidRPr="00F259D6">
        <w:rPr>
          <w:rFonts w:ascii="Traditional Arabic" w:eastAsia="Times New Roman" w:hAnsi="Traditional Arabic" w:cs="Traditional Arabic"/>
          <w:sz w:val="26"/>
          <w:szCs w:val="26"/>
          <w:rtl/>
        </w:rPr>
        <w:instrText>امام صادق</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صادق</w:t>
      </w:r>
      <w:r w:rsidRPr="00F259D6">
        <w:rPr>
          <w:rFonts w:ascii="Traditional Arabic" w:eastAsia="Times New Roman" w:hAnsi="Traditional Arabic" w:cs="Traditional Arabic"/>
          <w:sz w:val="26"/>
          <w:szCs w:val="26"/>
        </w:rPr>
        <w:fldChar w:fldCharType="end"/>
      </w:r>
      <w:bookmarkEnd w:id="48"/>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w:t>
      </w:r>
      <w:bookmarkStart w:id="49" w:name="_مؤمن_طاق"/>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"https://fa.wikifeqh.ir/%D9%85%D8%A4%D9%85%D9%86_%D8%B7%D8%A7%D9%82" \o "</w:instrText>
      </w:r>
      <w:r w:rsidRPr="00F259D6">
        <w:rPr>
          <w:rFonts w:ascii="Traditional Arabic" w:eastAsia="Times New Roman" w:hAnsi="Traditional Arabic" w:cs="Traditional Arabic"/>
          <w:sz w:val="26"/>
          <w:szCs w:val="26"/>
          <w:rtl/>
        </w:rPr>
        <w:instrText>مؤمن طاق</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مؤمن طاق</w:t>
      </w:r>
      <w:r w:rsidRPr="00F259D6">
        <w:rPr>
          <w:rFonts w:ascii="Traditional Arabic" w:eastAsia="Times New Roman" w:hAnsi="Traditional Arabic" w:cs="Traditional Arabic"/>
          <w:sz w:val="26"/>
          <w:szCs w:val="26"/>
        </w:rPr>
        <w:fldChar w:fldCharType="end"/>
      </w:r>
      <w:bookmarkEnd w:id="49"/>
      <w:r w:rsidRPr="00F259D6">
        <w:rPr>
          <w:rFonts w:ascii="Traditional Arabic" w:eastAsia="Times New Roman" w:hAnsi="Traditional Arabic" w:cs="Traditional Arabic"/>
          <w:sz w:val="26"/>
          <w:szCs w:val="26"/>
          <w:shd w:val="clear" w:color="auto" w:fill="FFFFFF"/>
          <w:rtl/>
        </w:rPr>
        <w:t>، سخنانی از امام صادق که برخی از شیعیان آن را نثرالدرر نامیده‌اند، سفارش امام کاظم به هشام، پاسخ </w:t>
      </w:r>
      <w:bookmarkStart w:id="50" w:name="_امام_رضا"/>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"https://fa.wikifeqh.ir/%D8%A7%D9%85%D8%A7%D9%85_%D8%B1%D8%B6%D8%A7" \o "</w:instrText>
      </w:r>
      <w:r w:rsidRPr="00F259D6">
        <w:rPr>
          <w:rFonts w:ascii="Traditional Arabic" w:eastAsia="Times New Roman" w:hAnsi="Traditional Arabic" w:cs="Traditional Arabic"/>
          <w:sz w:val="26"/>
          <w:szCs w:val="26"/>
          <w:rtl/>
        </w:rPr>
        <w:instrText>امام رضا</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رضا</w:t>
      </w:r>
      <w:r w:rsidRPr="00F259D6">
        <w:rPr>
          <w:rFonts w:ascii="Traditional Arabic" w:eastAsia="Times New Roman" w:hAnsi="Traditional Arabic" w:cs="Traditional Arabic"/>
          <w:sz w:val="26"/>
          <w:szCs w:val="26"/>
        </w:rPr>
        <w:fldChar w:fldCharType="end"/>
      </w:r>
      <w:bookmarkEnd w:id="50"/>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w:t>
      </w:r>
      <w:bookmarkStart w:id="51" w:name="_مأمو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"https://fa.wikifeqh.ir/%D9%85%D8%A3%D9%85%D9%88%D9%86" \o "</w:instrText>
      </w:r>
      <w:r w:rsidRPr="00F259D6">
        <w:rPr>
          <w:rFonts w:ascii="Traditional Arabic" w:eastAsia="Times New Roman" w:hAnsi="Traditional Arabic" w:cs="Traditional Arabic"/>
          <w:sz w:val="26"/>
          <w:szCs w:val="26"/>
          <w:rtl/>
        </w:rPr>
        <w:instrText>مأمون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مأمون</w:t>
      </w:r>
      <w:r w:rsidRPr="00F259D6">
        <w:rPr>
          <w:rFonts w:ascii="Traditional Arabic" w:eastAsia="Times New Roman" w:hAnsi="Traditional Arabic" w:cs="Traditional Arabic"/>
          <w:sz w:val="26"/>
          <w:szCs w:val="26"/>
        </w:rPr>
        <w:fldChar w:fldCharType="end"/>
      </w:r>
      <w:bookmarkEnd w:id="51"/>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درباره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w:t>
      </w:r>
      <w:bookmarkStart w:id="52" w:name="_احکام"/>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"https://fa.wikifeqh.ir/%D8%A7%D8%AD%DA%A9%D8%A7%D9%85" \o "</w:instrText>
      </w:r>
      <w:r w:rsidRPr="00F259D6">
        <w:rPr>
          <w:rFonts w:ascii="Traditional Arabic" w:eastAsia="Times New Roman" w:hAnsi="Traditional Arabic" w:cs="Traditional Arabic"/>
          <w:sz w:val="26"/>
          <w:szCs w:val="26"/>
          <w:rtl/>
        </w:rPr>
        <w:instrText>احکام</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احکام</w:t>
      </w:r>
      <w:r w:rsidRPr="00F259D6">
        <w:rPr>
          <w:rFonts w:ascii="Traditional Arabic" w:eastAsia="Times New Roman" w:hAnsi="Traditional Arabic" w:cs="Traditional Arabic"/>
          <w:sz w:val="26"/>
          <w:szCs w:val="26"/>
        </w:rPr>
        <w:fldChar w:fldCharType="end"/>
      </w:r>
      <w:bookmarkEnd w:id="52"/>
      <w:r w:rsidRPr="00F259D6">
        <w:rPr>
          <w:rFonts w:ascii="Traditional Arabic" w:eastAsia="Times New Roman" w:hAnsi="Traditional Arabic" w:cs="Traditional Arabic"/>
          <w:sz w:val="26"/>
          <w:szCs w:val="26"/>
          <w:shd w:val="clear" w:color="auto" w:fill="FFFFFF"/>
        </w:rPr>
        <w:t> </w:t>
      </w:r>
      <w:bookmarkStart w:id="53" w:name="_شریعت"/>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"https://fa.wikifeqh.ir/%D8%B4%D8%B1%DB%8C%D8%B9%D8%AA" \o "</w:instrText>
      </w:r>
      <w:r w:rsidRPr="00F259D6">
        <w:rPr>
          <w:rFonts w:ascii="Traditional Arabic" w:eastAsia="Times New Roman" w:hAnsi="Traditional Arabic" w:cs="Traditional Arabic"/>
          <w:sz w:val="26"/>
          <w:szCs w:val="26"/>
          <w:rtl/>
        </w:rPr>
        <w:instrText>شریعت</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شریعت</w:t>
      </w:r>
      <w:r w:rsidRPr="00F259D6">
        <w:rPr>
          <w:rFonts w:ascii="Traditional Arabic" w:eastAsia="Times New Roman" w:hAnsi="Traditional Arabic" w:cs="Traditional Arabic"/>
          <w:sz w:val="26"/>
          <w:szCs w:val="26"/>
        </w:rPr>
        <w:fldChar w:fldCharType="end"/>
      </w:r>
      <w:bookmarkEnd w:id="53"/>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توصیف امام رضا از </w:t>
      </w:r>
      <w:bookmarkStart w:id="54" w:name="_امامت"/>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"https://fa.wikifeqh.ir/%D8%A7%D9%85%D8%A7%D9%85%D8%AA" \o "</w:instrText>
      </w:r>
      <w:r w:rsidRPr="00F259D6">
        <w:rPr>
          <w:rFonts w:ascii="Traditional Arabic" w:eastAsia="Times New Roman" w:hAnsi="Traditional Arabic" w:cs="Traditional Arabic"/>
          <w:sz w:val="26"/>
          <w:szCs w:val="26"/>
          <w:rtl/>
        </w:rPr>
        <w:instrText>امامت</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امامت</w:t>
      </w:r>
      <w:r w:rsidRPr="00F259D6">
        <w:rPr>
          <w:rFonts w:ascii="Traditional Arabic" w:eastAsia="Times New Roman" w:hAnsi="Traditional Arabic" w:cs="Traditional Arabic"/>
          <w:sz w:val="26"/>
          <w:szCs w:val="26"/>
        </w:rPr>
        <w:fldChar w:fldCharType="end"/>
      </w:r>
      <w:bookmarkEnd w:id="54"/>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منزلت آن در </w:t>
      </w:r>
      <w:bookmarkStart w:id="55" w:name="_مسجدجامع_مرو"/>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"https://fa.wikifeqh.ir/%D9%85%D8%B3%D8%AC%D8%AF%D8%AC%D8%A7%D9%85%D8%B9_%D9%85%D8%B1%D9%88" \o "</w:instrText>
      </w:r>
      <w:r w:rsidRPr="00F259D6">
        <w:rPr>
          <w:rFonts w:ascii="Traditional Arabic" w:eastAsia="Times New Roman" w:hAnsi="Traditional Arabic" w:cs="Traditional Arabic"/>
          <w:sz w:val="26"/>
          <w:szCs w:val="26"/>
          <w:rtl/>
        </w:rPr>
        <w:instrText>مسجدجامع مرو (پیوندی وجود ندارد)</w:instrText>
      </w:r>
      <w:r w:rsidRPr="00F259D6">
        <w:rPr>
          <w:rFonts w:ascii="Traditional Arabic" w:eastAsia="Times New Roman" w:hAnsi="Traditional Arabic" w:cs="Traditional Arabic"/>
          <w:sz w:val="26"/>
          <w:szCs w:val="26"/>
        </w:rPr>
        <w:instrText xml:space="preserve">"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مسجدجامع مرو</w:t>
      </w:r>
      <w:r w:rsidRPr="00F259D6">
        <w:rPr>
          <w:rFonts w:ascii="Traditional Arabic" w:eastAsia="Times New Roman" w:hAnsi="Traditional Arabic" w:cs="Traditional Arabic"/>
          <w:sz w:val="26"/>
          <w:szCs w:val="26"/>
        </w:rPr>
        <w:fldChar w:fldCharType="end"/>
      </w:r>
      <w:bookmarkEnd w:id="55"/>
      <w:r w:rsidRPr="00F259D6">
        <w:rPr>
          <w:rFonts w:ascii="Traditional Arabic" w:eastAsia="Times New Roman" w:hAnsi="Traditional Arabic" w:cs="Traditional Arabic"/>
          <w:sz w:val="26"/>
          <w:szCs w:val="26"/>
          <w:shd w:val="clear" w:color="auto" w:fill="FFFFFF"/>
          <w:rtl/>
        </w:rPr>
        <w:t>، پاسخ </w:t>
      </w:r>
      <w:bookmarkStart w:id="56" w:name="_امام_جواد"/>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"https://fa.wikifeqh.ir/%D8%A7%D9%85%D8%A7%D9%85_%D8%AC%D9%88%D8%A7%D8%AF" \o "</w:instrText>
      </w:r>
      <w:r w:rsidRPr="00F259D6">
        <w:rPr>
          <w:rFonts w:ascii="Traditional Arabic" w:eastAsia="Times New Roman" w:hAnsi="Traditional Arabic" w:cs="Traditional Arabic"/>
          <w:sz w:val="26"/>
          <w:szCs w:val="26"/>
          <w:rtl/>
        </w:rPr>
        <w:instrText>امام جواد</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جواد</w:t>
      </w:r>
      <w:r w:rsidRPr="00F259D6">
        <w:rPr>
          <w:rFonts w:ascii="Traditional Arabic" w:eastAsia="Times New Roman" w:hAnsi="Traditional Arabic" w:cs="Traditional Arabic"/>
          <w:sz w:val="26"/>
          <w:szCs w:val="26"/>
        </w:rPr>
        <w:fldChar w:fldCharType="end"/>
      </w:r>
      <w:bookmarkEnd w:id="56"/>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پرسش‌های </w:t>
      </w:r>
      <w:bookmarkStart w:id="57" w:name="_یحیی_‌بن_اکثم"/>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"https://fa.wikifeqh.ir/%DB%8C%D8%AD%DB%8C%DB%8C_%E2%80%8C%D8%A8%D9%86_%D8%A7%DA%A9%D8%AB%D9%85" \o "</w:instrText>
      </w:r>
      <w:r w:rsidRPr="00F259D6">
        <w:rPr>
          <w:rFonts w:ascii="Traditional Arabic" w:eastAsia="Times New Roman" w:hAnsi="Traditional Arabic" w:cs="Traditional Arabic"/>
          <w:sz w:val="26"/>
          <w:szCs w:val="26"/>
          <w:rtl/>
        </w:rPr>
        <w:instrText>یحیی ‌بن اکثم</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یحیی ‌بن اکثم</w:t>
      </w:r>
      <w:r w:rsidRPr="00F259D6">
        <w:rPr>
          <w:rFonts w:ascii="Traditional Arabic" w:eastAsia="Times New Roman" w:hAnsi="Traditional Arabic" w:cs="Traditional Arabic"/>
          <w:sz w:val="26"/>
          <w:szCs w:val="26"/>
        </w:rPr>
        <w:fldChar w:fldCharType="end"/>
      </w:r>
      <w:bookmarkEnd w:id="57"/>
      <w:r w:rsidRPr="00F259D6">
        <w:rPr>
          <w:rFonts w:ascii="Traditional Arabic" w:eastAsia="Times New Roman" w:hAnsi="Traditional Arabic" w:cs="Traditional Arabic"/>
          <w:sz w:val="26"/>
          <w:szCs w:val="26"/>
          <w:shd w:val="clear" w:color="auto" w:fill="FFFFFF"/>
          <w:rtl/>
        </w:rPr>
        <w:t>، رساله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w:t>
      </w:r>
      <w:bookmarkStart w:id="58" w:name="_امام_هاد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"https://fa.wikifeqh.ir/%D8%A7%D9%85%D8%A7%D9%85_%D9%87%D8%A7%D8%AF%DB%8C" \o "</w:instrText>
      </w:r>
      <w:r w:rsidRPr="00F259D6">
        <w:rPr>
          <w:rFonts w:ascii="Traditional Arabic" w:eastAsia="Times New Roman" w:hAnsi="Traditional Arabic" w:cs="Traditional Arabic"/>
          <w:sz w:val="26"/>
          <w:szCs w:val="26"/>
          <w:rtl/>
        </w:rPr>
        <w:instrText>امام هادی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هادی</w:t>
      </w:r>
      <w:r w:rsidRPr="00F259D6">
        <w:rPr>
          <w:rFonts w:ascii="Traditional Arabic" w:eastAsia="Times New Roman" w:hAnsi="Traditional Arabic" w:cs="Traditional Arabic"/>
          <w:sz w:val="26"/>
          <w:szCs w:val="26"/>
        </w:rPr>
        <w:fldChar w:fldCharType="end"/>
      </w:r>
      <w:bookmarkEnd w:id="58"/>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در رد بر اهل </w:t>
      </w:r>
      <w:bookmarkStart w:id="59" w:name="_جبر_و_تفویض،"/>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"https://fa.wikifeqh.ir/%D8%AC%D8%A8%D8%B1_%D9%88_%D8%AA%D9%81%D9%88%DB%8C%D8%B6%D8%8C" \o "</w:instrText>
      </w:r>
      <w:r w:rsidRPr="00F259D6">
        <w:rPr>
          <w:rFonts w:ascii="Traditional Arabic" w:eastAsia="Times New Roman" w:hAnsi="Traditional Arabic" w:cs="Traditional Arabic"/>
          <w:sz w:val="26"/>
          <w:szCs w:val="26"/>
          <w:rtl/>
        </w:rPr>
        <w:instrText>جبر و تفویض، (پیوندی وجود ندارد)</w:instrText>
      </w:r>
      <w:r w:rsidRPr="00F259D6">
        <w:rPr>
          <w:rFonts w:ascii="Traditional Arabic" w:eastAsia="Times New Roman" w:hAnsi="Traditional Arabic" w:cs="Traditional Arabic"/>
          <w:sz w:val="26"/>
          <w:szCs w:val="26"/>
        </w:rPr>
        <w:instrText xml:space="preserve">"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جبر و تفویض،</w:t>
      </w:r>
      <w:r w:rsidRPr="00F259D6">
        <w:rPr>
          <w:rFonts w:ascii="Traditional Arabic" w:eastAsia="Times New Roman" w:hAnsi="Traditional Arabic" w:cs="Traditional Arabic"/>
          <w:sz w:val="26"/>
          <w:szCs w:val="26"/>
        </w:rPr>
        <w:fldChar w:fldCharType="end"/>
      </w:r>
      <w:bookmarkEnd w:id="59"/>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پاسخ‌های امام هادی به پرسش‌های یحیی ‌بن اکثم و نامه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w:t>
      </w:r>
      <w:bookmarkStart w:id="60" w:name="_امام_عسکر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"https://fa.wikifeqh.ir/%D8%A7%D9%85%D8%A7%D9%85_%D8%B9%D8%B3%DA%A9%D8%B1%DB%8C" \o "</w:instrText>
      </w:r>
      <w:r w:rsidRPr="00F259D6">
        <w:rPr>
          <w:rFonts w:ascii="Traditional Arabic" w:eastAsia="Times New Roman" w:hAnsi="Traditional Arabic" w:cs="Traditional Arabic"/>
          <w:sz w:val="26"/>
          <w:szCs w:val="26"/>
          <w:rtl/>
        </w:rPr>
        <w:instrText>امام عسکری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امام عسکری</w:t>
      </w:r>
      <w:r w:rsidRPr="00F259D6">
        <w:rPr>
          <w:rFonts w:ascii="Traditional Arabic" w:eastAsia="Times New Roman" w:hAnsi="Traditional Arabic" w:cs="Traditional Arabic"/>
          <w:sz w:val="26"/>
          <w:szCs w:val="26"/>
        </w:rPr>
        <w:fldChar w:fldCharType="end"/>
      </w:r>
      <w:bookmarkEnd w:id="60"/>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w:t>
      </w:r>
      <w:bookmarkStart w:id="61" w:name="_اسحاق_‌بن_اسماعیل_نیشابور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"https://fa.wikifeqh.ir/%D8%A7%D8%B3%D8%AD%D8%A7%D9%82_%E2%80%8C%D8%A8%D9%86_%D8%A7%D8%B3%D9%85%D8%A7%D8%B9%DB%8C%D9%84_%D9%86%DB%8C%D8%B4%D8%A7%D8%A8%D9%88%D8%B1%DB%8C" \o "</w:instrText>
      </w:r>
      <w:r w:rsidRPr="00F259D6">
        <w:rPr>
          <w:rFonts w:ascii="Traditional Arabic" w:eastAsia="Times New Roman" w:hAnsi="Traditional Arabic" w:cs="Traditional Arabic"/>
          <w:sz w:val="26"/>
          <w:szCs w:val="26"/>
          <w:rtl/>
        </w:rPr>
        <w:instrText>اسحاق ‌بن اسماعیل نیشابوری (پیوندی وجود ندارد)</w:instrText>
      </w:r>
      <w:r w:rsidRPr="00F259D6">
        <w:rPr>
          <w:rFonts w:ascii="Traditional Arabic" w:eastAsia="Times New Roman" w:hAnsi="Traditional Arabic" w:cs="Traditional Arabic"/>
          <w:sz w:val="26"/>
          <w:szCs w:val="26"/>
        </w:rPr>
        <w:instrText xml:space="preserve">"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اسحاق ‌بن اسماعیل نیشابوری</w:t>
      </w:r>
      <w:r w:rsidRPr="00F259D6">
        <w:rPr>
          <w:rFonts w:ascii="Traditional Arabic" w:eastAsia="Times New Roman" w:hAnsi="Traditional Arabic" w:cs="Traditional Arabic"/>
          <w:sz w:val="26"/>
          <w:szCs w:val="26"/>
        </w:rPr>
        <w:fldChar w:fldCharType="end"/>
      </w:r>
      <w:bookmarkEnd w:id="61"/>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در پایان هر یک از این قسمت‌ها، گزیده‌ای از کلمات قصار آن‌ها نیز آورده شده است. در پایان کتاب، سخنان </w:t>
      </w:r>
      <w:hyperlink r:id="rId27" w:tgtFrame="_blank" w:tooltip="خدا" w:history="1">
        <w:r w:rsidRPr="00F259D6">
          <w:rPr>
            <w:rFonts w:ascii="Traditional Arabic" w:eastAsia="Times New Roman" w:hAnsi="Traditional Arabic" w:cs="Traditional Arabic"/>
            <w:sz w:val="26"/>
            <w:szCs w:val="26"/>
            <w:shd w:val="clear" w:color="auto" w:fill="FFFFFF"/>
            <w:rtl/>
          </w:rPr>
          <w:t>خدا</w:t>
        </w:r>
      </w:hyperlink>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با </w:t>
      </w:r>
      <w:bookmarkStart w:id="62" w:name="_حضرت_موس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"https://fa.wikifeqh.ir/%D8%AD%D8%B6%D8%B1%D8%AA_%D9%85%D9%88%D8%B3%DB%8C" \o "</w:instrText>
      </w:r>
      <w:r w:rsidRPr="00F259D6">
        <w:rPr>
          <w:rFonts w:ascii="Traditional Arabic" w:eastAsia="Times New Roman" w:hAnsi="Traditional Arabic" w:cs="Traditional Arabic"/>
          <w:sz w:val="26"/>
          <w:szCs w:val="26"/>
          <w:rtl/>
        </w:rPr>
        <w:instrText>حضرت موسی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حضرت موسی</w:t>
      </w:r>
      <w:r w:rsidRPr="00F259D6">
        <w:rPr>
          <w:rFonts w:ascii="Traditional Arabic" w:eastAsia="Times New Roman" w:hAnsi="Traditional Arabic" w:cs="Traditional Arabic"/>
          <w:sz w:val="26"/>
          <w:szCs w:val="26"/>
        </w:rPr>
        <w:fldChar w:fldCharType="end"/>
      </w:r>
      <w:bookmarkEnd w:id="62"/>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w:t>
      </w:r>
      <w:bookmarkStart w:id="63" w:name="_حضرت_عیسی"/>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"https://fa.wikifeqh.ir/%D8%AD%D8%B6%D8%B1%D8%AA_%D8%B9%DB%8C%D8%B3%DB%8C" \o "</w:instrText>
      </w:r>
      <w:r w:rsidRPr="00F259D6">
        <w:rPr>
          <w:rFonts w:ascii="Traditional Arabic" w:eastAsia="Times New Roman" w:hAnsi="Traditional Arabic" w:cs="Traditional Arabic"/>
          <w:sz w:val="26"/>
          <w:szCs w:val="26"/>
          <w:rtl/>
        </w:rPr>
        <w:instrText>حضرت عیسی</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حضرت عیسی</w:t>
      </w:r>
      <w:r w:rsidRPr="00F259D6">
        <w:rPr>
          <w:rFonts w:ascii="Traditional Arabic" w:eastAsia="Times New Roman" w:hAnsi="Traditional Arabic" w:cs="Traditional Arabic"/>
          <w:sz w:val="26"/>
          <w:szCs w:val="26"/>
        </w:rPr>
        <w:fldChar w:fldCharType="end"/>
      </w:r>
      <w:bookmarkEnd w:id="63"/>
      <w:r w:rsidRPr="00F259D6">
        <w:rPr>
          <w:rFonts w:ascii="Traditional Arabic" w:eastAsia="Times New Roman" w:hAnsi="Traditional Arabic" w:cs="Traditional Arabic"/>
          <w:sz w:val="26"/>
          <w:szCs w:val="26"/>
          <w:shd w:val="clear" w:color="auto" w:fill="FFFFFF"/>
          <w:rtl/>
        </w:rPr>
        <w:t>، اندرزهای </w:t>
      </w:r>
      <w:bookmarkStart w:id="64" w:name="_مسیح"/>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"https://fa.wikifeqh.ir/%D9%85%D8%B3%DB%8C%D8%AD" \o "</w:instrText>
      </w:r>
      <w:r w:rsidRPr="00F259D6">
        <w:rPr>
          <w:rFonts w:ascii="Traditional Arabic" w:eastAsia="Times New Roman" w:hAnsi="Traditional Arabic" w:cs="Traditional Arabic"/>
          <w:sz w:val="26"/>
          <w:szCs w:val="26"/>
          <w:rtl/>
        </w:rPr>
        <w:instrText>مسیح</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مسیح</w:t>
      </w:r>
      <w:r w:rsidRPr="00F259D6">
        <w:rPr>
          <w:rFonts w:ascii="Traditional Arabic" w:eastAsia="Times New Roman" w:hAnsi="Traditional Arabic" w:cs="Traditional Arabic"/>
          <w:sz w:val="26"/>
          <w:szCs w:val="26"/>
        </w:rPr>
        <w:fldChar w:fldCharType="end"/>
      </w:r>
      <w:bookmarkEnd w:id="64"/>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در </w:t>
      </w:r>
      <w:bookmarkStart w:id="65" w:name="_انجیل"/>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"https://fa.wikifeqh.ir/%D8%A7%D9%86%D8%AC%DB%8C%D9%84" \o "</w:instrText>
      </w:r>
      <w:r w:rsidRPr="00F259D6">
        <w:rPr>
          <w:rFonts w:ascii="Traditional Arabic" w:eastAsia="Times New Roman" w:hAnsi="Traditional Arabic" w:cs="Traditional Arabic"/>
          <w:sz w:val="26"/>
          <w:szCs w:val="26"/>
          <w:rtl/>
        </w:rPr>
        <w:instrText>انجیل</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انجیل</w:t>
      </w:r>
      <w:r w:rsidRPr="00F259D6">
        <w:rPr>
          <w:rFonts w:ascii="Traditional Arabic" w:eastAsia="Times New Roman" w:hAnsi="Traditional Arabic" w:cs="Traditional Arabic"/>
          <w:sz w:val="26"/>
          <w:szCs w:val="26"/>
        </w:rPr>
        <w:fldChar w:fldCharType="end"/>
      </w:r>
      <w:bookmarkEnd w:id="65"/>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و جز آن و سرانجام سفارش </w:t>
      </w:r>
      <w:bookmarkStart w:id="66" w:name="_مفضل_بن_عمر"/>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"https://fa.wikifeqh.ir/%D9%85%D9%81%D8%B6%D9%84_%D8%A8%D9%86_%D8%B9%D9%85%D8%B1" \o "</w:instrText>
      </w:r>
      <w:r w:rsidRPr="00F259D6">
        <w:rPr>
          <w:rFonts w:ascii="Traditional Arabic" w:eastAsia="Times New Roman" w:hAnsi="Traditional Arabic" w:cs="Traditional Arabic"/>
          <w:sz w:val="26"/>
          <w:szCs w:val="26"/>
          <w:rtl/>
        </w:rPr>
        <w:instrText>مفضل بن عمر</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مفضّل ‌بن عمر</w:t>
      </w:r>
      <w:r w:rsidRPr="00F259D6">
        <w:rPr>
          <w:rFonts w:ascii="Traditional Arabic" w:eastAsia="Times New Roman" w:hAnsi="Traditional Arabic" w:cs="Traditional Arabic"/>
          <w:sz w:val="26"/>
          <w:szCs w:val="26"/>
        </w:rPr>
        <w:fldChar w:fldCharType="end"/>
      </w:r>
      <w:bookmarkEnd w:id="66"/>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به </w:t>
      </w:r>
      <w:bookmarkStart w:id="67" w:name="_شیعیان"/>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"https://fa.wikifeqh.ir/%D8%B4%DB%8C%D8%B9%DB%8C%D8%A7%D9%86" \o "</w:instrText>
      </w:r>
      <w:r w:rsidRPr="00F259D6">
        <w:rPr>
          <w:rFonts w:ascii="Traditional Arabic" w:eastAsia="Times New Roman" w:hAnsi="Traditional Arabic" w:cs="Traditional Arabic"/>
          <w:sz w:val="26"/>
          <w:szCs w:val="26"/>
          <w:rtl/>
        </w:rPr>
        <w:instrText>شیعیان</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شیعیان</w:t>
      </w:r>
      <w:r w:rsidRPr="00F259D6">
        <w:rPr>
          <w:rFonts w:ascii="Traditional Arabic" w:eastAsia="Times New Roman" w:hAnsi="Traditional Arabic" w:cs="Traditional Arabic"/>
          <w:sz w:val="26"/>
          <w:szCs w:val="26"/>
        </w:rPr>
        <w:fldChar w:fldCharType="end"/>
      </w:r>
      <w:bookmarkEnd w:id="67"/>
      <w:r>
        <w:rPr>
          <w:rFonts w:ascii="Traditional Arabic" w:eastAsia="Times New Roman" w:hAnsi="Traditional Arabic" w:cs="Traditional Arabic" w:hint="cs"/>
          <w:sz w:val="26"/>
          <w:vertAlign w:val="superscript"/>
          <w:rtl/>
        </w:rPr>
        <w:t xml:space="preserve"> </w:t>
      </w:r>
      <w:r w:rsidRPr="00F259D6">
        <w:rPr>
          <w:rFonts w:ascii="Traditional Arabic" w:eastAsia="Times New Roman" w:hAnsi="Traditional Arabic" w:cs="Traditional Arabic"/>
          <w:sz w:val="26"/>
          <w:szCs w:val="26"/>
          <w:shd w:val="clear" w:color="auto" w:fill="FFFFFF"/>
          <w:rtl/>
        </w:rPr>
        <w:t>آمده است</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0840E2">
        <w:rPr>
          <w:rFonts w:ascii="Traditional Arabic" w:eastAsia="Times New Roman" w:hAnsi="Traditional Arabic" w:cs="Traditional Arabic"/>
          <w:i/>
          <w:iCs/>
          <w:sz w:val="26"/>
          <w:szCs w:val="26"/>
          <w:shd w:val="clear" w:color="auto" w:fill="FFFFFF"/>
          <w:rtl/>
        </w:rPr>
        <w:t>تحف</w:t>
      </w:r>
      <w:r>
        <w:rPr>
          <w:rFonts w:ascii="Traditional Arabic" w:eastAsia="Times New Roman" w:hAnsi="Traditional Arabic" w:cs="Traditional Arabic" w:hint="cs"/>
          <w:i/>
          <w:iCs/>
          <w:sz w:val="26"/>
          <w:shd w:val="clear" w:color="auto" w:fill="FFFFFF"/>
          <w:rtl/>
        </w:rPr>
        <w:t xml:space="preserve"> </w:t>
      </w:r>
      <w:r w:rsidRPr="000840E2">
        <w:rPr>
          <w:rFonts w:ascii="Traditional Arabic" w:eastAsia="Times New Roman" w:hAnsi="Traditional Arabic" w:cs="Traditional Arabic"/>
          <w:i/>
          <w:iCs/>
          <w:sz w:val="26"/>
          <w:szCs w:val="26"/>
          <w:shd w:val="clear" w:color="auto" w:fill="FFFFFF"/>
          <w:rtl/>
        </w:rPr>
        <w:t>‌العقول</w:t>
      </w:r>
      <w:r w:rsidRPr="00F259D6">
        <w:rPr>
          <w:rFonts w:ascii="Traditional Arabic" w:eastAsia="Times New Roman" w:hAnsi="Traditional Arabic" w:cs="Traditional Arabic"/>
          <w:sz w:val="26"/>
          <w:szCs w:val="26"/>
          <w:shd w:val="clear" w:color="auto" w:fill="FFFFFF"/>
          <w:rtl/>
        </w:rPr>
        <w:t xml:space="preserve"> در قرون اخیر همواره مورد توجه </w:t>
      </w:r>
      <w:bookmarkStart w:id="68" w:name="_علمای_شیعه"/>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"https://fa.wikifeqh.ir/%D8%B9%D9%84%D9%85%D8%A7%DB%8C_%D8%B4%DB%8C%D8%B9%D9%87" \o "</w:instrText>
      </w:r>
      <w:r w:rsidRPr="00F259D6">
        <w:rPr>
          <w:rFonts w:ascii="Traditional Arabic" w:eastAsia="Times New Roman" w:hAnsi="Traditional Arabic" w:cs="Traditional Arabic"/>
          <w:sz w:val="26"/>
          <w:szCs w:val="26"/>
          <w:rtl/>
        </w:rPr>
        <w:instrText>علمای شیعه</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علمای شیعه</w:t>
      </w:r>
      <w:r w:rsidRPr="00F259D6">
        <w:rPr>
          <w:rFonts w:ascii="Traditional Arabic" w:eastAsia="Times New Roman" w:hAnsi="Traditional Arabic" w:cs="Traditional Arabic"/>
          <w:sz w:val="26"/>
          <w:szCs w:val="26"/>
        </w:rPr>
        <w:fldChar w:fldCharType="end"/>
      </w:r>
      <w:bookmarkEnd w:id="68"/>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بوده تا آن‌جا که قطیفی آن را بی‌نظیر خوانده است</w:t>
      </w:r>
      <w:r w:rsidRPr="00F259D6">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vertAlign w:val="superscript"/>
          <w:rtl/>
        </w:rPr>
        <w:t xml:space="preserve"> </w:t>
      </w:r>
      <w:r w:rsidRPr="00F259D6">
        <w:rPr>
          <w:rFonts w:ascii="Traditional Arabic" w:eastAsia="Times New Roman" w:hAnsi="Traditional Arabic" w:cs="Traditional Arabic"/>
          <w:sz w:val="26"/>
          <w:szCs w:val="26"/>
          <w:shd w:val="clear" w:color="auto" w:fill="FFFFFF"/>
          <w:rtl/>
        </w:rPr>
        <w:t>در کتاب‌های حدیثی و فقهی از آن نقل قول کرده‌اند</w:t>
      </w:r>
      <w:r w:rsidRPr="00F259D6">
        <w:rPr>
          <w:rFonts w:ascii="Traditional Arabic" w:eastAsia="Times New Roman" w:hAnsi="Traditional Arabic" w:cs="Traditional Arabic"/>
          <w:sz w:val="26"/>
          <w:szCs w:val="26"/>
          <w:shd w:val="clear" w:color="auto" w:fill="FFFFFF"/>
        </w:rPr>
        <w:t>.</w:t>
      </w:r>
      <w:r w:rsidRPr="00F259D6">
        <w:rPr>
          <w:rFonts w:ascii="Traditional Arabic" w:eastAsia="Times New Roman" w:hAnsi="Traditional Arabic" w:cs="Traditional Arabic" w:hint="cs"/>
          <w:sz w:val="26"/>
          <w:szCs w:val="26"/>
          <w:rtl/>
        </w:rPr>
        <w:t xml:space="preserve"> </w:t>
      </w:r>
      <w:r w:rsidRPr="00F259D6">
        <w:rPr>
          <w:rFonts w:ascii="Traditional Arabic" w:eastAsia="Times New Roman" w:hAnsi="Traditional Arabic" w:cs="Traditional Arabic"/>
          <w:sz w:val="26"/>
          <w:szCs w:val="26"/>
          <w:shd w:val="clear" w:color="auto" w:fill="FFFFFF"/>
          <w:rtl/>
        </w:rPr>
        <w:t>در عین حال، آنچه مایه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خرده‌گیری و در برخی موارد نامعتبر دانستن مندرجات </w:t>
      </w:r>
      <w:r w:rsidRPr="000840E2">
        <w:rPr>
          <w:rFonts w:ascii="Traditional Arabic" w:eastAsia="Times New Roman" w:hAnsi="Traditional Arabic" w:cs="Traditional Arabic"/>
          <w:i/>
          <w:iCs/>
          <w:sz w:val="26"/>
          <w:szCs w:val="26"/>
          <w:shd w:val="clear" w:color="auto" w:fill="FFFFFF"/>
          <w:rtl/>
        </w:rPr>
        <w:t>تحف</w:t>
      </w:r>
      <w:r>
        <w:rPr>
          <w:rFonts w:ascii="Traditional Arabic" w:eastAsia="Times New Roman" w:hAnsi="Traditional Arabic" w:cs="Traditional Arabic" w:hint="cs"/>
          <w:i/>
          <w:iCs/>
          <w:sz w:val="26"/>
          <w:shd w:val="clear" w:color="auto" w:fill="FFFFFF"/>
          <w:rtl/>
        </w:rPr>
        <w:t xml:space="preserve"> </w:t>
      </w:r>
      <w:r w:rsidRPr="000840E2">
        <w:rPr>
          <w:rFonts w:ascii="Traditional Arabic" w:eastAsia="Times New Roman" w:hAnsi="Traditional Arabic" w:cs="Traditional Arabic"/>
          <w:i/>
          <w:iCs/>
          <w:sz w:val="26"/>
          <w:szCs w:val="26"/>
          <w:shd w:val="clear" w:color="auto" w:fill="FFFFFF"/>
          <w:rtl/>
        </w:rPr>
        <w:t>‌العقول</w:t>
      </w:r>
      <w:r w:rsidRPr="00F259D6">
        <w:rPr>
          <w:rFonts w:ascii="Traditional Arabic" w:eastAsia="Times New Roman" w:hAnsi="Traditional Arabic" w:cs="Traditional Arabic"/>
          <w:sz w:val="26"/>
          <w:szCs w:val="26"/>
          <w:shd w:val="clear" w:color="auto" w:fill="FFFFFF"/>
          <w:rtl/>
        </w:rPr>
        <w:t xml:space="preserve"> از سوی علمای شیعه شده، ارسال اسنادِ احادیث آن است. اگرچه خودِ ابن ‌شعبه به این موضوع توجه داشته و در مقدمه نوشته که سلسله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سندِ بیشتر احادیث کتاب را سماع کرده، ولی در تألیف کتاب برای رعایت ایجاز و نیز به این سبب که بیش‌تر این کلمات و سخنان از زمره</w:t>
      </w:r>
      <w:r>
        <w:rPr>
          <w:rFonts w:ascii="Traditional Arabic" w:eastAsia="Times New Roman" w:hAnsi="Traditional Arabic" w:cs="Traditional Arabic" w:hint="cs"/>
          <w:sz w:val="26"/>
          <w:shd w:val="clear" w:color="auto" w:fill="FFFFFF"/>
          <w:rtl/>
        </w:rPr>
        <w:t>‌ی</w:t>
      </w:r>
      <w:r w:rsidRPr="00F259D6">
        <w:rPr>
          <w:rFonts w:ascii="Traditional Arabic" w:eastAsia="Times New Roman" w:hAnsi="Traditional Arabic" w:cs="Traditional Arabic"/>
          <w:sz w:val="26"/>
          <w:szCs w:val="26"/>
          <w:shd w:val="clear" w:color="auto" w:fill="FFFFFF"/>
          <w:rtl/>
        </w:rPr>
        <w:t xml:space="preserve"> آموزش‌ها و حکمت‌هایی است که خود گواه درستی خود هستند و به این دلیل که آن‌ها را برای شیعیان فراهم کرده است که تسلیم امامان‌اند، از ذکر اسناد احادیث کتاب اجتناب کرده است. خویی ضمن اعتراف به فضل و ورع و ممدوح بودن حرّانی، کتاب وی را به دلیل مُرسل بودن احادیث آن، فاقد اعتبار دانسته و در هیچ‌یک از </w:t>
      </w:r>
      <w:hyperlink r:id="rId28" w:tgtFrame="_blank" w:tooltip="احکام شرعی" w:history="1">
        <w:r w:rsidRPr="00F259D6">
          <w:rPr>
            <w:rFonts w:ascii="Traditional Arabic" w:eastAsia="Times New Roman" w:hAnsi="Traditional Arabic" w:cs="Traditional Arabic"/>
            <w:sz w:val="26"/>
            <w:szCs w:val="26"/>
            <w:shd w:val="clear" w:color="auto" w:fill="FFFFFF"/>
            <w:rtl/>
          </w:rPr>
          <w:t>احکام شرعی</w:t>
        </w:r>
      </w:hyperlink>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 xml:space="preserve">استناد به روایات </w:t>
      </w:r>
      <w:r w:rsidRPr="000840E2">
        <w:rPr>
          <w:rFonts w:ascii="Traditional Arabic" w:eastAsia="Times New Roman" w:hAnsi="Traditional Arabic" w:cs="Traditional Arabic"/>
          <w:i/>
          <w:iCs/>
          <w:sz w:val="26"/>
          <w:szCs w:val="26"/>
          <w:shd w:val="clear" w:color="auto" w:fill="FFFFFF"/>
          <w:rtl/>
        </w:rPr>
        <w:t>تحف</w:t>
      </w:r>
      <w:r w:rsidRPr="000840E2">
        <w:rPr>
          <w:rFonts w:ascii="Traditional Arabic" w:eastAsia="Times New Roman" w:hAnsi="Traditional Arabic" w:cs="Traditional Arabic" w:hint="cs"/>
          <w:i/>
          <w:iCs/>
          <w:sz w:val="26"/>
          <w:shd w:val="clear" w:color="auto" w:fill="FFFFFF"/>
          <w:rtl/>
        </w:rPr>
        <w:t xml:space="preserve"> </w:t>
      </w:r>
      <w:r w:rsidRPr="000840E2">
        <w:rPr>
          <w:rFonts w:ascii="Traditional Arabic" w:eastAsia="Times New Roman" w:hAnsi="Traditional Arabic" w:cs="Traditional Arabic"/>
          <w:i/>
          <w:iCs/>
          <w:sz w:val="26"/>
          <w:szCs w:val="26"/>
          <w:shd w:val="clear" w:color="auto" w:fill="FFFFFF"/>
          <w:rtl/>
        </w:rPr>
        <w:t>‌العقول</w:t>
      </w:r>
      <w:r w:rsidRPr="00F259D6">
        <w:rPr>
          <w:rFonts w:ascii="Traditional Arabic" w:eastAsia="Times New Roman" w:hAnsi="Traditional Arabic" w:cs="Traditional Arabic"/>
          <w:sz w:val="26"/>
          <w:szCs w:val="26"/>
          <w:shd w:val="clear" w:color="auto" w:fill="FFFFFF"/>
          <w:rtl/>
        </w:rPr>
        <w:t xml:space="preserve"> را جایز نشمرده است</w:t>
      </w:r>
      <w:r>
        <w:rPr>
          <w:rFonts w:ascii="Traditional Arabic" w:eastAsia="Times New Roman" w:hAnsi="Traditional Arabic" w:cs="Traditional Arabic" w:hint="cs"/>
          <w:sz w:val="26"/>
          <w:shd w:val="clear" w:color="auto" w:fill="FFFFFF"/>
          <w:rtl/>
        </w:rPr>
        <w:t xml:space="preserve">. </w:t>
      </w:r>
      <w:r w:rsidRPr="00F259D6">
        <w:rPr>
          <w:rFonts w:ascii="Traditional Arabic" w:eastAsia="Times New Roman" w:hAnsi="Traditional Arabic" w:cs="Traditional Arabic"/>
          <w:sz w:val="26"/>
          <w:szCs w:val="26"/>
          <w:shd w:val="clear" w:color="auto" w:fill="FFFFFF"/>
          <w:rtl/>
        </w:rPr>
        <w:t xml:space="preserve">گفتنی است که </w:t>
      </w:r>
      <w:r w:rsidRPr="000840E2">
        <w:rPr>
          <w:rFonts w:ascii="Traditional Arabic" w:eastAsia="Times New Roman" w:hAnsi="Traditional Arabic" w:cs="Traditional Arabic"/>
          <w:i/>
          <w:iCs/>
          <w:sz w:val="26"/>
          <w:szCs w:val="26"/>
          <w:shd w:val="clear" w:color="auto" w:fill="FFFFFF"/>
          <w:rtl/>
        </w:rPr>
        <w:t>تحف</w:t>
      </w:r>
      <w:r w:rsidRPr="000840E2">
        <w:rPr>
          <w:rFonts w:ascii="Traditional Arabic" w:eastAsia="Times New Roman" w:hAnsi="Traditional Arabic" w:cs="Traditional Arabic" w:hint="cs"/>
          <w:i/>
          <w:iCs/>
          <w:sz w:val="26"/>
          <w:shd w:val="clear" w:color="auto" w:fill="FFFFFF"/>
          <w:rtl/>
        </w:rPr>
        <w:t xml:space="preserve"> </w:t>
      </w:r>
      <w:r w:rsidRPr="000840E2">
        <w:rPr>
          <w:rFonts w:ascii="Traditional Arabic" w:eastAsia="Times New Roman" w:hAnsi="Traditional Arabic" w:cs="Traditional Arabic"/>
          <w:i/>
          <w:iCs/>
          <w:sz w:val="26"/>
          <w:szCs w:val="26"/>
          <w:shd w:val="clear" w:color="auto" w:fill="FFFFFF"/>
          <w:rtl/>
        </w:rPr>
        <w:t>العقول</w:t>
      </w:r>
      <w:r w:rsidRPr="00F259D6">
        <w:rPr>
          <w:rFonts w:ascii="Traditional Arabic" w:eastAsia="Times New Roman" w:hAnsi="Traditional Arabic" w:cs="Traditional Arabic"/>
          <w:sz w:val="26"/>
          <w:szCs w:val="26"/>
          <w:shd w:val="clear" w:color="auto" w:fill="FFFFFF"/>
          <w:rtl/>
        </w:rPr>
        <w:t xml:space="preserve"> در میان </w:t>
      </w:r>
      <w:bookmarkStart w:id="69" w:name="_نصیریه"/>
      <w:r w:rsidRPr="00F259D6">
        <w:rPr>
          <w:rFonts w:ascii="Traditional Arabic" w:eastAsia="Times New Roman" w:hAnsi="Traditional Arabic" w:cs="Traditional Arabic"/>
          <w:sz w:val="26"/>
          <w:szCs w:val="26"/>
        </w:rPr>
        <w:fldChar w:fldCharType="begin"/>
      </w:r>
      <w:r w:rsidRPr="00F259D6">
        <w:rPr>
          <w:rFonts w:ascii="Traditional Arabic" w:eastAsia="Times New Roman" w:hAnsi="Traditional Arabic" w:cs="Traditional Arabic"/>
          <w:sz w:val="26"/>
          <w:szCs w:val="26"/>
        </w:rPr>
        <w:instrText xml:space="preserve"> HYPERLINK "https://fa.wikifeqh.ir/%D9%86%D8%B5%DB%8C%D8%B1%DB%8C%D9%87" \o "</w:instrText>
      </w:r>
      <w:r w:rsidRPr="00F259D6">
        <w:rPr>
          <w:rFonts w:ascii="Traditional Arabic" w:eastAsia="Times New Roman" w:hAnsi="Traditional Arabic" w:cs="Traditional Arabic"/>
          <w:sz w:val="26"/>
          <w:szCs w:val="26"/>
          <w:rtl/>
        </w:rPr>
        <w:instrText>نصیریه</w:instrText>
      </w:r>
      <w:r w:rsidRPr="00F259D6">
        <w:rPr>
          <w:rFonts w:ascii="Traditional Arabic" w:eastAsia="Times New Roman" w:hAnsi="Traditional Arabic" w:cs="Traditional Arabic"/>
          <w:sz w:val="26"/>
          <w:szCs w:val="26"/>
        </w:rPr>
        <w:instrText xml:space="preserve">" \t "_blank" </w:instrText>
      </w:r>
      <w:r w:rsidRPr="00F259D6">
        <w:rPr>
          <w:rFonts w:ascii="Traditional Arabic" w:eastAsia="Times New Roman" w:hAnsi="Traditional Arabic" w:cs="Traditional Arabic"/>
          <w:sz w:val="26"/>
          <w:szCs w:val="26"/>
        </w:rPr>
      </w:r>
      <w:r w:rsidRPr="00F259D6">
        <w:rPr>
          <w:rFonts w:ascii="Traditional Arabic" w:eastAsia="Times New Roman" w:hAnsi="Traditional Arabic" w:cs="Traditional Arabic"/>
          <w:sz w:val="26"/>
          <w:szCs w:val="26"/>
        </w:rPr>
        <w:fldChar w:fldCharType="separate"/>
      </w:r>
      <w:r w:rsidRPr="00F259D6">
        <w:rPr>
          <w:rFonts w:ascii="Traditional Arabic" w:eastAsia="Times New Roman" w:hAnsi="Traditional Arabic" w:cs="Traditional Arabic"/>
          <w:sz w:val="26"/>
          <w:szCs w:val="26"/>
          <w:shd w:val="clear" w:color="auto" w:fill="FFFFFF"/>
          <w:rtl/>
        </w:rPr>
        <w:t>نُصَیریه</w:t>
      </w:r>
      <w:r w:rsidRPr="00F259D6">
        <w:rPr>
          <w:rFonts w:ascii="Traditional Arabic" w:eastAsia="Times New Roman" w:hAnsi="Traditional Arabic" w:cs="Traditional Arabic"/>
          <w:sz w:val="26"/>
          <w:szCs w:val="26"/>
        </w:rPr>
        <w:fldChar w:fldCharType="end"/>
      </w:r>
      <w:bookmarkEnd w:id="69"/>
      <w:r w:rsidRPr="00F259D6">
        <w:rPr>
          <w:rFonts w:ascii="Traditional Arabic" w:eastAsia="Times New Roman" w:hAnsi="Traditional Arabic" w:cs="Traditional Arabic"/>
          <w:sz w:val="26"/>
          <w:szCs w:val="26"/>
          <w:shd w:val="clear" w:color="auto" w:fill="FFFFFF"/>
        </w:rPr>
        <w:t> </w:t>
      </w:r>
      <w:r w:rsidRPr="00F259D6">
        <w:rPr>
          <w:rFonts w:ascii="Traditional Arabic" w:eastAsia="Times New Roman" w:hAnsi="Traditional Arabic" w:cs="Traditional Arabic"/>
          <w:sz w:val="26"/>
          <w:szCs w:val="26"/>
          <w:shd w:val="clear" w:color="auto" w:fill="FFFFFF"/>
          <w:rtl/>
        </w:rPr>
        <w:t>حرمتی خاص داشته و بسیاری از پیروان این مذهب آن را از بردارند</w:t>
      </w:r>
      <w:r>
        <w:rPr>
          <w:rFonts w:ascii="Traditional Arabic" w:eastAsia="Times New Roman" w:hAnsi="Traditional Arabic" w:cs="Traditional Arabic" w:hint="cs"/>
          <w:sz w:val="26"/>
          <w:shd w:val="clear" w:color="auto" w:fill="FFFFFF"/>
          <w:rtl/>
        </w:rPr>
        <w:t>.</w:t>
      </w:r>
    </w:p>
  </w:footnote>
  <w:footnote w:id="3">
    <w:p w14:paraId="27F14C6D" w14:textId="77777777" w:rsidR="00733AFF" w:rsidRPr="00F259D6" w:rsidRDefault="00733AFF" w:rsidP="00733AFF">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259D6">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r w:rsidRPr="000840E2">
        <w:rPr>
          <w:rFonts w:ascii="Traditional Arabic" w:hAnsi="Traditional Arabic" w:cs="Traditional Arabic"/>
          <w:sz w:val="26"/>
          <w:szCs w:val="26"/>
          <w:rtl/>
          <w:lang w:bidi="fa-IR"/>
        </w:rPr>
        <w:t>و روي عن الإمام الكاظم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0840E2">
        <w:rPr>
          <w:rFonts w:ascii="Traditional Arabic" w:hAnsi="Traditional Arabic" w:cs="Traditional Arabic"/>
          <w:sz w:val="26"/>
          <w:szCs w:val="26"/>
          <w:rtl/>
          <w:lang w:bidi="fa-IR"/>
        </w:rPr>
        <w:t xml:space="preserve"> الأمين أبي إبراهيم و يكنى أبا الحسن موسى بن جعفر </w:t>
      </w:r>
      <w:r w:rsidRPr="00345741">
        <w:rPr>
          <w:rFonts w:ascii="Dorood" w:hAnsi="Dorood" w:cs="Traditional Arabic"/>
          <w:sz w:val="26"/>
        </w:rPr>
        <w:t></w:t>
      </w:r>
      <w:r w:rsidRPr="000840E2">
        <w:rPr>
          <w:rFonts w:ascii="Traditional Arabic" w:hAnsi="Traditional Arabic" w:cs="Traditional Arabic"/>
          <w:sz w:val="26"/>
          <w:szCs w:val="26"/>
          <w:rtl/>
          <w:lang w:bidi="fa-IR"/>
        </w:rPr>
        <w:t xml:space="preserve"> في طوال هذه المعاني‏</w:t>
      </w:r>
      <w:r>
        <w:rPr>
          <w:rFonts w:ascii="Traditional Arabic" w:hAnsi="Traditional Arabic" w:cs="Traditional Arabic" w:hint="cs"/>
          <w:sz w:val="26"/>
          <w:szCs w:val="26"/>
          <w:rtl/>
          <w:lang w:bidi="fa-IR"/>
        </w:rPr>
        <w:t xml:space="preserve"> </w:t>
      </w:r>
      <w:r w:rsidRPr="000840E2">
        <w:rPr>
          <w:rFonts w:ascii="Traditional Arabic" w:hAnsi="Traditional Arabic" w:cs="Traditional Arabic"/>
          <w:sz w:val="26"/>
          <w:szCs w:val="26"/>
          <w:rtl/>
          <w:lang w:bidi="fa-IR"/>
        </w:rPr>
        <w:t xml:space="preserve">وصيته </w:t>
      </w:r>
      <w:r w:rsidRPr="00345741">
        <w:rPr>
          <w:rFonts w:ascii="Dorood" w:hAnsi="Dorood" w:cs="Traditional Arabic"/>
          <w:sz w:val="26"/>
        </w:rPr>
        <w:t></w:t>
      </w:r>
      <w:r w:rsidRPr="000840E2">
        <w:rPr>
          <w:rFonts w:ascii="Traditional Arabic" w:hAnsi="Traditional Arabic" w:cs="Traditional Arabic"/>
          <w:sz w:val="26"/>
          <w:szCs w:val="26"/>
          <w:rtl/>
          <w:lang w:bidi="fa-IR"/>
        </w:rPr>
        <w:t xml:space="preserve"> لهشام و صفته للعقل‏</w:t>
      </w:r>
      <w:r>
        <w:rPr>
          <w:rFonts w:ascii="Traditional Arabic" w:hAnsi="Traditional Arabic" w:cs="Traditional Arabic" w:hint="cs"/>
          <w:sz w:val="26"/>
          <w:szCs w:val="26"/>
          <w:rtl/>
          <w:lang w:bidi="fa-IR"/>
        </w:rPr>
        <w:t xml:space="preserve">: </w:t>
      </w:r>
      <w:r w:rsidRPr="00F259D6">
        <w:rPr>
          <w:rFonts w:ascii="Traditional Arabic" w:hAnsi="Traditional Arabic" w:cs="Traditional Arabic"/>
          <w:sz w:val="26"/>
          <w:szCs w:val="26"/>
          <w:rtl/>
          <w:lang w:bidi="fa-IR"/>
        </w:rPr>
        <w:t>إِنَّ اللَّهَ تَبَارَكَ وَ تَعَالَ</w:t>
      </w:r>
      <w:r>
        <w:rPr>
          <w:rFonts w:ascii="Traditional Arabic" w:hAnsi="Traditional Arabic" w:cs="Traditional Arabic" w:hint="cs"/>
          <w:sz w:val="26"/>
          <w:szCs w:val="26"/>
          <w:rtl/>
          <w:lang w:bidi="fa-IR"/>
        </w:rPr>
        <w:t>ی</w:t>
      </w:r>
      <w:r w:rsidRPr="00F259D6">
        <w:rPr>
          <w:rFonts w:ascii="Traditional Arabic" w:hAnsi="Traditional Arabic" w:cs="Traditional Arabic"/>
          <w:sz w:val="26"/>
          <w:szCs w:val="26"/>
          <w:rtl/>
          <w:lang w:bidi="fa-IR"/>
        </w:rPr>
        <w:t xml:space="preserve"> بَشَّرَ أَهْلَ الْعَقْلِ وَ الْفَهْمِ فِي كِتَابِهِ فَقَالَ‏ فَبَشِّرْ عِبادِ الَّذِينَ يَسْتَمِعُونَ الْقَوْلَ فَيَتَّبِعُونَ أَحْسَنَهُ أُولئِكَ الَّذِينَ هَداهُمُ اللَّهُ وَ أُولئِكَ هُمْ أُولُوا الْأَلْبابِ‏</w:t>
      </w:r>
      <w:r>
        <w:rPr>
          <w:rFonts w:ascii="Traditional Arabic" w:hAnsi="Traditional Arabic" w:cs="Traditional Arabic" w:hint="cs"/>
          <w:sz w:val="26"/>
          <w:szCs w:val="26"/>
          <w:rtl/>
          <w:lang w:bidi="fa-IR"/>
        </w:rPr>
        <w:t xml:space="preserve"> </w:t>
      </w:r>
      <w:r w:rsidRPr="00F259D6">
        <w:rPr>
          <w:rFonts w:ascii="Traditional Arabic" w:hAnsi="Traditional Arabic" w:cs="Traditional Arabic"/>
          <w:sz w:val="26"/>
          <w:szCs w:val="26"/>
          <w:rtl/>
          <w:lang w:bidi="fa-IR"/>
        </w:rPr>
        <w:t xml:space="preserve">يَا هِشَامَ بْنَ الْحَكَمِ إِنَّ اللَّهَ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أَكْمَلَ لِلنَّاسِ‏ الْحُجَجَ بِالْعُقُولِ وَ أَفْضَى إِلَيْهِمْ بِالْبَيَانِ وَ دَلَّهُمْ عَلَى رُبُوبِيَّتِهِ بِالْأَدِلَّاءِ فَقَالَ‏ وَ إِلهُكُمْ إِلهٌ واحِدٌ لا إِلهَ إِلَّا هُوَ الرَّحْمنُ الرَّحِيمُ‏ إِنَّ فِي خَلْقِ السَّماواتِ وَ الْأَرْضِ وَ اخْتِلافِ اللَّيْلِ وَ النَّهارِ إِلَى قَوْلِهِ‏ لَآياتٍ لِقَوْمٍ يَعْقِلُونَ‏</w:t>
      </w:r>
      <w:r>
        <w:rPr>
          <w:rFonts w:ascii="Traditional Arabic" w:hAnsi="Traditional Arabic" w:cs="Traditional Arabic" w:hint="cs"/>
          <w:sz w:val="26"/>
          <w:szCs w:val="26"/>
          <w:rtl/>
          <w:lang w:bidi="fa-IR"/>
        </w:rPr>
        <w:t xml:space="preserve"> </w:t>
      </w:r>
      <w:r w:rsidRPr="00F259D6">
        <w:rPr>
          <w:rFonts w:ascii="Traditional Arabic" w:hAnsi="Traditional Arabic" w:cs="Traditional Arabic"/>
          <w:sz w:val="26"/>
          <w:szCs w:val="26"/>
          <w:rtl/>
          <w:lang w:bidi="fa-IR"/>
        </w:rPr>
        <w:t xml:space="preserve">يَا هِشَامُ قَدْ جَعَلَ اللَّهُ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ذَلِكَ دَلِيلًا عَلَى مَعْرِفَتِهِ بِأَنَّ لَهُمْ مُدَبِّراً فَقَالَ‏ وَ سَخَّرَ لَكُمُ اللَّيْلَ </w:t>
      </w:r>
      <w:r>
        <w:rPr>
          <w:rFonts w:ascii="Traditional Arabic" w:hAnsi="Traditional Arabic" w:cs="Traditional Arabic" w:hint="cs"/>
          <w:sz w:val="26"/>
          <w:szCs w:val="26"/>
          <w:rtl/>
          <w:lang w:bidi="fa-IR"/>
        </w:rPr>
        <w:t xml:space="preserve">و... . (نوری، </w:t>
      </w:r>
      <w:r w:rsidRPr="000840E2">
        <w:rPr>
          <w:rFonts w:ascii="Traditional Arabic" w:hAnsi="Traditional Arabic" w:cs="Traditional Arabic"/>
          <w:i/>
          <w:iCs/>
          <w:sz w:val="26"/>
          <w:szCs w:val="26"/>
          <w:rtl/>
          <w:lang w:bidi="fa-IR"/>
        </w:rPr>
        <w:t>مستدرك الوسائل و مستنبط المسائل</w:t>
      </w:r>
      <w:r>
        <w:rPr>
          <w:rFonts w:ascii="Traditional Arabic" w:hAnsi="Traditional Arabic" w:cs="Traditional Arabic" w:hint="cs"/>
          <w:sz w:val="26"/>
          <w:szCs w:val="26"/>
          <w:rtl/>
          <w:lang w:bidi="fa-IR"/>
        </w:rPr>
        <w:t>،</w:t>
      </w:r>
      <w:r w:rsidRPr="00F259D6">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F259D6">
        <w:rPr>
          <w:rFonts w:ascii="Traditional Arabic" w:hAnsi="Traditional Arabic" w:cs="Traditional Arabic"/>
          <w:sz w:val="26"/>
          <w:szCs w:val="26"/>
          <w:rtl/>
          <w:lang w:bidi="fa-IR"/>
        </w:rPr>
        <w:t>‏11</w:t>
      </w:r>
      <w:r>
        <w:rPr>
          <w:rFonts w:ascii="Traditional Arabic" w:hAnsi="Traditional Arabic" w:cs="Traditional Arabic" w:hint="cs"/>
          <w:sz w:val="26"/>
          <w:szCs w:val="26"/>
          <w:rtl/>
          <w:lang w:bidi="fa-IR"/>
        </w:rPr>
        <w:t xml:space="preserve">، </w:t>
      </w:r>
      <w:r w:rsidRPr="000840E2">
        <w:rPr>
          <w:rFonts w:ascii="Traditional Arabic" w:hAnsi="Traditional Arabic" w:cs="Traditional Arabic" w:hint="cs"/>
          <w:sz w:val="26"/>
          <w:szCs w:val="26"/>
          <w:rtl/>
          <w:lang w:bidi="fa-IR"/>
        </w:rPr>
        <w:t>ص.</w:t>
      </w:r>
      <w:r w:rsidRPr="000840E2">
        <w:rPr>
          <w:rFonts w:ascii="Traditional Arabic" w:hAnsi="Traditional Arabic" w:cs="Traditional Arabic"/>
          <w:sz w:val="26"/>
          <w:szCs w:val="26"/>
          <w:rtl/>
          <w:lang w:bidi="fa-IR"/>
        </w:rPr>
        <w:t xml:space="preserve"> 141</w:t>
      </w:r>
      <w:r w:rsidRPr="000840E2">
        <w:rPr>
          <w:rFonts w:ascii="Traditional Arabic" w:hAnsi="Traditional Arabic" w:cs="Traditional Arabic" w:hint="cs"/>
          <w:sz w:val="26"/>
          <w:szCs w:val="26"/>
          <w:rtl/>
          <w:lang w:bidi="fa-IR"/>
        </w:rPr>
        <w:t>؛</w:t>
      </w:r>
      <w:r>
        <w:rPr>
          <w:rFonts w:ascii="Traditional Arabic" w:hAnsi="Traditional Arabic" w:cs="Traditional Arabic" w:hint="cs"/>
          <w:sz w:val="26"/>
          <w:szCs w:val="26"/>
          <w:rtl/>
          <w:lang w:bidi="fa-IR"/>
        </w:rPr>
        <w:t xml:space="preserve"> حرانی،</w:t>
      </w:r>
      <w:r w:rsidRPr="000840E2">
        <w:rPr>
          <w:rFonts w:ascii="Traditional Arabic" w:hAnsi="Traditional Arabic" w:cs="Traditional Arabic" w:hint="cs"/>
          <w:sz w:val="26"/>
          <w:szCs w:val="26"/>
          <w:rtl/>
          <w:lang w:bidi="fa-IR"/>
        </w:rPr>
        <w:t xml:space="preserve"> </w:t>
      </w:r>
      <w:r w:rsidRPr="000840E2">
        <w:rPr>
          <w:rFonts w:ascii="Traditional Arabic" w:hAnsi="Traditional Arabic" w:cs="Traditional Arabic"/>
          <w:i/>
          <w:iCs/>
          <w:sz w:val="26"/>
          <w:szCs w:val="26"/>
          <w:rtl/>
          <w:lang w:bidi="fa-IR"/>
        </w:rPr>
        <w:t>تحف العقول</w:t>
      </w:r>
      <w:r>
        <w:rPr>
          <w:rFonts w:ascii="Traditional Arabic" w:hAnsi="Traditional Arabic" w:cs="Traditional Arabic" w:hint="cs"/>
          <w:sz w:val="26"/>
          <w:szCs w:val="26"/>
          <w:rtl/>
          <w:lang w:bidi="fa-IR"/>
        </w:rPr>
        <w:t>، ص.</w:t>
      </w:r>
      <w:r w:rsidRPr="000840E2">
        <w:rPr>
          <w:rFonts w:ascii="Traditional Arabic" w:hAnsi="Traditional Arabic" w:cs="Traditional Arabic"/>
          <w:sz w:val="26"/>
          <w:szCs w:val="26"/>
          <w:rtl/>
          <w:lang w:bidi="fa-IR"/>
        </w:rPr>
        <w:t xml:space="preserve"> 383</w:t>
      </w:r>
      <w:r>
        <w:rPr>
          <w:rFonts w:ascii="Traditional Arabic" w:hAnsi="Traditional Arabic" w:cs="Traditional Arabic" w:hint="cs"/>
          <w:sz w:val="26"/>
          <w:szCs w:val="26"/>
          <w:rtl/>
          <w:lang w:bidi="fa-IR"/>
        </w:rPr>
        <w:t>)</w:t>
      </w:r>
    </w:p>
    <w:p w14:paraId="6F0DBA33" w14:textId="77777777" w:rsidR="00733AFF" w:rsidRPr="00F259D6" w:rsidRDefault="00733AFF" w:rsidP="00733AF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F259D6">
        <w:rPr>
          <w:rFonts w:ascii="Traditional Arabic" w:hAnsi="Traditional Arabic" w:cs="Traditional Arabic"/>
          <w:sz w:val="26"/>
          <w:szCs w:val="26"/>
          <w:rtl/>
          <w:lang w:bidi="fa-IR"/>
        </w:rPr>
        <w:t xml:space="preserve">رواه الكليني في الباب من </w:t>
      </w:r>
      <w:r w:rsidRPr="00472518">
        <w:rPr>
          <w:rFonts w:ascii="Traditional Arabic" w:hAnsi="Traditional Arabic" w:cs="Traditional Arabic"/>
          <w:i/>
          <w:iCs/>
          <w:sz w:val="26"/>
          <w:szCs w:val="26"/>
          <w:rtl/>
          <w:lang w:bidi="fa-IR"/>
        </w:rPr>
        <w:t>الكافي</w:t>
      </w:r>
      <w:r w:rsidRPr="00F259D6">
        <w:rPr>
          <w:rFonts w:ascii="Traditional Arabic" w:hAnsi="Traditional Arabic" w:cs="Traditional Arabic"/>
          <w:sz w:val="26"/>
          <w:szCs w:val="26"/>
          <w:rtl/>
          <w:lang w:bidi="fa-IR"/>
        </w:rPr>
        <w:t xml:space="preserve"> مع اختلاف أشرنا إليه. و هشام هو أبو محمّد و قيل:</w:t>
      </w:r>
      <w:r>
        <w:rPr>
          <w:rFonts w:ascii="Traditional Arabic" w:hAnsi="Traditional Arabic" w:cs="Traditional Arabic" w:hint="cs"/>
          <w:sz w:val="26"/>
          <w:szCs w:val="26"/>
          <w:rtl/>
          <w:lang w:bidi="fa-IR"/>
        </w:rPr>
        <w:t xml:space="preserve"> </w:t>
      </w:r>
      <w:r w:rsidRPr="00F259D6">
        <w:rPr>
          <w:rFonts w:ascii="Traditional Arabic" w:hAnsi="Traditional Arabic" w:cs="Traditional Arabic"/>
          <w:sz w:val="26"/>
          <w:szCs w:val="26"/>
          <w:rtl/>
          <w:lang w:bidi="fa-IR"/>
        </w:rPr>
        <w:t xml:space="preserve">ابو الحكم هشام بن الحكم البغداديّ الكندي مولى بنى شيبان ممّن اتّفق الاصحاب على وثاقته و عظم قدره و رفعة منزلته عند الأئمّة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و كانت له مباحث كثيرة مع المخالفين في الأصول و غيرها صحب أبا عبد اللّه و بعده أبا الحسن موسى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و كان من أجلة أصحاب أبي عبد اللّه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و بلغ من مرتبة علوّه عنده أنّه دخل عليه بمنى و هو غلام أوّل ما اختط عارضاه و في مجلسه شيوخ الشيعة كحمران بن أعين و قيس الماصر و يونس بن يعقوب و أبى جعفر الاحول و غيرهم فرفعه على جماعتهم و ليس فيهم الا من هو أكبر سنا منه فلمّا رأى أبو عبد اللّه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أن ذلك الفعل كبر على أصحابه قال: هذا ناصرنا بقلبه و لسانه و يده. و كان له أصل و له كتب كثيرة و إن الاصحاب كانوا يأخذون عنه. مولده بالكوفة و منشؤه واسط و تجارته بغداد و كان بياع الكرابيس و ينزل الكرخ من مدينة السلام بغداد في درب الجنب ثمّ انتقل إلى الكوفة في أواخر عمره و نزل قصر وضّاح و توفّى سنة 179 في أيّام الرشيد مستترا و كان لاستتاره قصّة مشهورة في المناظرات و ترحّم عليه الرضا </w:t>
      </w:r>
      <w:r w:rsidRPr="00345741">
        <w:rPr>
          <w:rFonts w:ascii="Dorood" w:hAnsi="Dorood" w:cs="Traditional Arabic"/>
          <w:sz w:val="26"/>
        </w:rPr>
        <w:t></w:t>
      </w:r>
      <w:r w:rsidRPr="00F259D6">
        <w:rPr>
          <w:rFonts w:ascii="Traditional Arabic" w:hAnsi="Traditional Arabic" w:cs="Traditional Arabic"/>
          <w:sz w:val="26"/>
          <w:szCs w:val="26"/>
          <w:rtl/>
          <w:lang w:bidi="fa-IR"/>
        </w:rPr>
        <w:t xml:space="preserve">. قال ابن النديم في الفهرست في شأنه: «إنّه من متكلمى الشيعة و بطائنهم و من دعا له الصادق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فقال: افول لك ما قال رسول اللّه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 xml:space="preserve">لحسّان: لا تزل مؤيدا بروح القدس ما نصرتنا بلسانك. و هو الذي فتق الكلام في الإمامة و هذب المذهب و سهّل طريق الحجاج فيه و كان حاذقا بصناعة الكلام، حاضر الجواب. و كان اولا من أصحاب الجهم بن صفوان ثمّ انتقل الى القول بالامامة بالدلائل و النظر و كان منقطعا إلى البرامكة ملازما ليحيى بن خالد و كان القيم بمجالس كلامه و نظره ثمّ تبع الصادق </w:t>
      </w:r>
      <w:r w:rsidRPr="00345741">
        <w:rPr>
          <w:rFonts w:ascii="Dorood" w:hAnsi="Dorood" w:cs="Traditional Arabic"/>
          <w:sz w:val="26"/>
        </w:rPr>
        <w:t></w:t>
      </w:r>
      <w:r>
        <w:rPr>
          <w:rFonts w:ascii="Dorood" w:hAnsi="Dorood" w:cs="Traditional Arabic" w:hint="cs"/>
          <w:sz w:val="26"/>
          <w:rtl/>
        </w:rPr>
        <w:t xml:space="preserve"> </w:t>
      </w:r>
      <w:r w:rsidRPr="00F259D6">
        <w:rPr>
          <w:rFonts w:ascii="Traditional Arabic" w:hAnsi="Traditional Arabic" w:cs="Traditional Arabic"/>
          <w:sz w:val="26"/>
          <w:szCs w:val="26"/>
          <w:rtl/>
          <w:lang w:bidi="fa-IR"/>
        </w:rPr>
        <w:t>فانقطع إليه و توفى بعد نكبة البرامكة بمدة يسيرة و قيل: بل في خلافة المأمون. و ان العامّة طعنوا فيه و ورد في الاخبار ذمّ له من جهة القول بالتجسّم و ان الاصحاب اخذوا في الذبّ عنه تنزيها لساحته عن ذلك و وردت روايات في مدحه و دلّ على جلالته هذه الرواية المذكورة في المتن الجامعة لابواب الخير و الفلاح.</w:t>
      </w:r>
    </w:p>
  </w:footnote>
  <w:footnote w:id="4">
    <w:p w14:paraId="7CAD371A" w14:textId="77777777" w:rsidR="00733AFF" w:rsidRPr="00F259D6" w:rsidRDefault="00733AFF" w:rsidP="00733AFF">
      <w:pPr>
        <w:bidi/>
        <w:spacing w:after="0" w:line="168" w:lineRule="auto"/>
        <w:jc w:val="both"/>
        <w:rPr>
          <w:rFonts w:ascii="Traditional Arabic" w:hAnsi="Traditional Arabic" w:cs="Traditional Arabic"/>
          <w:sz w:val="26"/>
          <w:szCs w:val="26"/>
        </w:rPr>
      </w:pPr>
      <w:r w:rsidRPr="00F259D6">
        <w:rPr>
          <w:rStyle w:val="FootnoteReference"/>
          <w:rFonts w:ascii="Traditional Arabic" w:hAnsi="Traditional Arabic" w:cs="Traditional Arabic"/>
          <w:sz w:val="26"/>
          <w:szCs w:val="26"/>
        </w:rPr>
        <w:footnoteRef/>
      </w:r>
      <w:r w:rsidRPr="00F259D6">
        <w:rPr>
          <w:rFonts w:ascii="Traditional Arabic" w:hAnsi="Traditional Arabic" w:cs="Traditional Arabic"/>
          <w:sz w:val="26"/>
          <w:szCs w:val="26"/>
          <w:rtl/>
        </w:rPr>
        <w:t xml:space="preserve"> </w:t>
      </w:r>
      <w:r>
        <w:rPr>
          <w:rFonts w:ascii="Traditional Arabic" w:hAnsi="Traditional Arabic" w:cs="Traditional Arabic" w:hint="cs"/>
          <w:sz w:val="26"/>
          <w:rtl/>
        </w:rPr>
        <w:t xml:space="preserve">خوانساری، </w:t>
      </w:r>
      <w:r w:rsidRPr="00472518">
        <w:rPr>
          <w:rFonts w:ascii="Traditional Arabic" w:hAnsi="Traditional Arabic" w:cs="Traditional Arabic"/>
          <w:i/>
          <w:iCs/>
          <w:sz w:val="26"/>
          <w:szCs w:val="26"/>
          <w:rtl/>
          <w:lang w:bidi="fa-IR"/>
        </w:rPr>
        <w:t>شرح آقا جمال خوانسارى بر غرر الحكم و درر الكلم</w:t>
      </w:r>
      <w:r>
        <w:rPr>
          <w:rFonts w:ascii="Traditional Arabic" w:hAnsi="Traditional Arabic" w:cs="Traditional Arabic" w:hint="cs"/>
          <w:sz w:val="26"/>
          <w:rtl/>
        </w:rPr>
        <w:t>،</w:t>
      </w:r>
      <w:r w:rsidRPr="00F259D6">
        <w:rPr>
          <w:rFonts w:ascii="Traditional Arabic" w:hAnsi="Traditional Arabic" w:cs="Traditional Arabic"/>
          <w:sz w:val="26"/>
          <w:szCs w:val="26"/>
          <w:rtl/>
          <w:lang w:bidi="fa-IR"/>
        </w:rPr>
        <w:t xml:space="preserve"> ‏ج</w:t>
      </w:r>
      <w:r>
        <w:rPr>
          <w:rFonts w:ascii="Traditional Arabic" w:hAnsi="Traditional Arabic" w:cs="Traditional Arabic" w:hint="cs"/>
          <w:sz w:val="26"/>
          <w:rtl/>
        </w:rPr>
        <w:t xml:space="preserve">. </w:t>
      </w:r>
      <w:r w:rsidRPr="00F259D6">
        <w:rPr>
          <w:rFonts w:ascii="Traditional Arabic" w:hAnsi="Traditional Arabic" w:cs="Traditional Arabic"/>
          <w:sz w:val="26"/>
          <w:szCs w:val="26"/>
          <w:rtl/>
          <w:lang w:bidi="fa-IR"/>
        </w:rPr>
        <w:t>‏7</w:t>
      </w:r>
      <w:r>
        <w:rPr>
          <w:rFonts w:ascii="Traditional Arabic" w:hAnsi="Traditional Arabic" w:cs="Traditional Arabic" w:hint="cs"/>
          <w:sz w:val="26"/>
          <w:rtl/>
        </w:rPr>
        <w:t>، ص.</w:t>
      </w:r>
      <w:r w:rsidRPr="00F259D6">
        <w:rPr>
          <w:rFonts w:ascii="Traditional Arabic" w:hAnsi="Traditional Arabic" w:cs="Traditional Arabic"/>
          <w:sz w:val="26"/>
          <w:szCs w:val="26"/>
          <w:rtl/>
          <w:lang w:bidi="fa-IR"/>
        </w:rPr>
        <w:t xml:space="preserve"> 96</w:t>
      </w:r>
      <w:r>
        <w:rPr>
          <w:rFonts w:ascii="Traditional Arabic" w:hAnsi="Traditional Arabic" w:cs="Traditional Arabic" w:hint="cs"/>
          <w:sz w:val="26"/>
          <w:rtl/>
        </w:rPr>
        <w:t>.</w:t>
      </w:r>
    </w:p>
  </w:footnote>
  <w:footnote w:id="5">
    <w:p w14:paraId="1C27D4F6" w14:textId="77777777" w:rsidR="00733AFF" w:rsidRPr="00F259D6" w:rsidRDefault="00733AFF" w:rsidP="00733AF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F259D6">
        <w:rPr>
          <w:rStyle w:val="FootnoteReference"/>
          <w:rFonts w:ascii="Traditional Arabic" w:hAnsi="Traditional Arabic" w:cs="Traditional Arabic"/>
          <w:sz w:val="26"/>
          <w:szCs w:val="26"/>
        </w:rPr>
        <w:footnoteRef/>
      </w:r>
      <w:r w:rsidRPr="00F259D6">
        <w:rPr>
          <w:rFonts w:ascii="Traditional Arabic" w:hAnsi="Traditional Arabic" w:cs="Traditional Arabic"/>
          <w:sz w:val="26"/>
          <w:szCs w:val="26"/>
          <w:rtl/>
        </w:rPr>
        <w:t xml:space="preserve"> </w:t>
      </w:r>
      <w:r>
        <w:rPr>
          <w:rFonts w:ascii="Traditional Arabic" w:hAnsi="Traditional Arabic" w:cs="Traditional Arabic" w:hint="cs"/>
          <w:sz w:val="26"/>
          <w:szCs w:val="26"/>
          <w:rtl/>
          <w:lang w:bidi="fa-IR"/>
        </w:rPr>
        <w:t>همان، ص. 257.</w:t>
      </w:r>
    </w:p>
  </w:footnote>
  <w:footnote w:id="6">
    <w:p w14:paraId="3F21A63A" w14:textId="77777777" w:rsidR="00733AFF" w:rsidRDefault="00733AFF" w:rsidP="00733AFF">
      <w:pPr>
        <w:pStyle w:val="FootnoteText"/>
        <w:rPr>
          <w:rFonts w:hint="cs"/>
        </w:rPr>
      </w:pPr>
      <w:r>
        <w:rPr>
          <w:rStyle w:val="FootnoteReference"/>
        </w:rPr>
        <w:footnoteRef/>
      </w:r>
      <w:r>
        <w:rPr>
          <w:rtl/>
        </w:rPr>
        <w:t xml:space="preserve"> </w:t>
      </w:r>
      <w:r w:rsidRPr="000F028E">
        <w:rPr>
          <w:sz w:val="26"/>
          <w:szCs w:val="26"/>
          <w:rtl/>
        </w:rPr>
        <w:t xml:space="preserve">درس </w:t>
      </w:r>
      <w:r>
        <w:rPr>
          <w:rFonts w:hint="cs"/>
          <w:sz w:val="26"/>
          <w:szCs w:val="26"/>
          <w:rtl/>
        </w:rPr>
        <w:t>34</w:t>
      </w:r>
      <w:r w:rsidRPr="000F028E">
        <w:rPr>
          <w:sz w:val="26"/>
          <w:szCs w:val="26"/>
          <w:rtl/>
        </w:rPr>
        <w:t xml:space="preserve"> فقه الروابط</w:t>
      </w:r>
      <w:r w:rsidRPr="000C729A">
        <w:rPr>
          <w:sz w:val="26"/>
          <w:szCs w:val="26"/>
          <w:rtl/>
        </w:rPr>
        <w:t xml:space="preserve"> از سلسله‌ی فقه الاداره، </w:t>
      </w:r>
      <w:r>
        <w:rPr>
          <w:rFonts w:hint="cs"/>
          <w:sz w:val="26"/>
          <w:szCs w:val="26"/>
          <w:rtl/>
        </w:rPr>
        <w:t>13</w:t>
      </w:r>
      <w:r w:rsidRPr="000C729A">
        <w:rPr>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55826"/>
    <w:multiLevelType w:val="hybridMultilevel"/>
    <w:tmpl w:val="B51CA8C6"/>
    <w:lvl w:ilvl="0" w:tplc="8FA8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06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F7"/>
    <w:rsid w:val="000F3EB4"/>
    <w:rsid w:val="00114457"/>
    <w:rsid w:val="00160FC9"/>
    <w:rsid w:val="00196D3E"/>
    <w:rsid w:val="004223B4"/>
    <w:rsid w:val="004310E4"/>
    <w:rsid w:val="0053136B"/>
    <w:rsid w:val="00604F46"/>
    <w:rsid w:val="00733AFF"/>
    <w:rsid w:val="008F1C66"/>
    <w:rsid w:val="009F4DC9"/>
    <w:rsid w:val="00A05661"/>
    <w:rsid w:val="00D260F7"/>
    <w:rsid w:val="00E040AD"/>
    <w:rsid w:val="00E32072"/>
    <w:rsid w:val="00E90E2C"/>
    <w:rsid w:val="00F259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1B01"/>
  <w15:chartTrackingRefBased/>
  <w15:docId w15:val="{EFD0B903-2F7C-4B94-88BF-E49ED39E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144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FC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0FC9"/>
    <w:pPr>
      <w:bidi/>
      <w:spacing w:after="0" w:line="240" w:lineRule="auto"/>
      <w:jc w:val="both"/>
    </w:pPr>
    <w:rPr>
      <w:rFonts w:ascii="Traditional Arabic" w:hAnsi="Traditional Arabic" w:cs="Traditional Arabic"/>
      <w:sz w:val="20"/>
      <w:szCs w:val="20"/>
    </w:rPr>
  </w:style>
  <w:style w:type="character" w:customStyle="1" w:styleId="FootnoteTextChar">
    <w:name w:val="Footnote Text Char"/>
    <w:basedOn w:val="DefaultParagraphFont"/>
    <w:link w:val="FootnoteText"/>
    <w:uiPriority w:val="99"/>
    <w:semiHidden/>
    <w:rsid w:val="00160FC9"/>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rsid w:val="00160FC9"/>
    <w:rPr>
      <w:vertAlign w:val="superscript"/>
    </w:rPr>
  </w:style>
  <w:style w:type="character" w:styleId="Hyperlink">
    <w:name w:val="Hyperlink"/>
    <w:basedOn w:val="DefaultParagraphFont"/>
    <w:uiPriority w:val="99"/>
    <w:semiHidden/>
    <w:unhideWhenUsed/>
    <w:rsid w:val="00114457"/>
    <w:rPr>
      <w:color w:val="0000FF"/>
      <w:u w:val="single"/>
    </w:rPr>
  </w:style>
  <w:style w:type="character" w:customStyle="1" w:styleId="Heading3Char">
    <w:name w:val="Heading 3 Char"/>
    <w:basedOn w:val="DefaultParagraphFont"/>
    <w:link w:val="Heading3"/>
    <w:uiPriority w:val="9"/>
    <w:rsid w:val="00114457"/>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14457"/>
  </w:style>
  <w:style w:type="paragraph" w:customStyle="1" w:styleId="msonormal0">
    <w:name w:val="msonormal"/>
    <w:basedOn w:val="Normal"/>
    <w:rsid w:val="0011445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14457"/>
    <w:rPr>
      <w:color w:val="800080"/>
      <w:u w:val="single"/>
    </w:rPr>
  </w:style>
  <w:style w:type="character" w:customStyle="1" w:styleId="tooltiptext">
    <w:name w:val="tooltiptext"/>
    <w:basedOn w:val="DefaultParagraphFont"/>
    <w:rsid w:val="00114457"/>
  </w:style>
  <w:style w:type="character" w:customStyle="1" w:styleId="outlink">
    <w:name w:val="outlink"/>
    <w:basedOn w:val="DefaultParagraphFont"/>
    <w:rsid w:val="00114457"/>
  </w:style>
  <w:style w:type="character" w:customStyle="1" w:styleId="titr">
    <w:name w:val="titr"/>
    <w:basedOn w:val="DefaultParagraphFont"/>
    <w:rsid w:val="00114457"/>
  </w:style>
  <w:style w:type="character" w:customStyle="1" w:styleId="edittpc">
    <w:name w:val="edit_tpc"/>
    <w:basedOn w:val="DefaultParagraphFont"/>
    <w:rsid w:val="0011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667">
      <w:bodyDiv w:val="1"/>
      <w:marLeft w:val="0"/>
      <w:marRight w:val="0"/>
      <w:marTop w:val="0"/>
      <w:marBottom w:val="0"/>
      <w:divBdr>
        <w:top w:val="none" w:sz="0" w:space="0" w:color="auto"/>
        <w:left w:val="none" w:sz="0" w:space="0" w:color="auto"/>
        <w:bottom w:val="none" w:sz="0" w:space="0" w:color="auto"/>
        <w:right w:val="none" w:sz="0" w:space="0" w:color="auto"/>
      </w:divBdr>
    </w:div>
    <w:div w:id="990017662">
      <w:bodyDiv w:val="1"/>
      <w:marLeft w:val="0"/>
      <w:marRight w:val="0"/>
      <w:marTop w:val="0"/>
      <w:marBottom w:val="0"/>
      <w:divBdr>
        <w:top w:val="none" w:sz="0" w:space="0" w:color="auto"/>
        <w:left w:val="none" w:sz="0" w:space="0" w:color="auto"/>
        <w:bottom w:val="none" w:sz="0" w:space="0" w:color="auto"/>
        <w:right w:val="none" w:sz="0" w:space="0" w:color="auto"/>
      </w:divBdr>
      <w:divsChild>
        <w:div w:id="1272933584">
          <w:marLeft w:val="0"/>
          <w:marRight w:val="0"/>
          <w:marTop w:val="0"/>
          <w:marBottom w:val="0"/>
          <w:divBdr>
            <w:top w:val="none" w:sz="0" w:space="0" w:color="auto"/>
            <w:left w:val="none" w:sz="0" w:space="0" w:color="auto"/>
            <w:bottom w:val="dotted" w:sz="6" w:space="0" w:color="000000"/>
            <w:right w:val="none" w:sz="0" w:space="0" w:color="auto"/>
          </w:divBdr>
        </w:div>
        <w:div w:id="435753937">
          <w:marLeft w:val="0"/>
          <w:marRight w:val="0"/>
          <w:marTop w:val="0"/>
          <w:marBottom w:val="0"/>
          <w:divBdr>
            <w:top w:val="none" w:sz="0" w:space="0" w:color="auto"/>
            <w:left w:val="none" w:sz="0" w:space="0" w:color="auto"/>
            <w:bottom w:val="dotted" w:sz="6" w:space="0" w:color="000000"/>
            <w:right w:val="none" w:sz="0" w:space="0" w:color="auto"/>
          </w:divBdr>
        </w:div>
        <w:div w:id="1355955368">
          <w:marLeft w:val="0"/>
          <w:marRight w:val="0"/>
          <w:marTop w:val="0"/>
          <w:marBottom w:val="0"/>
          <w:divBdr>
            <w:top w:val="none" w:sz="0" w:space="0" w:color="auto"/>
            <w:left w:val="none" w:sz="0" w:space="0" w:color="auto"/>
            <w:bottom w:val="dotted" w:sz="6" w:space="0" w:color="000000"/>
            <w:right w:val="none" w:sz="0" w:space="0" w:color="auto"/>
          </w:divBdr>
        </w:div>
        <w:div w:id="467624443">
          <w:marLeft w:val="0"/>
          <w:marRight w:val="0"/>
          <w:marTop w:val="0"/>
          <w:marBottom w:val="0"/>
          <w:divBdr>
            <w:top w:val="none" w:sz="0" w:space="0" w:color="auto"/>
            <w:left w:val="none" w:sz="0" w:space="0" w:color="auto"/>
            <w:bottom w:val="dotted" w:sz="6" w:space="0" w:color="000000"/>
            <w:right w:val="none" w:sz="0" w:space="0" w:color="auto"/>
          </w:divBdr>
        </w:div>
        <w:div w:id="2141874379">
          <w:marLeft w:val="0"/>
          <w:marRight w:val="0"/>
          <w:marTop w:val="0"/>
          <w:marBottom w:val="0"/>
          <w:divBdr>
            <w:top w:val="none" w:sz="0" w:space="0" w:color="auto"/>
            <w:left w:val="none" w:sz="0" w:space="0" w:color="auto"/>
            <w:bottom w:val="dotted" w:sz="6" w:space="0" w:color="000000"/>
            <w:right w:val="none" w:sz="0" w:space="0" w:color="auto"/>
          </w:divBdr>
        </w:div>
        <w:div w:id="1725135258">
          <w:marLeft w:val="0"/>
          <w:marRight w:val="0"/>
          <w:marTop w:val="0"/>
          <w:marBottom w:val="0"/>
          <w:divBdr>
            <w:top w:val="none" w:sz="0" w:space="0" w:color="auto"/>
            <w:left w:val="none" w:sz="0" w:space="0" w:color="auto"/>
            <w:bottom w:val="dotted" w:sz="6" w:space="0" w:color="000000"/>
            <w:right w:val="none" w:sz="0" w:space="0" w:color="auto"/>
          </w:divBdr>
        </w:div>
        <w:div w:id="617220862">
          <w:marLeft w:val="0"/>
          <w:marRight w:val="0"/>
          <w:marTop w:val="0"/>
          <w:marBottom w:val="0"/>
          <w:divBdr>
            <w:top w:val="none" w:sz="0" w:space="0" w:color="auto"/>
            <w:left w:val="none" w:sz="0" w:space="0" w:color="auto"/>
            <w:bottom w:val="dotted" w:sz="6" w:space="0" w:color="000000"/>
            <w:right w:val="none" w:sz="0" w:space="0" w:color="auto"/>
          </w:divBdr>
        </w:div>
        <w:div w:id="796068306">
          <w:marLeft w:val="0"/>
          <w:marRight w:val="0"/>
          <w:marTop w:val="0"/>
          <w:marBottom w:val="0"/>
          <w:divBdr>
            <w:top w:val="none" w:sz="0" w:space="0" w:color="auto"/>
            <w:left w:val="none" w:sz="0" w:space="0" w:color="auto"/>
            <w:bottom w:val="dotted" w:sz="6" w:space="0" w:color="000000"/>
            <w:right w:val="none" w:sz="0" w:space="0" w:color="auto"/>
          </w:divBdr>
        </w:div>
        <w:div w:id="1295872061">
          <w:marLeft w:val="0"/>
          <w:marRight w:val="0"/>
          <w:marTop w:val="0"/>
          <w:marBottom w:val="0"/>
          <w:divBdr>
            <w:top w:val="none" w:sz="0" w:space="0" w:color="auto"/>
            <w:left w:val="none" w:sz="0" w:space="0" w:color="auto"/>
            <w:bottom w:val="dotted" w:sz="6" w:space="0" w:color="000000"/>
            <w:right w:val="none" w:sz="0" w:space="0" w:color="auto"/>
          </w:divBdr>
        </w:div>
        <w:div w:id="2023968704">
          <w:marLeft w:val="0"/>
          <w:marRight w:val="0"/>
          <w:marTop w:val="0"/>
          <w:marBottom w:val="0"/>
          <w:divBdr>
            <w:top w:val="none" w:sz="0" w:space="0" w:color="auto"/>
            <w:left w:val="none" w:sz="0" w:space="0" w:color="auto"/>
            <w:bottom w:val="dotted" w:sz="6" w:space="0" w:color="000000"/>
            <w:right w:val="none" w:sz="0" w:space="0" w:color="auto"/>
          </w:divBdr>
        </w:div>
        <w:div w:id="509411756">
          <w:marLeft w:val="0"/>
          <w:marRight w:val="0"/>
          <w:marTop w:val="0"/>
          <w:marBottom w:val="0"/>
          <w:divBdr>
            <w:top w:val="none" w:sz="0" w:space="0" w:color="auto"/>
            <w:left w:val="none" w:sz="0" w:space="0" w:color="auto"/>
            <w:bottom w:val="dotted" w:sz="6" w:space="0" w:color="000000"/>
            <w:right w:val="none" w:sz="0" w:space="0" w:color="auto"/>
          </w:divBdr>
        </w:div>
        <w:div w:id="897321041">
          <w:marLeft w:val="0"/>
          <w:marRight w:val="0"/>
          <w:marTop w:val="0"/>
          <w:marBottom w:val="0"/>
          <w:divBdr>
            <w:top w:val="none" w:sz="0" w:space="0" w:color="auto"/>
            <w:left w:val="none" w:sz="0" w:space="0" w:color="auto"/>
            <w:bottom w:val="dotted" w:sz="6" w:space="0" w:color="000000"/>
            <w:right w:val="none" w:sz="0" w:space="0" w:color="auto"/>
          </w:divBdr>
        </w:div>
        <w:div w:id="291178090">
          <w:marLeft w:val="0"/>
          <w:marRight w:val="0"/>
          <w:marTop w:val="0"/>
          <w:marBottom w:val="0"/>
          <w:divBdr>
            <w:top w:val="none" w:sz="0" w:space="0" w:color="auto"/>
            <w:left w:val="none" w:sz="0" w:space="0" w:color="auto"/>
            <w:bottom w:val="dotted" w:sz="6" w:space="0" w:color="000000"/>
            <w:right w:val="none" w:sz="0" w:space="0" w:color="auto"/>
          </w:divBdr>
        </w:div>
        <w:div w:id="708921662">
          <w:marLeft w:val="0"/>
          <w:marRight w:val="0"/>
          <w:marTop w:val="0"/>
          <w:marBottom w:val="0"/>
          <w:divBdr>
            <w:top w:val="none" w:sz="0" w:space="0" w:color="auto"/>
            <w:left w:val="none" w:sz="0" w:space="0" w:color="auto"/>
            <w:bottom w:val="dotted" w:sz="6" w:space="0" w:color="000000"/>
            <w:right w:val="none" w:sz="0" w:space="0" w:color="auto"/>
          </w:divBdr>
        </w:div>
        <w:div w:id="1707365364">
          <w:marLeft w:val="0"/>
          <w:marRight w:val="0"/>
          <w:marTop w:val="0"/>
          <w:marBottom w:val="0"/>
          <w:divBdr>
            <w:top w:val="none" w:sz="0" w:space="0" w:color="auto"/>
            <w:left w:val="none" w:sz="0" w:space="0" w:color="auto"/>
            <w:bottom w:val="dotted" w:sz="6" w:space="0" w:color="000000"/>
            <w:right w:val="none" w:sz="0" w:space="0" w:color="auto"/>
          </w:divBdr>
        </w:div>
        <w:div w:id="1456172141">
          <w:marLeft w:val="0"/>
          <w:marRight w:val="0"/>
          <w:marTop w:val="0"/>
          <w:marBottom w:val="0"/>
          <w:divBdr>
            <w:top w:val="none" w:sz="0" w:space="0" w:color="auto"/>
            <w:left w:val="none" w:sz="0" w:space="0" w:color="auto"/>
            <w:bottom w:val="dotted" w:sz="6" w:space="0" w:color="000000"/>
            <w:right w:val="none" w:sz="0" w:space="0" w:color="auto"/>
          </w:divBdr>
        </w:div>
        <w:div w:id="691034525">
          <w:marLeft w:val="0"/>
          <w:marRight w:val="0"/>
          <w:marTop w:val="0"/>
          <w:marBottom w:val="0"/>
          <w:divBdr>
            <w:top w:val="none" w:sz="0" w:space="0" w:color="auto"/>
            <w:left w:val="none" w:sz="0" w:space="0" w:color="auto"/>
            <w:bottom w:val="dotted" w:sz="6" w:space="0" w:color="000000"/>
            <w:right w:val="none" w:sz="0" w:space="0" w:color="auto"/>
          </w:divBdr>
        </w:div>
        <w:div w:id="2104035647">
          <w:marLeft w:val="0"/>
          <w:marRight w:val="0"/>
          <w:marTop w:val="0"/>
          <w:marBottom w:val="0"/>
          <w:divBdr>
            <w:top w:val="none" w:sz="0" w:space="0" w:color="auto"/>
            <w:left w:val="none" w:sz="0" w:space="0" w:color="auto"/>
            <w:bottom w:val="dotted" w:sz="6" w:space="0" w:color="000000"/>
            <w:right w:val="none" w:sz="0" w:space="0" w:color="auto"/>
          </w:divBdr>
        </w:div>
        <w:div w:id="1077827203">
          <w:marLeft w:val="0"/>
          <w:marRight w:val="0"/>
          <w:marTop w:val="0"/>
          <w:marBottom w:val="0"/>
          <w:divBdr>
            <w:top w:val="none" w:sz="0" w:space="0" w:color="auto"/>
            <w:left w:val="none" w:sz="0" w:space="0" w:color="auto"/>
            <w:bottom w:val="dotted" w:sz="6" w:space="0" w:color="000000"/>
            <w:right w:val="none" w:sz="0" w:space="0" w:color="auto"/>
          </w:divBdr>
        </w:div>
        <w:div w:id="273749968">
          <w:marLeft w:val="0"/>
          <w:marRight w:val="0"/>
          <w:marTop w:val="0"/>
          <w:marBottom w:val="0"/>
          <w:divBdr>
            <w:top w:val="none" w:sz="0" w:space="0" w:color="auto"/>
            <w:left w:val="none" w:sz="0" w:space="0" w:color="auto"/>
            <w:bottom w:val="dotted" w:sz="6" w:space="0" w:color="000000"/>
            <w:right w:val="none" w:sz="0" w:space="0" w:color="auto"/>
          </w:divBdr>
        </w:div>
        <w:div w:id="335349673">
          <w:marLeft w:val="0"/>
          <w:marRight w:val="0"/>
          <w:marTop w:val="0"/>
          <w:marBottom w:val="0"/>
          <w:divBdr>
            <w:top w:val="none" w:sz="0" w:space="0" w:color="auto"/>
            <w:left w:val="none" w:sz="0" w:space="0" w:color="auto"/>
            <w:bottom w:val="dotted" w:sz="6" w:space="0" w:color="000000"/>
            <w:right w:val="none" w:sz="0" w:space="0" w:color="auto"/>
          </w:divBdr>
        </w:div>
        <w:div w:id="1643846658">
          <w:marLeft w:val="0"/>
          <w:marRight w:val="0"/>
          <w:marTop w:val="0"/>
          <w:marBottom w:val="0"/>
          <w:divBdr>
            <w:top w:val="none" w:sz="0" w:space="0" w:color="auto"/>
            <w:left w:val="none" w:sz="0" w:space="0" w:color="auto"/>
            <w:bottom w:val="dotted" w:sz="6" w:space="0" w:color="000000"/>
            <w:right w:val="none" w:sz="0" w:space="0" w:color="auto"/>
          </w:divBdr>
        </w:div>
        <w:div w:id="2107458774">
          <w:marLeft w:val="0"/>
          <w:marRight w:val="0"/>
          <w:marTop w:val="0"/>
          <w:marBottom w:val="0"/>
          <w:divBdr>
            <w:top w:val="none" w:sz="0" w:space="0" w:color="auto"/>
            <w:left w:val="none" w:sz="0" w:space="0" w:color="auto"/>
            <w:bottom w:val="dotted" w:sz="6" w:space="0" w:color="000000"/>
            <w:right w:val="none" w:sz="0" w:space="0" w:color="auto"/>
          </w:divBdr>
        </w:div>
        <w:div w:id="1342048674">
          <w:marLeft w:val="0"/>
          <w:marRight w:val="0"/>
          <w:marTop w:val="0"/>
          <w:marBottom w:val="0"/>
          <w:divBdr>
            <w:top w:val="none" w:sz="0" w:space="0" w:color="auto"/>
            <w:left w:val="none" w:sz="0" w:space="0" w:color="auto"/>
            <w:bottom w:val="dotted" w:sz="6" w:space="0" w:color="000000"/>
            <w:right w:val="none" w:sz="0" w:space="0" w:color="auto"/>
          </w:divBdr>
        </w:div>
        <w:div w:id="118690925">
          <w:marLeft w:val="0"/>
          <w:marRight w:val="0"/>
          <w:marTop w:val="0"/>
          <w:marBottom w:val="0"/>
          <w:divBdr>
            <w:top w:val="none" w:sz="0" w:space="0" w:color="auto"/>
            <w:left w:val="none" w:sz="0" w:space="0" w:color="auto"/>
            <w:bottom w:val="dotted" w:sz="6" w:space="0" w:color="000000"/>
            <w:right w:val="none" w:sz="0" w:space="0" w:color="auto"/>
          </w:divBdr>
        </w:div>
        <w:div w:id="758865827">
          <w:marLeft w:val="0"/>
          <w:marRight w:val="0"/>
          <w:marTop w:val="0"/>
          <w:marBottom w:val="0"/>
          <w:divBdr>
            <w:top w:val="none" w:sz="0" w:space="0" w:color="auto"/>
            <w:left w:val="none" w:sz="0" w:space="0" w:color="auto"/>
            <w:bottom w:val="dotted" w:sz="6" w:space="0" w:color="000000"/>
            <w:right w:val="none" w:sz="0" w:space="0" w:color="auto"/>
          </w:divBdr>
        </w:div>
        <w:div w:id="106198187">
          <w:marLeft w:val="0"/>
          <w:marRight w:val="0"/>
          <w:marTop w:val="0"/>
          <w:marBottom w:val="0"/>
          <w:divBdr>
            <w:top w:val="none" w:sz="0" w:space="0" w:color="auto"/>
            <w:left w:val="none" w:sz="0" w:space="0" w:color="auto"/>
            <w:bottom w:val="dotted" w:sz="6" w:space="0" w:color="000000"/>
            <w:right w:val="none" w:sz="0" w:space="0" w:color="auto"/>
          </w:divBdr>
        </w:div>
        <w:div w:id="1964461736">
          <w:marLeft w:val="0"/>
          <w:marRight w:val="0"/>
          <w:marTop w:val="0"/>
          <w:marBottom w:val="0"/>
          <w:divBdr>
            <w:top w:val="none" w:sz="0" w:space="0" w:color="auto"/>
            <w:left w:val="none" w:sz="0" w:space="0" w:color="auto"/>
            <w:bottom w:val="dotted" w:sz="6" w:space="0" w:color="000000"/>
            <w:right w:val="none" w:sz="0" w:space="0" w:color="auto"/>
          </w:divBdr>
        </w:div>
        <w:div w:id="609433746">
          <w:marLeft w:val="0"/>
          <w:marRight w:val="0"/>
          <w:marTop w:val="0"/>
          <w:marBottom w:val="0"/>
          <w:divBdr>
            <w:top w:val="none" w:sz="0" w:space="0" w:color="auto"/>
            <w:left w:val="none" w:sz="0" w:space="0" w:color="auto"/>
            <w:bottom w:val="dotted" w:sz="6" w:space="0" w:color="000000"/>
            <w:right w:val="none" w:sz="0" w:space="0" w:color="auto"/>
          </w:divBdr>
        </w:div>
        <w:div w:id="1623802487">
          <w:marLeft w:val="0"/>
          <w:marRight w:val="0"/>
          <w:marTop w:val="0"/>
          <w:marBottom w:val="0"/>
          <w:divBdr>
            <w:top w:val="none" w:sz="0" w:space="0" w:color="auto"/>
            <w:left w:val="none" w:sz="0" w:space="0" w:color="auto"/>
            <w:bottom w:val="dotted" w:sz="6" w:space="0" w:color="000000"/>
            <w:right w:val="none" w:sz="0" w:space="0" w:color="auto"/>
          </w:divBdr>
        </w:div>
        <w:div w:id="1822115263">
          <w:marLeft w:val="0"/>
          <w:marRight w:val="0"/>
          <w:marTop w:val="0"/>
          <w:marBottom w:val="0"/>
          <w:divBdr>
            <w:top w:val="none" w:sz="0" w:space="0" w:color="auto"/>
            <w:left w:val="none" w:sz="0" w:space="0" w:color="auto"/>
            <w:bottom w:val="dotted" w:sz="6" w:space="0" w:color="000000"/>
            <w:right w:val="none" w:sz="0" w:space="0" w:color="auto"/>
          </w:divBdr>
        </w:div>
        <w:div w:id="1129663705">
          <w:marLeft w:val="0"/>
          <w:marRight w:val="0"/>
          <w:marTop w:val="0"/>
          <w:marBottom w:val="0"/>
          <w:divBdr>
            <w:top w:val="none" w:sz="0" w:space="0" w:color="auto"/>
            <w:left w:val="none" w:sz="0" w:space="0" w:color="auto"/>
            <w:bottom w:val="dotted" w:sz="6" w:space="0" w:color="000000"/>
            <w:right w:val="none" w:sz="0" w:space="0" w:color="auto"/>
          </w:divBdr>
        </w:div>
        <w:div w:id="816150680">
          <w:marLeft w:val="0"/>
          <w:marRight w:val="0"/>
          <w:marTop w:val="0"/>
          <w:marBottom w:val="0"/>
          <w:divBdr>
            <w:top w:val="none" w:sz="0" w:space="0" w:color="auto"/>
            <w:left w:val="none" w:sz="0" w:space="0" w:color="auto"/>
            <w:bottom w:val="dotted" w:sz="6" w:space="0" w:color="000000"/>
            <w:right w:val="none" w:sz="0" w:space="0" w:color="auto"/>
          </w:divBdr>
        </w:div>
        <w:div w:id="373501968">
          <w:marLeft w:val="0"/>
          <w:marRight w:val="0"/>
          <w:marTop w:val="0"/>
          <w:marBottom w:val="0"/>
          <w:divBdr>
            <w:top w:val="none" w:sz="0" w:space="0" w:color="auto"/>
            <w:left w:val="none" w:sz="0" w:space="0" w:color="auto"/>
            <w:bottom w:val="dotted" w:sz="6" w:space="0" w:color="000000"/>
            <w:right w:val="none" w:sz="0" w:space="0" w:color="auto"/>
          </w:divBdr>
        </w:div>
        <w:div w:id="1932468748">
          <w:marLeft w:val="0"/>
          <w:marRight w:val="0"/>
          <w:marTop w:val="0"/>
          <w:marBottom w:val="0"/>
          <w:divBdr>
            <w:top w:val="none" w:sz="0" w:space="0" w:color="auto"/>
            <w:left w:val="none" w:sz="0" w:space="0" w:color="auto"/>
            <w:bottom w:val="dotted" w:sz="6" w:space="0" w:color="000000"/>
            <w:right w:val="none" w:sz="0" w:space="0" w:color="auto"/>
          </w:divBdr>
        </w:div>
        <w:div w:id="850030195">
          <w:marLeft w:val="0"/>
          <w:marRight w:val="0"/>
          <w:marTop w:val="0"/>
          <w:marBottom w:val="0"/>
          <w:divBdr>
            <w:top w:val="none" w:sz="0" w:space="0" w:color="auto"/>
            <w:left w:val="none" w:sz="0" w:space="0" w:color="auto"/>
            <w:bottom w:val="dotted" w:sz="6" w:space="0" w:color="000000"/>
            <w:right w:val="none" w:sz="0" w:space="0" w:color="auto"/>
          </w:divBdr>
        </w:div>
        <w:div w:id="1515270007">
          <w:marLeft w:val="0"/>
          <w:marRight w:val="0"/>
          <w:marTop w:val="0"/>
          <w:marBottom w:val="0"/>
          <w:divBdr>
            <w:top w:val="none" w:sz="0" w:space="0" w:color="auto"/>
            <w:left w:val="none" w:sz="0" w:space="0" w:color="auto"/>
            <w:bottom w:val="dotted" w:sz="6" w:space="0" w:color="000000"/>
            <w:right w:val="none" w:sz="0" w:space="0" w:color="auto"/>
          </w:divBdr>
        </w:div>
        <w:div w:id="1903071">
          <w:marLeft w:val="0"/>
          <w:marRight w:val="0"/>
          <w:marTop w:val="0"/>
          <w:marBottom w:val="0"/>
          <w:divBdr>
            <w:top w:val="none" w:sz="0" w:space="0" w:color="auto"/>
            <w:left w:val="none" w:sz="0" w:space="0" w:color="auto"/>
            <w:bottom w:val="dotted" w:sz="6" w:space="0" w:color="000000"/>
            <w:right w:val="none" w:sz="0" w:space="0" w:color="auto"/>
          </w:divBdr>
        </w:div>
        <w:div w:id="948778626">
          <w:marLeft w:val="0"/>
          <w:marRight w:val="0"/>
          <w:marTop w:val="0"/>
          <w:marBottom w:val="0"/>
          <w:divBdr>
            <w:top w:val="none" w:sz="0" w:space="0" w:color="auto"/>
            <w:left w:val="none" w:sz="0" w:space="0" w:color="auto"/>
            <w:bottom w:val="dotted" w:sz="6" w:space="0" w:color="000000"/>
            <w:right w:val="none" w:sz="0" w:space="0" w:color="auto"/>
          </w:divBdr>
        </w:div>
        <w:div w:id="552499385">
          <w:marLeft w:val="0"/>
          <w:marRight w:val="0"/>
          <w:marTop w:val="0"/>
          <w:marBottom w:val="0"/>
          <w:divBdr>
            <w:top w:val="none" w:sz="0" w:space="0" w:color="auto"/>
            <w:left w:val="none" w:sz="0" w:space="0" w:color="auto"/>
            <w:bottom w:val="dotted" w:sz="6" w:space="0" w:color="000000"/>
            <w:right w:val="none" w:sz="0" w:space="0" w:color="auto"/>
          </w:divBdr>
        </w:div>
        <w:div w:id="137496420">
          <w:marLeft w:val="0"/>
          <w:marRight w:val="0"/>
          <w:marTop w:val="0"/>
          <w:marBottom w:val="0"/>
          <w:divBdr>
            <w:top w:val="none" w:sz="0" w:space="0" w:color="auto"/>
            <w:left w:val="none" w:sz="0" w:space="0" w:color="auto"/>
            <w:bottom w:val="dotted" w:sz="6" w:space="0" w:color="000000"/>
            <w:right w:val="none" w:sz="0" w:space="0" w:color="auto"/>
          </w:divBdr>
        </w:div>
        <w:div w:id="506946931">
          <w:marLeft w:val="0"/>
          <w:marRight w:val="0"/>
          <w:marTop w:val="0"/>
          <w:marBottom w:val="0"/>
          <w:divBdr>
            <w:top w:val="none" w:sz="0" w:space="0" w:color="auto"/>
            <w:left w:val="none" w:sz="0" w:space="0" w:color="auto"/>
            <w:bottom w:val="dotted" w:sz="6" w:space="0" w:color="000000"/>
            <w:right w:val="none" w:sz="0" w:space="0" w:color="auto"/>
          </w:divBdr>
        </w:div>
        <w:div w:id="401873115">
          <w:marLeft w:val="0"/>
          <w:marRight w:val="0"/>
          <w:marTop w:val="0"/>
          <w:marBottom w:val="0"/>
          <w:divBdr>
            <w:top w:val="none" w:sz="0" w:space="0" w:color="auto"/>
            <w:left w:val="none" w:sz="0" w:space="0" w:color="auto"/>
            <w:bottom w:val="dotted" w:sz="6" w:space="0" w:color="000000"/>
            <w:right w:val="none" w:sz="0" w:space="0" w:color="auto"/>
          </w:divBdr>
        </w:div>
        <w:div w:id="139272325">
          <w:marLeft w:val="0"/>
          <w:marRight w:val="0"/>
          <w:marTop w:val="0"/>
          <w:marBottom w:val="0"/>
          <w:divBdr>
            <w:top w:val="none" w:sz="0" w:space="0" w:color="auto"/>
            <w:left w:val="none" w:sz="0" w:space="0" w:color="auto"/>
            <w:bottom w:val="dotted" w:sz="6" w:space="0" w:color="000000"/>
            <w:right w:val="none" w:sz="0" w:space="0" w:color="auto"/>
          </w:divBdr>
        </w:div>
        <w:div w:id="789712186">
          <w:marLeft w:val="0"/>
          <w:marRight w:val="0"/>
          <w:marTop w:val="0"/>
          <w:marBottom w:val="0"/>
          <w:divBdr>
            <w:top w:val="none" w:sz="0" w:space="0" w:color="auto"/>
            <w:left w:val="none" w:sz="0" w:space="0" w:color="auto"/>
            <w:bottom w:val="dotted" w:sz="6" w:space="0" w:color="000000"/>
            <w:right w:val="none" w:sz="0" w:space="0" w:color="auto"/>
          </w:divBdr>
        </w:div>
        <w:div w:id="1928613511">
          <w:marLeft w:val="0"/>
          <w:marRight w:val="0"/>
          <w:marTop w:val="0"/>
          <w:marBottom w:val="0"/>
          <w:divBdr>
            <w:top w:val="none" w:sz="0" w:space="0" w:color="auto"/>
            <w:left w:val="none" w:sz="0" w:space="0" w:color="auto"/>
            <w:bottom w:val="dotted" w:sz="6" w:space="0" w:color="000000"/>
            <w:right w:val="none" w:sz="0" w:space="0" w:color="auto"/>
          </w:divBdr>
        </w:div>
        <w:div w:id="923145412">
          <w:marLeft w:val="0"/>
          <w:marRight w:val="0"/>
          <w:marTop w:val="0"/>
          <w:marBottom w:val="0"/>
          <w:divBdr>
            <w:top w:val="none" w:sz="0" w:space="0" w:color="auto"/>
            <w:left w:val="none" w:sz="0" w:space="0" w:color="auto"/>
            <w:bottom w:val="dotted" w:sz="6" w:space="0" w:color="000000"/>
            <w:right w:val="none" w:sz="0" w:space="0" w:color="auto"/>
          </w:divBdr>
        </w:div>
        <w:div w:id="673841584">
          <w:marLeft w:val="0"/>
          <w:marRight w:val="0"/>
          <w:marTop w:val="0"/>
          <w:marBottom w:val="0"/>
          <w:divBdr>
            <w:top w:val="none" w:sz="0" w:space="0" w:color="auto"/>
            <w:left w:val="none" w:sz="0" w:space="0" w:color="auto"/>
            <w:bottom w:val="dotted" w:sz="6" w:space="0" w:color="000000"/>
            <w:right w:val="none" w:sz="0" w:space="0" w:color="auto"/>
          </w:divBdr>
        </w:div>
      </w:divsChild>
    </w:div>
    <w:div w:id="1109154885">
      <w:bodyDiv w:val="1"/>
      <w:marLeft w:val="0"/>
      <w:marRight w:val="0"/>
      <w:marTop w:val="0"/>
      <w:marBottom w:val="0"/>
      <w:divBdr>
        <w:top w:val="none" w:sz="0" w:space="0" w:color="auto"/>
        <w:left w:val="none" w:sz="0" w:space="0" w:color="auto"/>
        <w:bottom w:val="none" w:sz="0" w:space="0" w:color="auto"/>
        <w:right w:val="none" w:sz="0" w:space="0" w:color="auto"/>
      </w:divBdr>
    </w:div>
    <w:div w:id="1265504045">
      <w:bodyDiv w:val="1"/>
      <w:marLeft w:val="0"/>
      <w:marRight w:val="0"/>
      <w:marTop w:val="0"/>
      <w:marBottom w:val="0"/>
      <w:divBdr>
        <w:top w:val="none" w:sz="0" w:space="0" w:color="auto"/>
        <w:left w:val="none" w:sz="0" w:space="0" w:color="auto"/>
        <w:bottom w:val="none" w:sz="0" w:space="0" w:color="auto"/>
        <w:right w:val="none" w:sz="0" w:space="0" w:color="auto"/>
      </w:divBdr>
    </w:div>
    <w:div w:id="1334255889">
      <w:bodyDiv w:val="1"/>
      <w:marLeft w:val="0"/>
      <w:marRight w:val="0"/>
      <w:marTop w:val="0"/>
      <w:marBottom w:val="0"/>
      <w:divBdr>
        <w:top w:val="none" w:sz="0" w:space="0" w:color="auto"/>
        <w:left w:val="none" w:sz="0" w:space="0" w:color="auto"/>
        <w:bottom w:val="none" w:sz="0" w:space="0" w:color="auto"/>
        <w:right w:val="none" w:sz="0" w:space="0" w:color="auto"/>
      </w:divBdr>
    </w:div>
    <w:div w:id="1489902313">
      <w:bodyDiv w:val="1"/>
      <w:marLeft w:val="0"/>
      <w:marRight w:val="0"/>
      <w:marTop w:val="0"/>
      <w:marBottom w:val="0"/>
      <w:divBdr>
        <w:top w:val="none" w:sz="0" w:space="0" w:color="auto"/>
        <w:left w:val="none" w:sz="0" w:space="0" w:color="auto"/>
        <w:bottom w:val="none" w:sz="0" w:space="0" w:color="auto"/>
        <w:right w:val="none" w:sz="0" w:space="0" w:color="auto"/>
      </w:divBdr>
    </w:div>
    <w:div w:id="17667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a.wikifeqh.ir/%D8%B9%D9%84%D8%A7%D9%85%D9%87_%D9%85%D8%AC%D9%84%D8%B3%DB%8C" TargetMode="External"/><Relationship Id="rId13" Type="http://schemas.openxmlformats.org/officeDocument/2006/relationships/hyperlink" Target="https://fa.wikifeqh.ir/%D8%B4%DB%8C%D8%AE_%D8%AD%D8%B1_%D8%B9%D8%A7%D9%85%D9%84%DB%8C" TargetMode="External"/><Relationship Id="rId18" Type="http://schemas.openxmlformats.org/officeDocument/2006/relationships/hyperlink" Target="https://fa.wikifeqh.ir/%D8%B1%D9%88%D8%B6%D8%A7%D8%AA_%D8%A7%D9%84%D8%AC%D9%86%D8%A7%D8%AA" TargetMode="External"/><Relationship Id="rId26" Type="http://schemas.openxmlformats.org/officeDocument/2006/relationships/hyperlink" Target="https://fa.wikifeqh.ir/%DA%A9%D9%88%D9%81%D9%87" TargetMode="External"/><Relationship Id="rId3" Type="http://schemas.openxmlformats.org/officeDocument/2006/relationships/hyperlink" Target="https://fa.wikifeqh.ir/%D8%AA%D8%AD%D9%81_%D8%A7%D9%84%D8%B9%D9%82%D9%88%D9%84" TargetMode="External"/><Relationship Id="rId21" Type="http://schemas.openxmlformats.org/officeDocument/2006/relationships/hyperlink" Target="https://fa.wikifeqh.ir/%D8%B4%DB%8C%D8%AE_%D9%85%D9%81%DB%8C%D8%AF" TargetMode="External"/><Relationship Id="rId7" Type="http://schemas.openxmlformats.org/officeDocument/2006/relationships/hyperlink" Target="https://fa.wikifeqh.ir/%D8%A7%D9%85%D9%84_%D8%A7%D9%84%D8%A2%D9%85%D9%84" TargetMode="External"/><Relationship Id="rId12" Type="http://schemas.openxmlformats.org/officeDocument/2006/relationships/hyperlink" Target="https://fa.wikifeqh.ir/%D9%81%D9%82%DB%8C%D9%87" TargetMode="External"/><Relationship Id="rId17" Type="http://schemas.openxmlformats.org/officeDocument/2006/relationships/hyperlink" Target="https://fa.wikifeqh.ir/%D8%B9%D9%84%D8%A7%D9%85%D9%87_%D8%AE%D9%88%D8%A7%D9%86%D8%B3%D8%A7%D8%B1%DB%8C" TargetMode="External"/><Relationship Id="rId25" Type="http://schemas.openxmlformats.org/officeDocument/2006/relationships/hyperlink" Target="https://fa.wikifeqh.ir/%D8%AA%D9%88%D8%AD%DB%8C%D8%AF" TargetMode="External"/><Relationship Id="rId2" Type="http://schemas.openxmlformats.org/officeDocument/2006/relationships/hyperlink" Target="https://fa.wikifeqh.ir/%D8%B4%DB%8C%D8%AE_%D9%85%D9%81%DB%8C%D8%AF" TargetMode="External"/><Relationship Id="rId16" Type="http://schemas.openxmlformats.org/officeDocument/2006/relationships/hyperlink" Target="https://fa.wikifeqh.ir/%D8%AA%D8%AD%D9%81_%D8%A7%D9%84%D8%B9%D9%82%D9%88%D9%84" TargetMode="External"/><Relationship Id="rId20" Type="http://schemas.openxmlformats.org/officeDocument/2006/relationships/hyperlink" Target="https://fa.wikifeqh.ir/%D8%A7%D8%A8%D9%88%D8%B9%D9%84%DB%8C_%D9%85%D8%AD%D9%85%D8%AF_%D8%A8%D9%86_%D9%87%D9%85%D8%A7%D9%85_%D8%A8%D8%BA%D8%AF%D8%A7%D8%AF%DB%8C" TargetMode="External"/><Relationship Id="rId1" Type="http://schemas.openxmlformats.org/officeDocument/2006/relationships/hyperlink" Target="https://fa.wikifeqh.ir/%D8%AA%D8%AD%D9%81_%D8%A7%D9%84%D8%B9%D9%82%D9%88%D9%84" TargetMode="External"/><Relationship Id="rId6" Type="http://schemas.openxmlformats.org/officeDocument/2006/relationships/hyperlink" Target="https://fa.wikifeqh.ir/%D8%B4%DB%8C%D8%AE_%D8%AD%D8%B1_%D8%B9%D8%A7%D9%85%D9%84%DB%8C" TargetMode="External"/><Relationship Id="rId11" Type="http://schemas.openxmlformats.org/officeDocument/2006/relationships/hyperlink" Target="https://fa.wikifeqh.ir/%D9%85%DB%8C%D8%B1%D8%B2%D8%A7_%D9%85%D8%AD%D9%85%D8%AF_%D8%A8%D8%A7%D9%82%D8%B1_%D8%AE%D9%88%D8%A7%D9%86%D8%B3%D8%A7%D8%B1%DB%8C" TargetMode="External"/><Relationship Id="rId24" Type="http://schemas.openxmlformats.org/officeDocument/2006/relationships/hyperlink" Target="https://fa.wikifeqh.ir/%D8%B5%D8%A8%D8%B1" TargetMode="External"/><Relationship Id="rId5" Type="http://schemas.openxmlformats.org/officeDocument/2006/relationships/hyperlink" Target="https://fa.wikifeqh.ir/%D8%A7%D9%84%D9%88%D8%A7%D9%81%DB%8C%D9%87" TargetMode="External"/><Relationship Id="rId15" Type="http://schemas.openxmlformats.org/officeDocument/2006/relationships/hyperlink" Target="https://fa.wikifeqh.ir/%D8%B9%D9%84%D8%A7%D9%85%D9%87_%D9%85%D8%AC%D9%84%D8%B3%DB%8C" TargetMode="External"/><Relationship Id="rId23" Type="http://schemas.openxmlformats.org/officeDocument/2006/relationships/hyperlink" Target="https://fa.wikifeqh.ir/%D9%85%D8%A4%D9%85%D9%86%D8%A7%D9%86" TargetMode="External"/><Relationship Id="rId28" Type="http://schemas.openxmlformats.org/officeDocument/2006/relationships/hyperlink" Target="https://fa.wikifeqh.ir/%D8%A7%D8%AD%DA%A9%D8%A7%D9%85_%D8%B4%D8%B1%D8%B9%DB%8C" TargetMode="External"/><Relationship Id="rId10" Type="http://schemas.openxmlformats.org/officeDocument/2006/relationships/hyperlink" Target="https://fa.wikifeqh.ir/%D8%B1%DB%8C%D8%A7%D8%B6_%D8%A7%D9%84%D8%B9%D9%84%D9%85%D8%A7" TargetMode="External"/><Relationship Id="rId19" Type="http://schemas.openxmlformats.org/officeDocument/2006/relationships/hyperlink" Target="https://fa.wikifeqh.ir/%D9%85%D8%AD%D8%AF%D8%AB" TargetMode="External"/><Relationship Id="rId4" Type="http://schemas.openxmlformats.org/officeDocument/2006/relationships/hyperlink" Target="https://fa.wikifeqh.ir/%D8%A7%D8%A8%D8%B1%D8%A7%D9%87%DB%8C%D9%85_%D9%82%D8%B7%DB%8C%D9%81%DB%8C" TargetMode="External"/><Relationship Id="rId9" Type="http://schemas.openxmlformats.org/officeDocument/2006/relationships/hyperlink" Target="https://fa.wikifeqh.ir/%D9%85%DB%8C%D8%B1%D8%B2%D8%A7_%D8%B9%D8%A8%D8%AF%D8%A7%D9%84%D9%84%D9%87_%D8%A7%D9%81%D9%86%D8%AF%DB%8C_%D8%A7%D8%B5%D9%81%D9%87%D8%A7%D9%86%DB%8C" TargetMode="External"/><Relationship Id="rId14" Type="http://schemas.openxmlformats.org/officeDocument/2006/relationships/hyperlink" Target="https://fa.wikifeqh.ir/%D8%A7%D9%85%D9%84_%D8%A7%D9%84%D8%A2%D9%85%D9%84" TargetMode="External"/><Relationship Id="rId22" Type="http://schemas.openxmlformats.org/officeDocument/2006/relationships/hyperlink" Target="https://fa.wikifeqh.ir/%D8%A7%D9%84%D8%AA%D9%85%D8%AD%DB%8C%D8%B5" TargetMode="External"/><Relationship Id="rId27" Type="http://schemas.openxmlformats.org/officeDocument/2006/relationships/hyperlink" Target="https://fa.wikifeqh.ir/%D8%AE%D8%AF%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E198-7888-4AF6-A6DB-684925DB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9</cp:revision>
  <dcterms:created xsi:type="dcterms:W3CDTF">2025-11-04T00:58:00Z</dcterms:created>
  <dcterms:modified xsi:type="dcterms:W3CDTF">2025-11-06T09:09:00Z</dcterms:modified>
</cp:coreProperties>
</file>