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8FED" w14:textId="16BFD8EF" w:rsidR="00F91AEB" w:rsidRPr="001E4CDC" w:rsidRDefault="00F91AEB" w:rsidP="001E4CDC">
      <w:pPr>
        <w:bidi/>
        <w:spacing w:after="0" w:line="168" w:lineRule="auto"/>
        <w:jc w:val="both"/>
        <w:rPr>
          <w:rFonts w:ascii="Traditional Arabic" w:hAnsi="Traditional Arabic" w:cs="Traditional Arabic"/>
          <w:sz w:val="32"/>
          <w:szCs w:val="32"/>
          <w:rtl/>
          <w:lang w:bidi="fa-IR"/>
        </w:rPr>
      </w:pPr>
      <w:r w:rsidRPr="001E4CDC">
        <w:rPr>
          <w:rFonts w:ascii="Traditional Arabic" w:hAnsi="Traditional Arabic" w:cs="Traditional Arabic"/>
          <w:sz w:val="32"/>
          <w:szCs w:val="32"/>
          <w:highlight w:val="yellow"/>
          <w:rtl/>
          <w:lang w:bidi="fa-IR"/>
        </w:rPr>
        <w:t>یکشنبه 27/7/1404 – 26 ربی</w:t>
      </w:r>
      <w:r w:rsidR="00516427" w:rsidRPr="001E4CDC">
        <w:rPr>
          <w:rFonts w:ascii="Traditional Arabic" w:hAnsi="Traditional Arabic" w:cs="Traditional Arabic"/>
          <w:sz w:val="32"/>
          <w:szCs w:val="32"/>
          <w:highlight w:val="yellow"/>
          <w:rtl/>
          <w:lang w:bidi="fa-IR"/>
        </w:rPr>
        <w:t>ع</w:t>
      </w:r>
      <w:r w:rsidRPr="001E4CDC">
        <w:rPr>
          <w:rFonts w:ascii="Traditional Arabic" w:hAnsi="Traditional Arabic" w:cs="Traditional Arabic"/>
          <w:sz w:val="32"/>
          <w:szCs w:val="32"/>
          <w:highlight w:val="yellow"/>
          <w:rtl/>
          <w:lang w:bidi="fa-IR"/>
        </w:rPr>
        <w:t xml:space="preserve"> الثانی 1404 – 19 اکتبر 2025 – فقه الاداره – فقه معاصر – فقه روابط انسانی در سازمان – درس 24 – رابطه مدیر با خود – اصل دوم خوف –</w:t>
      </w:r>
      <w:r w:rsidR="00AB05CE">
        <w:rPr>
          <w:rFonts w:ascii="Traditional Arabic" w:hAnsi="Traditional Arabic" w:cs="Traditional Arabic"/>
          <w:sz w:val="32"/>
          <w:szCs w:val="32"/>
          <w:highlight w:val="yellow"/>
          <w:rtl/>
          <w:lang w:bidi="fa-IR"/>
        </w:rPr>
        <w:t xml:space="preserve"> </w:t>
      </w:r>
      <w:r w:rsidRPr="001E4CDC">
        <w:rPr>
          <w:rFonts w:ascii="Traditional Arabic" w:hAnsi="Traditional Arabic" w:cs="Traditional Arabic"/>
          <w:sz w:val="32"/>
          <w:szCs w:val="32"/>
          <w:highlight w:val="yellow"/>
          <w:rtl/>
          <w:lang w:bidi="fa-IR"/>
        </w:rPr>
        <w:t xml:space="preserve">حرمت خوف از خطرات و تهدیدات </w:t>
      </w:r>
      <w:r w:rsidR="00177C48" w:rsidRPr="001E4CDC">
        <w:rPr>
          <w:rFonts w:ascii="Traditional Arabic" w:hAnsi="Traditional Arabic" w:cs="Traditional Arabic"/>
          <w:sz w:val="32"/>
          <w:szCs w:val="32"/>
          <w:highlight w:val="yellow"/>
          <w:rtl/>
          <w:lang w:bidi="fa-IR"/>
        </w:rPr>
        <w:t>پیش آینده مقابل اقدامات سازمانی خطیر.</w:t>
      </w:r>
    </w:p>
    <w:p w14:paraId="5483D06A" w14:textId="77777777" w:rsidR="00671936" w:rsidRPr="00671936" w:rsidRDefault="00671936" w:rsidP="00671936">
      <w:pPr>
        <w:bidi/>
        <w:spacing w:after="0" w:line="168" w:lineRule="auto"/>
        <w:jc w:val="both"/>
        <w:rPr>
          <w:rFonts w:ascii="Traditional Arabic" w:eastAsia="Calibri" w:hAnsi="Traditional Arabic" w:cs="Traditional Arabic"/>
          <w:sz w:val="32"/>
          <w:szCs w:val="32"/>
          <w:rtl/>
          <w:lang w:bidi="fa-IR"/>
        </w:rPr>
      </w:pPr>
      <w:r w:rsidRPr="00671936">
        <w:rPr>
          <w:rFonts w:ascii="AGA Arabesque" w:eastAsia="MS Mincho" w:hAnsi="AGA Arabesque" w:cs="Traditional Arabic"/>
          <w:spacing w:val="-4"/>
          <w:sz w:val="32"/>
          <w:szCs w:val="32"/>
        </w:rPr>
        <w:t></w:t>
      </w:r>
      <w:r w:rsidRPr="00671936">
        <w:rPr>
          <w:rFonts w:ascii="AGA Arabesque" w:eastAsia="MS Mincho" w:hAnsi="AGA Arabesque" w:cs="Traditional Arabic" w:hint="cs"/>
          <w:spacing w:val="-4"/>
          <w:sz w:val="32"/>
          <w:szCs w:val="32"/>
          <w:rtl/>
        </w:rPr>
        <w:t xml:space="preserve"> </w:t>
      </w:r>
      <w:r w:rsidRPr="00671936">
        <w:rPr>
          <w:rFonts w:ascii="Traditional Arabic" w:eastAsia="Calibri" w:hAnsi="Traditional Arabic" w:cs="Traditional Arabic"/>
          <w:b/>
          <w:bCs/>
          <w:sz w:val="32"/>
          <w:szCs w:val="32"/>
          <w:rtl/>
          <w:lang w:bidi="fa-IR"/>
        </w:rPr>
        <w:t>مس</w:t>
      </w:r>
      <w:r w:rsidRPr="00671936">
        <w:rPr>
          <w:rFonts w:ascii="Traditional Arabic" w:eastAsia="Calibri" w:hAnsi="Traditional Arabic" w:cs="Traditional Arabic" w:hint="cs"/>
          <w:b/>
          <w:bCs/>
          <w:sz w:val="32"/>
          <w:szCs w:val="32"/>
          <w:rtl/>
          <w:lang w:bidi="fa-IR"/>
        </w:rPr>
        <w:t>ئ</w:t>
      </w:r>
      <w:r w:rsidRPr="00671936">
        <w:rPr>
          <w:rFonts w:ascii="Traditional Arabic" w:eastAsia="Calibri" w:hAnsi="Traditional Arabic" w:cs="Traditional Arabic"/>
          <w:b/>
          <w:bCs/>
          <w:sz w:val="32"/>
          <w:szCs w:val="32"/>
          <w:rtl/>
          <w:lang w:bidi="fa-IR"/>
        </w:rPr>
        <w:t>له</w:t>
      </w:r>
      <w:r w:rsidRPr="00671936">
        <w:rPr>
          <w:rFonts w:ascii="Traditional Arabic" w:eastAsia="Calibri" w:hAnsi="Traditional Arabic" w:cs="Traditional Arabic" w:hint="cs"/>
          <w:b/>
          <w:bCs/>
          <w:sz w:val="32"/>
          <w:szCs w:val="32"/>
          <w:rtl/>
          <w:lang w:bidi="fa-IR"/>
        </w:rPr>
        <w:t>‌ی</w:t>
      </w:r>
      <w:r w:rsidRPr="00671936">
        <w:rPr>
          <w:rFonts w:ascii="Traditional Arabic" w:eastAsia="Calibri" w:hAnsi="Traditional Arabic" w:cs="Traditional Arabic"/>
          <w:b/>
          <w:bCs/>
          <w:sz w:val="32"/>
          <w:szCs w:val="32"/>
          <w:rtl/>
          <w:lang w:bidi="fa-IR"/>
        </w:rPr>
        <w:t xml:space="preserve"> 24: مدیران سازمان در فرآیند تدبیر نفس و مدیریت بر خویشتن باید اهل ریسک و خطر باشند و </w:t>
      </w:r>
      <w:r w:rsidRPr="00671936">
        <w:rPr>
          <w:rFonts w:ascii="Traditional Arabic" w:eastAsia="Calibri" w:hAnsi="Traditional Arabic" w:cs="Traditional Arabic" w:hint="cs"/>
          <w:b/>
          <w:bCs/>
          <w:sz w:val="32"/>
          <w:szCs w:val="32"/>
          <w:rtl/>
          <w:lang w:bidi="fa-IR"/>
        </w:rPr>
        <w:t xml:space="preserve">نباید </w:t>
      </w:r>
      <w:r w:rsidRPr="00671936">
        <w:rPr>
          <w:rFonts w:ascii="Traditional Arabic" w:eastAsia="Calibri" w:hAnsi="Traditional Arabic" w:cs="Traditional Arabic"/>
          <w:b/>
          <w:bCs/>
          <w:sz w:val="32"/>
          <w:szCs w:val="32"/>
          <w:rtl/>
          <w:lang w:bidi="fa-IR"/>
        </w:rPr>
        <w:t>از تهدیدات و موانع کارهای بزرگ خوفی به خود راه دهند و با توکل بر خدا پروژه</w:t>
      </w:r>
      <w:r w:rsidRPr="00671936">
        <w:rPr>
          <w:rFonts w:ascii="Traditional Arabic" w:eastAsia="Calibri" w:hAnsi="Traditional Arabic" w:cs="Traditional Arabic" w:hint="cs"/>
          <w:b/>
          <w:bCs/>
          <w:sz w:val="32"/>
          <w:szCs w:val="32"/>
          <w:rtl/>
          <w:lang w:bidi="fa-IR"/>
        </w:rPr>
        <w:t>‌</w:t>
      </w:r>
      <w:r w:rsidRPr="00671936">
        <w:rPr>
          <w:rFonts w:ascii="Traditional Arabic" w:eastAsia="Calibri" w:hAnsi="Traditional Arabic" w:cs="Traditional Arabic"/>
          <w:b/>
          <w:bCs/>
          <w:sz w:val="32"/>
          <w:szCs w:val="32"/>
          <w:rtl/>
          <w:lang w:bidi="fa-IR"/>
        </w:rPr>
        <w:t>های عظیم را کلید بزنند تا مصداقی از اولیاء الهی قرار گیرند</w:t>
      </w:r>
      <w:r w:rsidRPr="00671936">
        <w:rPr>
          <w:rFonts w:ascii="Traditional Arabic" w:eastAsia="Calibri" w:hAnsi="Traditional Arabic" w:cs="Traditional Arabic"/>
          <w:sz w:val="32"/>
          <w:szCs w:val="32"/>
          <w:rtl/>
          <w:lang w:bidi="fa-IR"/>
        </w:rPr>
        <w:t xml:space="preserve"> </w:t>
      </w:r>
    </w:p>
    <w:p w14:paraId="5FDF52A4" w14:textId="77777777" w:rsidR="00671936" w:rsidRPr="00671936" w:rsidRDefault="00671936" w:rsidP="00671936">
      <w:pPr>
        <w:bidi/>
        <w:spacing w:after="0" w:line="168" w:lineRule="auto"/>
        <w:jc w:val="both"/>
        <w:rPr>
          <w:rFonts w:ascii="Traditional Arabic" w:eastAsia="Times New Roman" w:hAnsi="Traditional Arabic" w:cs="Traditional Arabic"/>
          <w:sz w:val="32"/>
          <w:szCs w:val="32"/>
          <w:rtl/>
          <w:lang w:bidi="fa-IR"/>
        </w:rPr>
      </w:pPr>
      <w:r w:rsidRPr="00671936">
        <w:rPr>
          <w:rFonts w:ascii="Traditional Arabic" w:eastAsia="Times New Roman" w:hAnsi="Traditional Arabic" w:cs="Traditional Arabic"/>
          <w:sz w:val="32"/>
          <w:szCs w:val="32"/>
          <w:rtl/>
          <w:lang w:bidi="fa-IR"/>
        </w:rPr>
        <w:t>معلوم شد خوف به عنوان اصل اول از اصول هفت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گانه</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رابطه</w:t>
      </w:r>
      <w:r w:rsidRPr="00671936">
        <w:rPr>
          <w:rFonts w:ascii="Traditional Arabic" w:eastAsia="Times New Roman" w:hAnsi="Traditional Arabic" w:cs="Traditional Arabic" w:hint="cs"/>
          <w:sz w:val="32"/>
          <w:szCs w:val="32"/>
          <w:rtl/>
          <w:lang w:bidi="fa-IR"/>
        </w:rPr>
        <w:t xml:space="preserve">‌ی </w:t>
      </w:r>
      <w:r w:rsidRPr="00671936">
        <w:rPr>
          <w:rFonts w:ascii="Traditional Arabic" w:eastAsia="Times New Roman" w:hAnsi="Traditional Arabic" w:cs="Traditional Arabic"/>
          <w:sz w:val="32"/>
          <w:szCs w:val="32"/>
          <w:rtl/>
          <w:lang w:bidi="fa-IR"/>
        </w:rPr>
        <w:t>مدیر ب</w:t>
      </w:r>
      <w:r w:rsidRPr="00671936">
        <w:rPr>
          <w:rFonts w:ascii="Traditional Arabic" w:eastAsia="Times New Roman" w:hAnsi="Traditional Arabic" w:cs="Traditional Arabic" w:hint="cs"/>
          <w:sz w:val="32"/>
          <w:szCs w:val="32"/>
          <w:rtl/>
          <w:lang w:bidi="fa-IR"/>
        </w:rPr>
        <w:t>ر</w:t>
      </w:r>
      <w:r w:rsidRPr="00671936">
        <w:rPr>
          <w:rFonts w:ascii="Traditional Arabic" w:eastAsia="Times New Roman" w:hAnsi="Traditional Arabic" w:cs="Traditional Arabic"/>
          <w:sz w:val="32"/>
          <w:szCs w:val="32"/>
          <w:rtl/>
          <w:lang w:bidi="fa-IR"/>
        </w:rPr>
        <w:t xml:space="preserve"> خویشتن</w:t>
      </w:r>
      <w:r w:rsidRPr="00671936">
        <w:rPr>
          <w:rFonts w:ascii="Traditional Arabic" w:eastAsia="Times New Roman" w:hAnsi="Traditional Arabic" w:cs="Traditional Arabic"/>
          <w:sz w:val="32"/>
          <w:szCs w:val="32"/>
          <w:vertAlign w:val="superscript"/>
          <w:rtl/>
          <w:lang w:bidi="fa-IR"/>
        </w:rPr>
        <w:footnoteReference w:id="1"/>
      </w:r>
      <w:r w:rsidRPr="00671936">
        <w:rPr>
          <w:rFonts w:ascii="Traditional Arabic" w:eastAsia="Times New Roman" w:hAnsi="Traditional Arabic" w:cs="Traditional Arabic"/>
          <w:sz w:val="32"/>
          <w:szCs w:val="32"/>
          <w:rtl/>
          <w:lang w:bidi="fa-IR"/>
        </w:rPr>
        <w:t xml:space="preserve"> در عملیات تدبیر نفس</w:t>
      </w:r>
      <w:r w:rsidRPr="00671936">
        <w:rPr>
          <w:rFonts w:ascii="Traditional Arabic" w:eastAsia="Times New Roman" w:hAnsi="Traditional Arabic" w:cs="Traditional Arabic"/>
          <w:sz w:val="32"/>
          <w:szCs w:val="32"/>
          <w:vertAlign w:val="superscript"/>
          <w:rtl/>
          <w:lang w:bidi="fa-IR"/>
        </w:rPr>
        <w:footnoteReference w:id="2"/>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معانی مختلفی پیدا کرد که مورد استنباط قرار گرفت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خوف از مبد</w:t>
      </w:r>
      <w:r w:rsidRPr="00671936">
        <w:rPr>
          <w:rFonts w:ascii="Traditional Arabic" w:eastAsia="Times New Roman" w:hAnsi="Traditional Arabic" w:cs="Traditional Arabic" w:hint="cs"/>
          <w:sz w:val="32"/>
          <w:szCs w:val="32"/>
          <w:rtl/>
          <w:lang w:bidi="fa-IR"/>
        </w:rPr>
        <w:t>أ</w:t>
      </w:r>
      <w:r w:rsidRPr="00671936">
        <w:rPr>
          <w:rFonts w:ascii="Traditional Arabic" w:eastAsia="Times New Roman" w:hAnsi="Traditional Arabic" w:cs="Traditional Arabic"/>
          <w:sz w:val="32"/>
          <w:szCs w:val="32"/>
          <w:rtl/>
          <w:lang w:bidi="fa-IR"/>
        </w:rPr>
        <w:t xml:space="preserve"> و</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معاد و پاسخ</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گویی، خوف از هوای نفس</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خوف از نفس اماره و خوف به معنای جنگ با نفس به عنوان اعدی عدو</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حال مس</w:t>
      </w:r>
      <w:r w:rsidRPr="00671936">
        <w:rPr>
          <w:rFonts w:ascii="Traditional Arabic" w:eastAsia="Times New Roman" w:hAnsi="Traditional Arabic" w:cs="Traditional Arabic" w:hint="cs"/>
          <w:sz w:val="32"/>
          <w:szCs w:val="32"/>
          <w:rtl/>
          <w:lang w:bidi="fa-IR"/>
        </w:rPr>
        <w:t>ئ</w:t>
      </w:r>
      <w:r w:rsidRPr="00671936">
        <w:rPr>
          <w:rFonts w:ascii="Traditional Arabic" w:eastAsia="Times New Roman" w:hAnsi="Traditional Arabic" w:cs="Traditional Arabic"/>
          <w:sz w:val="32"/>
          <w:szCs w:val="32"/>
          <w:rtl/>
          <w:lang w:bidi="fa-IR"/>
        </w:rPr>
        <w:t xml:space="preserve">له این است که خوف منفی هم داریم به نفی جنس در آیات متعدد </w:t>
      </w:r>
      <w:r w:rsidRPr="00671936">
        <w:rPr>
          <w:rFonts w:ascii="Traditional Arabic" w:eastAsia="Times New Roman" w:hAnsi="Traditional Arabic" w:cs="Traditional Arabic" w:hint="cs"/>
          <w:sz w:val="32"/>
          <w:szCs w:val="32"/>
          <w:rtl/>
          <w:lang w:bidi="fa-IR"/>
        </w:rPr>
        <w:t xml:space="preserve">و </w:t>
      </w:r>
      <w:r w:rsidRPr="00671936">
        <w:rPr>
          <w:rFonts w:ascii="Traditional Arabic" w:eastAsia="Times New Roman" w:hAnsi="Traditional Arabic" w:cs="Traditional Arabic"/>
          <w:sz w:val="32"/>
          <w:szCs w:val="32"/>
          <w:rtl/>
          <w:lang w:bidi="fa-IR"/>
        </w:rPr>
        <w:t xml:space="preserve">متنوع با وصف </w:t>
      </w:r>
      <w:r w:rsidRPr="00671936">
        <w:rPr>
          <w:rFonts w:ascii="Traditional Arabic" w:eastAsia="Times New Roman" w:hAnsi="Traditional Arabic" w:cs="Traditional Arabic" w:hint="cs"/>
          <w:sz w:val="32"/>
          <w:szCs w:val="32"/>
          <w:rtl/>
          <w:lang w:bidi="fa-IR"/>
        </w:rPr>
        <w:t>«</w:t>
      </w:r>
      <w:r w:rsidRPr="00671936">
        <w:rPr>
          <w:rFonts w:ascii="Neirizi" w:eastAsia="Times New Roman" w:hAnsi="Neirizi" w:cs="Neirizi"/>
          <w:sz w:val="20"/>
          <w:szCs w:val="20"/>
          <w:rtl/>
          <w:lang w:bidi="fa-IR"/>
        </w:rPr>
        <w:t>أَلَا إِنَّ أَوْلِيَاءَ اللَّهِ لَا خَوْفٌ عَلَيْهِمْ وَلَا هُمْ يَحْزَنُونَ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vertAlign w:val="superscript"/>
          <w:rtl/>
          <w:lang w:bidi="fa-IR"/>
        </w:rPr>
        <w:footnoteReference w:id="3"/>
      </w:r>
      <w:r w:rsidRPr="00671936">
        <w:rPr>
          <w:rFonts w:ascii="Traditional Arabic" w:eastAsia="Times New Roman" w:hAnsi="Traditional Arabic" w:cs="Traditional Arabic"/>
          <w:sz w:val="32"/>
          <w:szCs w:val="32"/>
          <w:rtl/>
          <w:lang w:bidi="fa-IR"/>
        </w:rPr>
        <w:t xml:space="preserve"> و</w:t>
      </w:r>
      <w:r w:rsidRPr="00671936">
        <w:rPr>
          <w:rFonts w:ascii="Traditional Arabic" w:eastAsia="Times New Roman" w:hAnsi="Traditional Arabic" w:cs="Traditional Arabic" w:hint="cs"/>
          <w:sz w:val="32"/>
          <w:szCs w:val="32"/>
          <w:rtl/>
          <w:lang w:bidi="fa-IR"/>
        </w:rPr>
        <w:t xml:space="preserve"> خوف منهی هم داریم:</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w:t>
      </w:r>
      <w:r w:rsidRPr="00671936">
        <w:rPr>
          <w:rFonts w:ascii="Neirizi" w:eastAsia="Times New Roman" w:hAnsi="Neirizi" w:cs="Neirizi"/>
          <w:sz w:val="20"/>
          <w:szCs w:val="20"/>
          <w:rtl/>
          <w:lang w:bidi="fa-IR"/>
        </w:rPr>
        <w:t>قُلْنا لا تَخَفْ إِنَّكَ أَنْتَ الْأَعْلى</w:t>
      </w:r>
      <w:r w:rsidRPr="00671936">
        <w:rPr>
          <w:rFonts w:ascii="Traditional Arabic" w:eastAsia="Times New Roman" w:hAnsi="Traditional Arabic" w:cs="Traditional Arabic"/>
          <w:sz w:val="32"/>
          <w:szCs w:val="32"/>
          <w:rtl/>
          <w:lang w:bidi="fa-IR"/>
        </w:rPr>
        <w:t>‏</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vertAlign w:val="superscript"/>
          <w:rtl/>
          <w:lang w:bidi="fa-IR"/>
        </w:rPr>
        <w:footnoteReference w:id="4"/>
      </w:r>
      <w:r w:rsidRPr="00671936">
        <w:rPr>
          <w:rFonts w:ascii="Traditional Arabic" w:eastAsia="Times New Roman" w:hAnsi="Traditional Arabic" w:cs="Traditional Arabic"/>
          <w:sz w:val="32"/>
          <w:szCs w:val="32"/>
          <w:rtl/>
          <w:lang w:bidi="fa-IR"/>
        </w:rPr>
        <w:t xml:space="preserve"> و</w:t>
      </w:r>
      <w:r w:rsidRPr="00671936">
        <w:rPr>
          <w:rFonts w:ascii="Traditional Arabic" w:eastAsia="Times New Roman" w:hAnsi="Traditional Arabic" w:cs="Traditional Arabic" w:hint="cs"/>
          <w:sz w:val="32"/>
          <w:szCs w:val="32"/>
          <w:rtl/>
          <w:lang w:bidi="fa-IR"/>
        </w:rPr>
        <w:t xml:space="preserve"> «</w:t>
      </w:r>
      <w:r w:rsidRPr="00671936">
        <w:rPr>
          <w:rFonts w:ascii="Neirizi" w:eastAsia="Times New Roman" w:hAnsi="Neirizi" w:cs="Neirizi"/>
          <w:sz w:val="20"/>
          <w:szCs w:val="20"/>
          <w:rtl/>
          <w:lang w:bidi="fa-IR"/>
        </w:rPr>
        <w:t>وَ لا تَخافي‏ وَ لا تَحْزَني</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vertAlign w:val="superscript"/>
          <w:rtl/>
          <w:lang w:bidi="fa-IR"/>
        </w:rPr>
        <w:footnoteReference w:id="5"/>
      </w:r>
      <w:r w:rsidRPr="00671936">
        <w:rPr>
          <w:rFonts w:ascii="Traditional Arabic" w:eastAsia="Times New Roman" w:hAnsi="Traditional Arabic" w:cs="Traditional Arabic"/>
          <w:sz w:val="32"/>
          <w:szCs w:val="32"/>
          <w:rtl/>
          <w:lang w:bidi="fa-IR"/>
        </w:rPr>
        <w:t xml:space="preserve"> مراد از خوف منفی </w:t>
      </w:r>
      <w:r w:rsidRPr="00671936">
        <w:rPr>
          <w:rFonts w:ascii="Traditional Arabic" w:eastAsia="Times New Roman" w:hAnsi="Traditional Arabic" w:cs="Traditional Arabic" w:hint="cs"/>
          <w:sz w:val="32"/>
          <w:szCs w:val="32"/>
          <w:rtl/>
          <w:lang w:bidi="fa-IR"/>
        </w:rPr>
        <w:t xml:space="preserve">و منهی </w:t>
      </w:r>
      <w:r w:rsidRPr="00671936">
        <w:rPr>
          <w:rFonts w:ascii="Traditional Arabic" w:eastAsia="Times New Roman" w:hAnsi="Traditional Arabic" w:cs="Traditional Arabic"/>
          <w:sz w:val="32"/>
          <w:szCs w:val="32"/>
          <w:rtl/>
          <w:lang w:bidi="fa-IR"/>
        </w:rPr>
        <w:t xml:space="preserve">چیست و چه نسبتی با خوف در </w:t>
      </w:r>
      <w:r w:rsidRPr="00671936">
        <w:rPr>
          <w:rFonts w:ascii="Traditional Arabic" w:eastAsia="Times New Roman" w:hAnsi="Traditional Arabic" w:cs="Traditional Arabic"/>
          <w:sz w:val="32"/>
          <w:szCs w:val="32"/>
          <w:rtl/>
          <w:lang w:bidi="fa-IR"/>
        </w:rPr>
        <w:lastRenderedPageBreak/>
        <w:t>رابطه با نفس (معاملة النفس) دارد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در پاسخ باید گفت که اولا</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ویژه</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اولیاء</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الله است که مصداق آن در آیه</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لا</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تخف</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 xml:space="preserve">موسی </w:t>
      </w:r>
      <w:r w:rsidRPr="00671936">
        <w:rPr>
          <w:rFonts w:ascii="Dorood" w:eastAsia="MS Mincho" w:hAnsi="Dorood" w:cs="Traditional Arabic"/>
          <w:spacing w:val="-4"/>
          <w:sz w:val="32"/>
          <w:szCs w:val="32"/>
          <w:lang w:bidi="fa-IR"/>
        </w:rPr>
        <w:t></w:t>
      </w:r>
      <w:r w:rsidRPr="00671936">
        <w:rPr>
          <w:rFonts w:ascii="Traditional Arabic" w:eastAsia="Times New Roman" w:hAnsi="Traditional Arabic" w:cs="Traditional Arabic"/>
          <w:sz w:val="32"/>
          <w:szCs w:val="32"/>
          <w:rtl/>
          <w:lang w:bidi="fa-IR"/>
        </w:rPr>
        <w:t xml:space="preserve"> و در آیه</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لا تخ</w:t>
      </w:r>
      <w:r w:rsidRPr="00671936">
        <w:rPr>
          <w:rFonts w:ascii="Traditional Arabic" w:eastAsia="Times New Roman" w:hAnsi="Traditional Arabic" w:cs="Traditional Arabic" w:hint="cs"/>
          <w:sz w:val="32"/>
          <w:szCs w:val="32"/>
          <w:rtl/>
          <w:lang w:bidi="fa-IR"/>
        </w:rPr>
        <w:t>ا</w:t>
      </w:r>
      <w:r w:rsidRPr="00671936">
        <w:rPr>
          <w:rFonts w:ascii="Traditional Arabic" w:eastAsia="Times New Roman" w:hAnsi="Traditional Arabic" w:cs="Traditional Arabic"/>
          <w:sz w:val="32"/>
          <w:szCs w:val="32"/>
          <w:rtl/>
          <w:lang w:bidi="fa-IR"/>
        </w:rPr>
        <w:t>ف</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مادر </w:t>
      </w:r>
      <w:r w:rsidRPr="00671936">
        <w:rPr>
          <w:rFonts w:ascii="Traditional Arabic" w:eastAsia="Times New Roman" w:hAnsi="Traditional Arabic" w:cs="Traditional Arabic" w:hint="cs"/>
          <w:sz w:val="32"/>
          <w:szCs w:val="32"/>
          <w:rtl/>
          <w:lang w:bidi="fa-IR"/>
        </w:rPr>
        <w:t>او</w:t>
      </w:r>
      <w:r w:rsidRPr="00671936">
        <w:rPr>
          <w:rFonts w:ascii="Traditional Arabic" w:eastAsia="Times New Roman" w:hAnsi="Traditional Arabic" w:cs="Traditional Arabic"/>
          <w:sz w:val="32"/>
          <w:szCs w:val="32"/>
          <w:rtl/>
          <w:lang w:bidi="fa-IR"/>
        </w:rPr>
        <w:t xml:space="preserve"> است که از اولیاء الهی هستند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اولیاء اهلی که در تقرب به خدا اوج گرفته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اند و ولی او شده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اند</w:t>
      </w:r>
      <w:r w:rsidRPr="00671936">
        <w:rPr>
          <w:rFonts w:ascii="Traditional Arabic" w:eastAsia="Times New Roman" w:hAnsi="Traditional Arabic" w:cs="Traditional Arabic" w:hint="cs"/>
          <w:sz w:val="32"/>
          <w:szCs w:val="32"/>
          <w:rtl/>
          <w:lang w:bidi="fa-IR"/>
        </w:rPr>
        <w:t>و</w:t>
      </w:r>
      <w:r w:rsidRPr="00671936">
        <w:rPr>
          <w:rFonts w:ascii="Traditional Arabic" w:eastAsia="Times New Roman" w:hAnsi="Traditional Arabic" w:cs="Traditional Arabic"/>
          <w:sz w:val="32"/>
          <w:szCs w:val="32"/>
          <w:rtl/>
          <w:lang w:bidi="fa-IR"/>
        </w:rPr>
        <w:t xml:space="preserve"> ممکن است گفته شود اطلاق و عموم ندارد و</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شامل اولیاء خاص است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بر این مبنا که ولی خدا بودن مرتبه</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خاصی است که هر کس نتواند برسد مگر رهبرا</w:t>
      </w:r>
      <w:r w:rsidRPr="00671936">
        <w:rPr>
          <w:rFonts w:ascii="Traditional Arabic" w:eastAsia="Times New Roman" w:hAnsi="Traditional Arabic" w:cs="Traditional Arabic" w:hint="cs"/>
          <w:sz w:val="32"/>
          <w:szCs w:val="32"/>
          <w:rtl/>
          <w:lang w:bidi="fa-IR"/>
        </w:rPr>
        <w:t>ن</w:t>
      </w:r>
      <w:r w:rsidRPr="00671936">
        <w:rPr>
          <w:rFonts w:ascii="Traditional Arabic" w:eastAsia="Times New Roman" w:hAnsi="Traditional Arabic" w:cs="Traditional Arabic"/>
          <w:sz w:val="32"/>
          <w:szCs w:val="32"/>
          <w:rtl/>
          <w:lang w:bidi="fa-IR"/>
        </w:rPr>
        <w:t xml:space="preserve"> ع</w:t>
      </w:r>
      <w:r w:rsidRPr="00671936">
        <w:rPr>
          <w:rFonts w:ascii="Traditional Arabic" w:eastAsia="Times New Roman" w:hAnsi="Traditional Arabic" w:cs="Traditional Arabic" w:hint="cs"/>
          <w:sz w:val="32"/>
          <w:szCs w:val="32"/>
          <w:rtl/>
          <w:lang w:bidi="fa-IR"/>
        </w:rPr>
        <w:t>ا</w:t>
      </w:r>
      <w:r w:rsidRPr="00671936">
        <w:rPr>
          <w:rFonts w:ascii="Traditional Arabic" w:eastAsia="Times New Roman" w:hAnsi="Traditional Arabic" w:cs="Traditional Arabic"/>
          <w:sz w:val="32"/>
          <w:szCs w:val="32"/>
          <w:rtl/>
          <w:lang w:bidi="fa-IR"/>
        </w:rPr>
        <w:t>لی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رتبه</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دینی که تالی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تلو معصومین هستند </w:t>
      </w:r>
      <w:r w:rsidRPr="00671936">
        <w:rPr>
          <w:rFonts w:ascii="Traditional Arabic" w:eastAsia="Times New Roman" w:hAnsi="Traditional Arabic" w:cs="Traditional Arabic" w:hint="cs"/>
          <w:sz w:val="32"/>
          <w:szCs w:val="32"/>
          <w:rtl/>
          <w:lang w:bidi="fa-IR"/>
        </w:rPr>
        <w:t>که</w:t>
      </w:r>
      <w:r w:rsidRPr="00671936">
        <w:rPr>
          <w:rFonts w:ascii="Traditional Arabic" w:eastAsia="Times New Roman" w:hAnsi="Traditional Arabic" w:cs="Traditional Arabic"/>
          <w:sz w:val="32"/>
          <w:szCs w:val="32"/>
          <w:rtl/>
          <w:lang w:bidi="fa-IR"/>
        </w:rPr>
        <w:t xml:space="preserve"> در میان آن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ها مدیران ربوبی</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برجسته و</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شایسته هم حضور دارند. اینان خوف از آینده ندارند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از حوادثی که در مسیر مردان بزرگ و طرح</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های بزرگ و تحول</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آفرین وجود دارد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موانعی که در پیش است</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چالش</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هایی که در راه است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هزینه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های سنگین چشم</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انداز و این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که چگونه زدوده می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شوند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تهدیداتی که باید به فرصت تبدیل شوند</w:t>
      </w:r>
      <w:r w:rsidRPr="00671936">
        <w:rPr>
          <w:rFonts w:ascii="Traditional Arabic" w:eastAsia="Times New Roman" w:hAnsi="Traditional Arabic" w:cs="Traditional Arabic" w:hint="cs"/>
          <w:sz w:val="32"/>
          <w:szCs w:val="32"/>
          <w:rtl/>
          <w:lang w:bidi="fa-IR"/>
        </w:rPr>
        <w:t xml:space="preserve"> و... .</w:t>
      </w:r>
      <w:r w:rsidRPr="00671936">
        <w:rPr>
          <w:rFonts w:ascii="Traditional Arabic" w:eastAsia="Times New Roman" w:hAnsi="Traditional Arabic" w:cs="Traditional Arabic"/>
          <w:sz w:val="32"/>
          <w:szCs w:val="32"/>
          <w:rtl/>
          <w:lang w:bidi="fa-IR"/>
        </w:rPr>
        <w:t xml:space="preserve"> در نتیجه عدم خوف مقید به حوادث واقع </w:t>
      </w:r>
      <w:r w:rsidRPr="00671936">
        <w:rPr>
          <w:rFonts w:ascii="Traditional Arabic" w:eastAsia="Times New Roman" w:hAnsi="Traditional Arabic" w:cs="Traditional Arabic" w:hint="cs"/>
          <w:sz w:val="32"/>
          <w:szCs w:val="32"/>
          <w:rtl/>
          <w:lang w:bidi="fa-IR"/>
        </w:rPr>
        <w:t xml:space="preserve">اعم از </w:t>
      </w:r>
      <w:r w:rsidRPr="00671936">
        <w:rPr>
          <w:rFonts w:ascii="Traditional Arabic" w:eastAsia="Times New Roman" w:hAnsi="Traditional Arabic" w:cs="Traditional Arabic"/>
          <w:sz w:val="32"/>
          <w:szCs w:val="32"/>
          <w:rtl/>
          <w:lang w:bidi="fa-IR"/>
        </w:rPr>
        <w:t>مترقبه و غیرمترقبه</w:t>
      </w:r>
      <w:r w:rsidRPr="00671936">
        <w:rPr>
          <w:rFonts w:ascii="Traditional Arabic" w:eastAsia="Times New Roman" w:hAnsi="Traditional Arabic" w:cs="Traditional Arabic" w:hint="cs"/>
          <w:sz w:val="32"/>
          <w:szCs w:val="32"/>
          <w:rtl/>
          <w:lang w:bidi="fa-IR"/>
        </w:rPr>
        <w:t xml:space="preserve"> و </w:t>
      </w:r>
      <w:r w:rsidRPr="00671936">
        <w:rPr>
          <w:rFonts w:ascii="Traditional Arabic" w:eastAsia="Times New Roman" w:hAnsi="Traditional Arabic" w:cs="Traditional Arabic"/>
          <w:sz w:val="32"/>
          <w:szCs w:val="32"/>
          <w:rtl/>
          <w:lang w:bidi="fa-IR"/>
        </w:rPr>
        <w:t>بحران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های پیش</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 xml:space="preserve">رو </w:t>
      </w:r>
      <w:r w:rsidRPr="00671936">
        <w:rPr>
          <w:rFonts w:ascii="Traditional Arabic" w:eastAsia="Times New Roman" w:hAnsi="Traditional Arabic" w:cs="Traditional Arabic" w:hint="cs"/>
          <w:sz w:val="32"/>
          <w:szCs w:val="32"/>
          <w:rtl/>
          <w:lang w:bidi="fa-IR"/>
        </w:rPr>
        <w:t xml:space="preserve">و </w:t>
      </w:r>
      <w:r w:rsidRPr="00671936">
        <w:rPr>
          <w:rFonts w:ascii="Traditional Arabic" w:eastAsia="Times New Roman" w:hAnsi="Traditional Arabic" w:cs="Traditional Arabic"/>
          <w:sz w:val="32"/>
          <w:szCs w:val="32"/>
          <w:rtl/>
          <w:lang w:bidi="fa-IR"/>
        </w:rPr>
        <w:t>پیش</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بینی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نشده است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عدم خوف یعنی این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که</w:t>
      </w:r>
      <w:r w:rsidRPr="00671936">
        <w:rPr>
          <w:rFonts w:ascii="Traditional Arabic" w:eastAsia="Times New Roman" w:hAnsi="Traditional Arabic" w:cs="Traditional Arabic" w:hint="cs"/>
          <w:sz w:val="32"/>
          <w:szCs w:val="32"/>
          <w:rtl/>
          <w:lang w:bidi="fa-IR"/>
        </w:rPr>
        <w:t xml:space="preserve"> .وقتی</w:t>
      </w:r>
      <w:r w:rsidRPr="00671936">
        <w:rPr>
          <w:rFonts w:ascii="Traditional Arabic" w:eastAsia="Times New Roman" w:hAnsi="Traditional Arabic" w:cs="Traditional Arabic"/>
          <w:sz w:val="32"/>
          <w:szCs w:val="32"/>
          <w:rtl/>
          <w:lang w:bidi="fa-IR"/>
        </w:rPr>
        <w:t xml:space="preserve"> با توکل و تدبیر</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ربوبیت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مدیریت قوی و اثربخش</w:t>
      </w:r>
      <w:r w:rsidRPr="00671936">
        <w:rPr>
          <w:rFonts w:ascii="Traditional Arabic" w:eastAsia="Times New Roman" w:hAnsi="Traditional Arabic" w:cs="Traditional Arabic" w:hint="cs"/>
          <w:sz w:val="32"/>
          <w:szCs w:val="32"/>
          <w:rtl/>
          <w:lang w:bidi="fa-IR"/>
        </w:rPr>
        <w:t>، و</w:t>
      </w:r>
      <w:r w:rsidRPr="00671936">
        <w:rPr>
          <w:rFonts w:ascii="Traditional Arabic" w:eastAsia="Times New Roman" w:hAnsi="Traditional Arabic" w:cs="Traditional Arabic"/>
          <w:sz w:val="32"/>
          <w:szCs w:val="32"/>
          <w:rtl/>
          <w:lang w:bidi="fa-IR"/>
        </w:rPr>
        <w:t xml:space="preserve"> با برنامه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های متقن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منابع انسانی ماهر</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منابع مادی واف</w:t>
      </w:r>
      <w:r w:rsidRPr="00671936">
        <w:rPr>
          <w:rFonts w:ascii="Traditional Arabic" w:eastAsia="Times New Roman" w:hAnsi="Traditional Arabic" w:cs="Traditional Arabic" w:hint="cs"/>
          <w:sz w:val="32"/>
          <w:szCs w:val="32"/>
          <w:rtl/>
          <w:lang w:bidi="fa-IR"/>
        </w:rPr>
        <w:t>ر،</w:t>
      </w:r>
      <w:r w:rsidRPr="00671936">
        <w:rPr>
          <w:rFonts w:ascii="Traditional Arabic" w:eastAsia="Times New Roman" w:hAnsi="Traditional Arabic" w:cs="Traditional Arabic"/>
          <w:sz w:val="32"/>
          <w:szCs w:val="32"/>
          <w:rtl/>
          <w:lang w:bidi="fa-IR"/>
        </w:rPr>
        <w:t xml:space="preserve"> حساب</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شده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سنجیده و</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دانش</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بنیان حرک</w:t>
      </w:r>
      <w:r w:rsidRPr="00671936">
        <w:rPr>
          <w:rFonts w:ascii="Traditional Arabic" w:eastAsia="Times New Roman" w:hAnsi="Traditional Arabic" w:cs="Traditional Arabic" w:hint="cs"/>
          <w:sz w:val="32"/>
          <w:szCs w:val="32"/>
          <w:rtl/>
          <w:lang w:bidi="fa-IR"/>
        </w:rPr>
        <w:t>ت</w:t>
      </w:r>
      <w:r w:rsidRPr="00671936">
        <w:rPr>
          <w:rFonts w:ascii="Traditional Arabic" w:eastAsia="Times New Roman" w:hAnsi="Traditional Arabic" w:cs="Traditional Arabic"/>
          <w:sz w:val="32"/>
          <w:szCs w:val="32"/>
          <w:rtl/>
          <w:lang w:bidi="fa-IR"/>
        </w:rPr>
        <w:t xml:space="preserve"> می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کنیم و</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پروژه</w:t>
      </w:r>
      <w:r w:rsidRPr="00671936">
        <w:rPr>
          <w:rFonts w:ascii="Traditional Arabic" w:eastAsia="Times New Roman" w:hAnsi="Traditional Arabic" w:cs="Traditional Arabic" w:hint="cs"/>
          <w:sz w:val="32"/>
          <w:szCs w:val="32"/>
          <w:rtl/>
          <w:lang w:bidi="fa-IR"/>
        </w:rPr>
        <w:t>‌ه</w:t>
      </w:r>
      <w:r w:rsidRPr="00671936">
        <w:rPr>
          <w:rFonts w:ascii="Traditional Arabic" w:eastAsia="Times New Roman" w:hAnsi="Traditional Arabic" w:cs="Traditional Arabic"/>
          <w:sz w:val="32"/>
          <w:szCs w:val="32"/>
          <w:rtl/>
          <w:lang w:bidi="fa-IR"/>
        </w:rPr>
        <w:t>ای بلند و</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بالا را کلید می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زنیم</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نباید خوف داشته باشیم</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خوفی که </w:t>
      </w:r>
      <w:r w:rsidRPr="00671936">
        <w:rPr>
          <w:rFonts w:ascii="Traditional Arabic" w:eastAsia="Times New Roman" w:hAnsi="Traditional Arabic" w:cs="Traditional Arabic" w:hint="cs"/>
          <w:sz w:val="32"/>
          <w:szCs w:val="32"/>
          <w:rtl/>
          <w:lang w:bidi="fa-IR"/>
        </w:rPr>
        <w:t xml:space="preserve">ما را </w:t>
      </w:r>
      <w:r w:rsidRPr="00671936">
        <w:rPr>
          <w:rFonts w:ascii="Traditional Arabic" w:eastAsia="Times New Roman" w:hAnsi="Traditional Arabic" w:cs="Traditional Arabic"/>
          <w:sz w:val="32"/>
          <w:szCs w:val="32"/>
          <w:rtl/>
          <w:lang w:bidi="fa-IR"/>
        </w:rPr>
        <w:t>از حرکت باز</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می</w:t>
      </w:r>
      <w:r w:rsidRPr="00671936">
        <w:rPr>
          <w:rFonts w:ascii="Traditional Arabic" w:eastAsia="Times New Roman" w:hAnsi="Traditional Arabic" w:cs="Traditional Arabic" w:hint="cs"/>
          <w:sz w:val="32"/>
          <w:szCs w:val="32"/>
          <w:rtl/>
          <w:lang w:bidi="fa-IR"/>
        </w:rPr>
        <w:t>‌دار</w:t>
      </w:r>
      <w:r w:rsidRPr="00671936">
        <w:rPr>
          <w:rFonts w:ascii="Traditional Arabic" w:eastAsia="Times New Roman" w:hAnsi="Traditional Arabic" w:cs="Traditional Arabic"/>
          <w:sz w:val="32"/>
          <w:szCs w:val="32"/>
          <w:rtl/>
          <w:lang w:bidi="fa-IR"/>
        </w:rPr>
        <w:t>د و مانع ریسک</w:t>
      </w:r>
      <w:r w:rsidRPr="00671936">
        <w:rPr>
          <w:rFonts w:ascii="Traditional Arabic" w:eastAsia="Times New Roman" w:hAnsi="Traditional Arabic" w:cs="Traditional Arabic"/>
          <w:sz w:val="32"/>
          <w:szCs w:val="32"/>
          <w:vertAlign w:val="superscript"/>
          <w:rtl/>
          <w:lang w:bidi="fa-IR"/>
        </w:rPr>
        <w:footnoteReference w:id="6"/>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و خطرپذیری است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اتفاقا</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هر جا</w:t>
      </w:r>
      <w:r w:rsidRPr="00671936">
        <w:rPr>
          <w:rFonts w:ascii="Traditional Arabic" w:eastAsia="Times New Roman" w:hAnsi="Traditional Arabic" w:cs="Traditional Arabic" w:hint="cs"/>
          <w:sz w:val="32"/>
          <w:szCs w:val="32"/>
          <w:rtl/>
          <w:lang w:bidi="fa-IR"/>
        </w:rPr>
        <w:t xml:space="preserve"> که</w:t>
      </w:r>
      <w:r w:rsidRPr="00671936">
        <w:rPr>
          <w:rFonts w:ascii="Traditional Arabic" w:eastAsia="Times New Roman" w:hAnsi="Traditional Arabic" w:cs="Traditional Arabic"/>
          <w:sz w:val="32"/>
          <w:szCs w:val="32"/>
          <w:rtl/>
          <w:lang w:bidi="fa-IR"/>
        </w:rPr>
        <w:t xml:space="preserve"> خوف و خطر هست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یعنی کار بزرگ </w:t>
      </w:r>
      <w:r w:rsidRPr="00671936">
        <w:rPr>
          <w:rFonts w:ascii="Traditional Arabic" w:eastAsia="Times New Roman" w:hAnsi="Traditional Arabic" w:cs="Traditional Arabic" w:hint="cs"/>
          <w:sz w:val="32"/>
          <w:szCs w:val="32"/>
          <w:rtl/>
          <w:lang w:bidi="fa-IR"/>
        </w:rPr>
        <w:t>ا</w:t>
      </w:r>
      <w:r w:rsidRPr="00671936">
        <w:rPr>
          <w:rFonts w:ascii="Traditional Arabic" w:eastAsia="Times New Roman" w:hAnsi="Traditional Arabic" w:cs="Traditional Arabic"/>
          <w:sz w:val="32"/>
          <w:szCs w:val="32"/>
          <w:rtl/>
          <w:lang w:bidi="fa-IR"/>
        </w:rPr>
        <w:t>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آن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جاست که باید اقدام کرد و در آن امر مخوف واقع و</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 xml:space="preserve">وارد شد. کقوله </w:t>
      </w:r>
      <w:r w:rsidRPr="00671936">
        <w:rPr>
          <w:rFonts w:ascii="Dorood" w:eastAsia="MS Mincho" w:hAnsi="Dorood" w:cs="Traditional Arabic"/>
          <w:spacing w:val="-4"/>
          <w:sz w:val="32"/>
          <w:szCs w:val="32"/>
          <w:lang w:bidi="fa-IR"/>
        </w:rPr>
        <w:t></w:t>
      </w:r>
      <w:r w:rsidRPr="00671936">
        <w:rPr>
          <w:rFonts w:ascii="Traditional Arabic" w:eastAsia="Times New Roman" w:hAnsi="Traditional Arabic" w:cs="Traditional Arabic"/>
          <w:sz w:val="32"/>
          <w:szCs w:val="32"/>
          <w:rtl/>
          <w:lang w:bidi="fa-IR"/>
        </w:rPr>
        <w:t>: إِذَا هِبْتَ أَمْراً فَقَعْ‏ فِيهِ‏ فَإِنَّ شِدَّةَ تَوَقِّيهِ أَشَدُّ مِنَ الْوُقُوعِ فِيهِ.</w:t>
      </w:r>
      <w:r w:rsidRPr="00671936">
        <w:rPr>
          <w:rFonts w:ascii="Traditional Arabic" w:eastAsia="Times New Roman" w:hAnsi="Traditional Arabic" w:cs="Traditional Arabic"/>
          <w:sz w:val="32"/>
          <w:szCs w:val="32"/>
          <w:vertAlign w:val="superscript"/>
          <w:rtl/>
          <w:lang w:bidi="fa-IR"/>
        </w:rPr>
        <w:footnoteReference w:id="7"/>
      </w:r>
      <w:r w:rsidRPr="00671936">
        <w:rPr>
          <w:rFonts w:ascii="Traditional Arabic" w:eastAsia="Times New Roman" w:hAnsi="Traditional Arabic" w:cs="Traditional Arabic"/>
          <w:sz w:val="32"/>
          <w:szCs w:val="32"/>
          <w:rtl/>
          <w:lang w:bidi="fa-IR"/>
        </w:rPr>
        <w:t xml:space="preserve"> هرجا ترسیدی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در همان وارد شو که نتیجه</w:t>
      </w:r>
      <w:r w:rsidRPr="00671936">
        <w:rPr>
          <w:rFonts w:ascii="Traditional Arabic" w:eastAsia="Times New Roman" w:hAnsi="Traditional Arabic" w:cs="Traditional Arabic" w:hint="cs"/>
          <w:sz w:val="32"/>
          <w:szCs w:val="32"/>
          <w:rtl/>
          <w:lang w:bidi="fa-IR"/>
        </w:rPr>
        <w:t>‌ی</w:t>
      </w:r>
      <w:r w:rsidRPr="00671936">
        <w:rPr>
          <w:rFonts w:ascii="Traditional Arabic" w:eastAsia="Times New Roman" w:hAnsi="Traditional Arabic" w:cs="Traditional Arabic"/>
          <w:sz w:val="32"/>
          <w:szCs w:val="32"/>
          <w:rtl/>
          <w:lang w:bidi="fa-IR"/>
        </w:rPr>
        <w:t xml:space="preserve"> مثبت می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گیری</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 xml:space="preserve">همت بلند داشته و از موانع و تهدیدات خوف نداشته باش. این خوف منفی است و شیطان تخویف آن را به عهده دارد نسبت به اولیاء الله کما فی قوله تعالی: </w:t>
      </w:r>
      <w:r w:rsidRPr="00671936">
        <w:rPr>
          <w:rFonts w:ascii="Traditional Arabic" w:eastAsia="Times New Roman" w:hAnsi="Traditional Arabic" w:cs="Traditional Arabic" w:hint="cs"/>
          <w:sz w:val="32"/>
          <w:szCs w:val="32"/>
          <w:rtl/>
          <w:lang w:bidi="fa-IR"/>
        </w:rPr>
        <w:t>«</w:t>
      </w:r>
      <w:r w:rsidRPr="00671936">
        <w:rPr>
          <w:rFonts w:ascii="Neirizi" w:eastAsia="Times New Roman" w:hAnsi="Neirizi" w:cs="Neirizi"/>
          <w:sz w:val="20"/>
          <w:szCs w:val="20"/>
          <w:rtl/>
          <w:lang w:bidi="fa-IR"/>
        </w:rPr>
        <w:t>إِنَّما ذلِكُمُ الشَّيْطانُ يُخَوِّفُ أَوْلِياءَهُ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w:t>
      </w:r>
      <w:r w:rsidRPr="00671936">
        <w:rPr>
          <w:rFonts w:ascii="Traditional Arabic" w:eastAsia="Times New Roman" w:hAnsi="Traditional Arabic" w:cs="Traditional Arabic"/>
          <w:sz w:val="32"/>
          <w:szCs w:val="32"/>
          <w:vertAlign w:val="superscript"/>
          <w:rtl/>
          <w:lang w:bidi="fa-IR"/>
        </w:rPr>
        <w:footnoteReference w:id="8"/>
      </w:r>
      <w:r w:rsidRPr="00671936">
        <w:rPr>
          <w:rFonts w:ascii="Traditional Arabic" w:eastAsia="Times New Roman" w:hAnsi="Traditional Arabic" w:cs="Traditional Arabic"/>
          <w:sz w:val="32"/>
          <w:szCs w:val="32"/>
          <w:rtl/>
          <w:lang w:bidi="fa-IR"/>
        </w:rPr>
        <w:t xml:space="preserve"> و نیز </w:t>
      </w:r>
      <w:r w:rsidRPr="00671936">
        <w:rPr>
          <w:rFonts w:ascii="Traditional Arabic" w:eastAsia="Times New Roman" w:hAnsi="Traditional Arabic" w:cs="Traditional Arabic"/>
          <w:sz w:val="32"/>
          <w:szCs w:val="32"/>
          <w:rtl/>
          <w:lang w:bidi="fa-IR"/>
        </w:rPr>
        <w:lastRenderedPageBreak/>
        <w:t>در این راه از لوم</w:t>
      </w:r>
      <w:r w:rsidRPr="00671936">
        <w:rPr>
          <w:rFonts w:ascii="Traditional Arabic" w:eastAsia="Times New Roman" w:hAnsi="Traditional Arabic" w:cs="Traditional Arabic" w:hint="cs"/>
          <w:sz w:val="32"/>
          <w:szCs w:val="32"/>
          <w:rtl/>
          <w:lang w:bidi="fa-IR"/>
        </w:rPr>
        <w:t>ة</w:t>
      </w:r>
      <w:r w:rsidRPr="00671936">
        <w:rPr>
          <w:rFonts w:ascii="Traditional Arabic" w:eastAsia="Times New Roman" w:hAnsi="Traditional Arabic" w:cs="Traditional Arabic"/>
          <w:sz w:val="32"/>
          <w:szCs w:val="32"/>
          <w:rtl/>
          <w:lang w:bidi="fa-IR"/>
        </w:rPr>
        <w:t xml:space="preserve"> لائم خوف ندارند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یعنی حاشیه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سازان در مسیر تحول ل</w:t>
      </w:r>
      <w:r w:rsidRPr="00671936">
        <w:rPr>
          <w:rFonts w:ascii="Traditional Arabic" w:eastAsia="Times New Roman" w:hAnsi="Traditional Arabic" w:cs="Traditional Arabic" w:hint="cs"/>
          <w:sz w:val="32"/>
          <w:szCs w:val="32"/>
          <w:rtl/>
          <w:lang w:bidi="fa-IR"/>
        </w:rPr>
        <w:t>إ</w:t>
      </w:r>
      <w:r w:rsidRPr="00671936">
        <w:rPr>
          <w:rFonts w:ascii="Traditional Arabic" w:eastAsia="Times New Roman" w:hAnsi="Traditional Arabic" w:cs="Traditional Arabic"/>
          <w:sz w:val="32"/>
          <w:szCs w:val="32"/>
          <w:rtl/>
          <w:lang w:bidi="fa-IR"/>
        </w:rPr>
        <w:t>طلاق قوله تعالی:</w:t>
      </w:r>
      <w:r w:rsidRPr="00671936">
        <w:rPr>
          <w:rFonts w:ascii="Traditional Arabic" w:eastAsia="Times New Roman" w:hAnsi="Traditional Arabic" w:cs="Traditional Arabic" w:hint="cs"/>
          <w:sz w:val="32"/>
          <w:szCs w:val="32"/>
          <w:rtl/>
          <w:lang w:bidi="fa-IR"/>
        </w:rPr>
        <w:t xml:space="preserve"> «</w:t>
      </w:r>
      <w:r w:rsidRPr="00671936">
        <w:rPr>
          <w:rFonts w:ascii="Neirizi" w:eastAsia="MS Mincho" w:hAnsi="Neirizi" w:cs="Neirizi"/>
          <w:spacing w:val="-4"/>
          <w:sz w:val="20"/>
          <w:szCs w:val="20"/>
          <w:rtl/>
          <w:lang w:bidi="fa-IR"/>
        </w:rPr>
        <w:t>وَ لا يَخافُونَ لَوْمَةَ لائِمٍ</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vertAlign w:val="superscript"/>
          <w:rtl/>
          <w:lang w:bidi="fa-IR"/>
        </w:rPr>
        <w:footnoteReference w:id="9"/>
      </w:r>
      <w:r w:rsidRPr="00671936">
        <w:rPr>
          <w:rFonts w:ascii="Traditional Arabic" w:eastAsia="Times New Roman" w:hAnsi="Traditional Arabic" w:cs="Traditional Arabic"/>
          <w:sz w:val="32"/>
          <w:szCs w:val="32"/>
          <w:rtl/>
          <w:lang w:bidi="fa-IR"/>
        </w:rPr>
        <w:t xml:space="preserve"> و عدم خوف از شرک</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ورزی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های رقیبان دین</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ستیز لقوله تعالی حاکیا عن قول ابراهیم </w:t>
      </w:r>
      <w:r w:rsidRPr="00671936">
        <w:rPr>
          <w:rFonts w:ascii="Dorood" w:eastAsia="MS Mincho" w:hAnsi="Dorood" w:cs="Traditional Arabic"/>
          <w:spacing w:val="-4"/>
          <w:sz w:val="32"/>
          <w:szCs w:val="32"/>
          <w:lang w:bidi="fa-IR"/>
        </w:rPr>
        <w:t></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w:t>
      </w:r>
      <w:r w:rsidRPr="00671936">
        <w:rPr>
          <w:rFonts w:ascii="Neirizi" w:eastAsia="Times New Roman" w:hAnsi="Neirizi" w:cs="Neirizi"/>
          <w:sz w:val="20"/>
          <w:szCs w:val="20"/>
          <w:rtl/>
          <w:lang w:bidi="fa-IR"/>
        </w:rPr>
        <w:t>وَ لا أَخافُ ما تُشْرِكُونَ بِهِ</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vertAlign w:val="superscript"/>
          <w:rtl/>
          <w:lang w:bidi="fa-IR"/>
        </w:rPr>
        <w:footnoteReference w:id="10"/>
      </w:r>
      <w:r w:rsidRPr="00671936">
        <w:rPr>
          <w:rFonts w:ascii="Traditional Arabic" w:eastAsia="Times New Roman" w:hAnsi="Traditional Arabic" w:cs="Traditional Arabic"/>
          <w:sz w:val="32"/>
          <w:szCs w:val="32"/>
          <w:rtl/>
          <w:lang w:bidi="fa-IR"/>
        </w:rPr>
        <w:t xml:space="preserve"> در آیات قرآن نفی جنس شده است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یعنی اصلا</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نباید خوف داشت</w:t>
      </w:r>
      <w:r w:rsidRPr="00671936">
        <w:rPr>
          <w:rFonts w:ascii="Traditional Arabic" w:eastAsia="Times New Roman" w:hAnsi="Traditional Arabic" w:cs="Traditional Arabic" w:hint="cs"/>
          <w:sz w:val="32"/>
          <w:szCs w:val="32"/>
          <w:rtl/>
          <w:lang w:bidi="fa-IR"/>
        </w:rPr>
        <w:t xml:space="preserve">. </w:t>
      </w:r>
      <w:r w:rsidRPr="00671936">
        <w:rPr>
          <w:rFonts w:ascii="Traditional Arabic" w:eastAsia="Times New Roman" w:hAnsi="Traditional Arabic" w:cs="Traditional Arabic"/>
          <w:sz w:val="32"/>
          <w:szCs w:val="32"/>
          <w:rtl/>
          <w:lang w:bidi="fa-IR"/>
        </w:rPr>
        <w:t>اگر هم طبعا</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در آغاز</w:t>
      </w:r>
      <w:r w:rsidRPr="00671936">
        <w:rPr>
          <w:rFonts w:ascii="Traditional Arabic" w:eastAsia="Times New Roman" w:hAnsi="Traditional Arabic" w:cs="Traditional Arabic" w:hint="cs"/>
          <w:sz w:val="32"/>
          <w:szCs w:val="32"/>
          <w:rtl/>
          <w:lang w:bidi="fa-IR"/>
        </w:rPr>
        <w:t xml:space="preserve"> امری</w:t>
      </w:r>
      <w:r w:rsidRPr="00671936">
        <w:rPr>
          <w:rFonts w:ascii="Traditional Arabic" w:eastAsia="Times New Roman" w:hAnsi="Traditional Arabic" w:cs="Traditional Arabic"/>
          <w:sz w:val="32"/>
          <w:szCs w:val="32"/>
          <w:rtl/>
          <w:lang w:bidi="fa-IR"/>
        </w:rPr>
        <w:t xml:space="preserve"> خوف از تهدید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ترور</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خطف</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خیانت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عیله</w:t>
      </w:r>
      <w:r w:rsidRPr="00671936">
        <w:rPr>
          <w:rFonts w:ascii="Traditional Arabic" w:eastAsia="Times New Roman" w:hAnsi="Traditional Arabic" w:cs="Traditional Arabic"/>
          <w:sz w:val="32"/>
          <w:szCs w:val="32"/>
          <w:vertAlign w:val="superscript"/>
          <w:rtl/>
          <w:lang w:bidi="fa-IR"/>
        </w:rPr>
        <w:footnoteReference w:id="11"/>
      </w:r>
      <w:r w:rsidRPr="00671936">
        <w:rPr>
          <w:rFonts w:ascii="Traditional Arabic" w:eastAsia="Times New Roman" w:hAnsi="Traditional Arabic" w:cs="Traditional Arabic" w:hint="cs"/>
          <w:sz w:val="32"/>
          <w:szCs w:val="32"/>
          <w:rtl/>
          <w:lang w:bidi="fa-IR"/>
        </w:rPr>
        <w:t xml:space="preserve"> و</w:t>
      </w:r>
      <w:r w:rsidRPr="00671936">
        <w:rPr>
          <w:rFonts w:ascii="Traditional Arabic" w:eastAsia="Times New Roman" w:hAnsi="Traditional Arabic" w:cs="Traditional Arabic"/>
          <w:sz w:val="32"/>
          <w:szCs w:val="32"/>
          <w:rtl/>
          <w:lang w:bidi="fa-IR"/>
        </w:rPr>
        <w:t xml:space="preserve"> عناصر ضدتحول هست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توسط خدا برطرف می</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شود:</w:t>
      </w:r>
      <w:r w:rsidRPr="00671936">
        <w:rPr>
          <w:rFonts w:ascii="Traditional Arabic" w:eastAsia="Times New Roman" w:hAnsi="Traditional Arabic" w:cs="Traditional Arabic"/>
          <w:sz w:val="32"/>
          <w:szCs w:val="32"/>
          <w:rtl/>
        </w:rPr>
        <w:t xml:space="preserve"> </w:t>
      </w:r>
      <w:r w:rsidRPr="00671936">
        <w:rPr>
          <w:rFonts w:ascii="Traditional Arabic" w:eastAsia="Times New Roman" w:hAnsi="Traditional Arabic" w:cs="Traditional Arabic" w:hint="cs"/>
          <w:sz w:val="32"/>
          <w:szCs w:val="32"/>
          <w:rtl/>
        </w:rPr>
        <w:t>«</w:t>
      </w:r>
      <w:r w:rsidRPr="00671936">
        <w:rPr>
          <w:rFonts w:ascii="Neirizi" w:eastAsia="Times New Roman" w:hAnsi="Neirizi" w:cs="Neirizi"/>
          <w:sz w:val="20"/>
          <w:szCs w:val="20"/>
          <w:rtl/>
        </w:rPr>
        <w:t>تَخافُونَ أَنْ يَتَخ</w:t>
      </w:r>
      <w:r w:rsidRPr="00671936">
        <w:rPr>
          <w:rFonts w:ascii="Neirizi" w:eastAsia="Times New Roman" w:hAnsi="Neirizi" w:cs="Neirizi" w:hint="cs"/>
          <w:sz w:val="20"/>
          <w:szCs w:val="20"/>
          <w:rtl/>
        </w:rPr>
        <w:t>ـ</w:t>
      </w:r>
      <w:r w:rsidRPr="00671936">
        <w:rPr>
          <w:rFonts w:ascii="Neirizi" w:eastAsia="Times New Roman" w:hAnsi="Neirizi" w:cs="Neirizi"/>
          <w:sz w:val="20"/>
          <w:szCs w:val="20"/>
          <w:rtl/>
        </w:rPr>
        <w:t>طَّفَكُمُ النَّاسُ فَآواكُمْ وَ أَيَّدَكُمْ بِنَصْرِهِ وَ رَزَقَكُمْ مِنَ الطَّيِّباتِ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vertAlign w:val="superscript"/>
          <w:rtl/>
          <w:lang w:bidi="fa-IR"/>
        </w:rPr>
        <w:footnoteReference w:id="12"/>
      </w:r>
      <w:r w:rsidRPr="00671936">
        <w:rPr>
          <w:rFonts w:ascii="Traditional Arabic" w:eastAsia="Times New Roman" w:hAnsi="Traditional Arabic" w:cs="Traditional Arabic"/>
          <w:sz w:val="32"/>
          <w:szCs w:val="32"/>
          <w:rtl/>
          <w:lang w:bidi="fa-IR"/>
        </w:rPr>
        <w:t xml:space="preserve"> لذا چنین خوفی از دائره</w:t>
      </w:r>
      <w:r w:rsidRPr="00671936">
        <w:rPr>
          <w:rFonts w:ascii="Traditional Arabic" w:eastAsia="Times New Roman" w:hAnsi="Traditional Arabic" w:cs="Traditional Arabic"/>
          <w:sz w:val="32"/>
          <w:szCs w:val="32"/>
          <w:lang w:bidi="fa-IR"/>
        </w:rPr>
        <w:t>‎</w:t>
      </w:r>
      <w:r w:rsidRPr="00671936">
        <w:rPr>
          <w:rFonts w:ascii="Traditional Arabic" w:eastAsia="Times New Roman" w:hAnsi="Traditional Arabic" w:cs="Traditional Arabic" w:hint="cs"/>
          <w:sz w:val="32"/>
          <w:szCs w:val="32"/>
          <w:rtl/>
          <w:lang w:bidi="fa-IR"/>
        </w:rPr>
        <w:t>ب</w:t>
      </w:r>
      <w:r w:rsidRPr="00671936">
        <w:rPr>
          <w:rFonts w:ascii="Traditional Arabic" w:eastAsia="Times New Roman" w:hAnsi="Traditional Arabic" w:cs="Traditional Arabic"/>
          <w:sz w:val="32"/>
          <w:szCs w:val="32"/>
          <w:rtl/>
          <w:lang w:bidi="fa-IR"/>
        </w:rPr>
        <w:t xml:space="preserve"> خوف در معاملة النفس خارج است</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ض</w:t>
      </w:r>
      <w:r w:rsidRPr="00671936">
        <w:rPr>
          <w:rFonts w:ascii="Traditional Arabic" w:eastAsia="Times New Roman" w:hAnsi="Traditional Arabic" w:cs="Traditional Arabic"/>
          <w:sz w:val="32"/>
          <w:szCs w:val="32"/>
          <w:rtl/>
          <w:lang w:bidi="fa-IR"/>
        </w:rPr>
        <w:t xml:space="preserve">د تدبیر </w:t>
      </w:r>
      <w:r w:rsidRPr="00671936">
        <w:rPr>
          <w:rFonts w:ascii="Traditional Arabic" w:eastAsia="Times New Roman" w:hAnsi="Traditional Arabic" w:cs="Traditional Arabic" w:hint="cs"/>
          <w:sz w:val="32"/>
          <w:szCs w:val="32"/>
          <w:rtl/>
          <w:lang w:bidi="fa-IR"/>
        </w:rPr>
        <w:t>و</w:t>
      </w:r>
      <w:r w:rsidRPr="00671936">
        <w:rPr>
          <w:rFonts w:ascii="Traditional Arabic" w:eastAsia="Times New Roman" w:hAnsi="Traditional Arabic" w:cs="Traditional Arabic"/>
          <w:sz w:val="32"/>
          <w:szCs w:val="32"/>
          <w:rtl/>
          <w:lang w:bidi="fa-IR"/>
        </w:rPr>
        <w:t xml:space="preserve"> مدیریت است و اصولا</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مدیران و کارکنانی که اهل ریسک نیستند</w:t>
      </w:r>
      <w:r w:rsidRPr="00671936">
        <w:rPr>
          <w:rFonts w:ascii="Traditional Arabic" w:eastAsia="Times New Roman" w:hAnsi="Traditional Arabic" w:cs="Traditional Arabic" w:hint="cs"/>
          <w:sz w:val="32"/>
          <w:szCs w:val="32"/>
          <w:rtl/>
          <w:lang w:bidi="fa-IR"/>
        </w:rPr>
        <w:t>،</w:t>
      </w:r>
      <w:r w:rsidRPr="00671936">
        <w:rPr>
          <w:rFonts w:ascii="Traditional Arabic" w:eastAsia="Times New Roman" w:hAnsi="Traditional Arabic" w:cs="Traditional Arabic"/>
          <w:sz w:val="32"/>
          <w:szCs w:val="32"/>
          <w:rtl/>
          <w:lang w:bidi="fa-IR"/>
        </w:rPr>
        <w:t xml:space="preserve"> پیشرفتی هم ندارند. </w:t>
      </w:r>
    </w:p>
    <w:p w14:paraId="15723925" w14:textId="77777777" w:rsidR="00671936" w:rsidRPr="00671936" w:rsidRDefault="00671936" w:rsidP="00671936">
      <w:pPr>
        <w:bidi/>
        <w:spacing w:after="0" w:line="168" w:lineRule="auto"/>
        <w:ind w:firstLine="340"/>
        <w:jc w:val="both"/>
        <w:rPr>
          <w:rFonts w:ascii="Traditional Arabic" w:eastAsia="Times New Roman" w:hAnsi="Traditional Arabic" w:cs="Traditional Arabic"/>
          <w:sz w:val="32"/>
          <w:szCs w:val="32"/>
          <w:rtl/>
          <w:lang w:bidi="fa-IR"/>
        </w:rPr>
      </w:pPr>
      <w:r w:rsidRPr="00671936">
        <w:rPr>
          <w:rFonts w:ascii="Traditional Arabic" w:eastAsia="Times New Roman" w:hAnsi="Traditional Arabic" w:cs="Traditional Arabic" w:hint="cs"/>
          <w:sz w:val="32"/>
          <w:szCs w:val="32"/>
          <w:rtl/>
          <w:lang w:bidi="fa-IR"/>
        </w:rPr>
        <w:t>تفقه</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خوف منفی در لاخوف و منهی در لاتخف هر دو مطلوب شارع نیست. لاتخف ظهور در حرمت خوف دارد،</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لذا در حیات مدیریتی اولیاء الله نفی شده، یعنی جایی ندارد و نوعی ریسک‌پذیری</w:t>
      </w:r>
      <w:r w:rsidRPr="00671936">
        <w:rPr>
          <w:rFonts w:ascii="Traditional Arabic" w:eastAsia="Times New Roman" w:hAnsi="Traditional Arabic" w:cs="Traditional Arabic"/>
          <w:sz w:val="32"/>
          <w:szCs w:val="32"/>
          <w:vertAlign w:val="superscript"/>
          <w:rtl/>
          <w:lang w:bidi="fa-IR"/>
        </w:rPr>
        <w:footnoteReference w:id="13"/>
      </w:r>
      <w:r w:rsidRPr="00671936">
        <w:rPr>
          <w:rFonts w:ascii="Traditional Arabic" w:eastAsia="Times New Roman" w:hAnsi="Traditional Arabic" w:cs="Traditional Arabic" w:hint="cs"/>
          <w:sz w:val="32"/>
          <w:szCs w:val="32"/>
          <w:rtl/>
          <w:lang w:bidi="fa-IR"/>
        </w:rPr>
        <w:t xml:space="preserve"> است که در تدابیر عقلائی رائج است، از شایستگی‌های مدیران حساب می‌شود و منافاتی هم با حکم عقل به پرهیز از مضرات محتمله ندارد. ظاهراً دو موضوع هستند.</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عقل حساب‌گر است، اهل تهور نیست و تهور را قبیح می‌شمارد، کما این‌که جبن را تقبیح می‌کند،</w:t>
      </w:r>
      <w:r w:rsidRPr="00671936">
        <w:rPr>
          <w:rFonts w:ascii="Traditional Arabic" w:eastAsia="Times New Roman" w:hAnsi="Traditional Arabic" w:cs="Traditional Arabic"/>
          <w:sz w:val="32"/>
          <w:szCs w:val="32"/>
          <w:rtl/>
          <w:lang w:bidi="fa-IR"/>
        </w:rPr>
        <w:t xml:space="preserve"> </w:t>
      </w:r>
      <w:r w:rsidRPr="00671936">
        <w:rPr>
          <w:rFonts w:ascii="Traditional Arabic" w:eastAsia="Times New Roman" w:hAnsi="Traditional Arabic" w:cs="Traditional Arabic" w:hint="cs"/>
          <w:sz w:val="32"/>
          <w:szCs w:val="32"/>
          <w:rtl/>
          <w:lang w:bidi="fa-IR"/>
        </w:rPr>
        <w:t>ولی شجاعت را تحسین می‌کند که نقطه‌ی اعتدال بین جبن و تهور است. مدیران و رهبران شجاع اهل ریسک هستند و حرکت، اما حساب‌شده طی طریق می‌کنند، زیرا هیچ حرکتی نیست مگر این‌که حامل خطراتی است. جبن مانع هر حرکتی است و تهور ورود به عرصه‌های خطر بدون اقدامات تأمینی است و شجاعت ورود به همه‌ی عرصه‌ها با سنجیدگی، حساب و اقدامات بازدارنده، بزرگ و مخوف است. لذا عقل و عقلاء و شرع آن را تحسین و تجویز کرده و ترس بی‌مورد را تقبیح و تحریم می‌کنند، والله العالم.</w:t>
      </w:r>
    </w:p>
    <w:p w14:paraId="5A06F291" w14:textId="77777777" w:rsidR="00671936" w:rsidRPr="00671936" w:rsidRDefault="00671936" w:rsidP="00671936">
      <w:pPr>
        <w:bidi/>
        <w:spacing w:after="0" w:line="168" w:lineRule="auto"/>
        <w:ind w:firstLine="340"/>
        <w:jc w:val="both"/>
        <w:rPr>
          <w:rFonts w:ascii="Traditional Arabic" w:eastAsia="Times New Roman" w:hAnsi="Traditional Arabic" w:cs="Traditional Arabic" w:hint="cs"/>
          <w:sz w:val="32"/>
          <w:szCs w:val="32"/>
          <w:lang w:bidi="fa-IR"/>
        </w:rPr>
      </w:pPr>
      <w:r w:rsidRPr="00671936">
        <w:rPr>
          <w:rFonts w:ascii="Traditional Arabic" w:eastAsia="Times New Roman" w:hAnsi="Traditional Arabic" w:cs="Traditional Arabic" w:hint="cs"/>
          <w:sz w:val="32"/>
          <w:szCs w:val="32"/>
          <w:rtl/>
          <w:lang w:bidi="fa-IR"/>
        </w:rPr>
        <w:t>فتحصل که</w:t>
      </w:r>
      <w:r w:rsidRPr="00671936">
        <w:rPr>
          <w:rFonts w:ascii="Traditional Arabic" w:eastAsia="Calibri" w:hAnsi="Traditional Arabic" w:cs="Traditional Arabic"/>
          <w:sz w:val="32"/>
          <w:szCs w:val="32"/>
          <w:rtl/>
          <w:lang w:bidi="fa-IR"/>
        </w:rPr>
        <w:t xml:space="preserve"> مدیران سازمان در فرآیند تدبیر نفس و مدیریت بر خویشتن باید اهل ریسک و خطر باشند و نباید از تهدیدات و موانع کارهای بزرگ خوفی به خود راه دهند و با توکل بر خدا پروژه</w:t>
      </w:r>
      <w:r w:rsidRPr="00671936">
        <w:rPr>
          <w:rFonts w:ascii="Traditional Arabic" w:eastAsia="Calibri" w:hAnsi="Traditional Arabic" w:cs="Traditional Arabic" w:hint="cs"/>
          <w:sz w:val="32"/>
          <w:szCs w:val="32"/>
          <w:rtl/>
          <w:lang w:bidi="fa-IR"/>
        </w:rPr>
        <w:t>‌</w:t>
      </w:r>
      <w:r w:rsidRPr="00671936">
        <w:rPr>
          <w:rFonts w:ascii="Traditional Arabic" w:eastAsia="Calibri" w:hAnsi="Traditional Arabic" w:cs="Traditional Arabic"/>
          <w:sz w:val="32"/>
          <w:szCs w:val="32"/>
          <w:rtl/>
          <w:lang w:bidi="fa-IR"/>
        </w:rPr>
        <w:t>های عظیم را کلید بزنند تا مصداقی از اولیاء الهی قرار گیرند</w:t>
      </w:r>
      <w:r w:rsidRPr="00671936">
        <w:rPr>
          <w:rFonts w:ascii="Traditional Arabic" w:eastAsia="Calibri" w:hAnsi="Traditional Arabic" w:cs="Traditional Arabic" w:hint="cs"/>
          <w:sz w:val="32"/>
          <w:szCs w:val="32"/>
          <w:rtl/>
          <w:lang w:bidi="fa-IR"/>
        </w:rPr>
        <w:t>.</w:t>
      </w:r>
      <w:r w:rsidRPr="00671936">
        <w:rPr>
          <w:rFonts w:ascii="Traditional Arabic" w:eastAsia="Calibri" w:hAnsi="Traditional Arabic" w:cs="Traditional Arabic"/>
          <w:sz w:val="32"/>
          <w:szCs w:val="32"/>
          <w:vertAlign w:val="superscript"/>
          <w:rtl/>
          <w:lang w:bidi="fa-IR"/>
        </w:rPr>
        <w:footnoteReference w:id="14"/>
      </w:r>
    </w:p>
    <w:p w14:paraId="49470CFD" w14:textId="715E94EA" w:rsidR="00176CDA" w:rsidRPr="00671936" w:rsidRDefault="00176CDA" w:rsidP="001E4CDC">
      <w:pPr>
        <w:bidi/>
        <w:spacing w:after="0" w:line="168" w:lineRule="auto"/>
        <w:jc w:val="both"/>
        <w:rPr>
          <w:rFonts w:ascii="Traditional Arabic" w:hAnsi="Traditional Arabic" w:cs="Traditional Arabic" w:hint="cs"/>
          <w:sz w:val="32"/>
          <w:szCs w:val="32"/>
          <w:rtl/>
          <w:lang w:bidi="fa-IR"/>
        </w:rPr>
      </w:pPr>
    </w:p>
    <w:sectPr w:rsidR="00176CDA" w:rsidRPr="006719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A10A" w14:textId="77777777" w:rsidR="009E6522" w:rsidRDefault="009E6522" w:rsidP="00177C48">
      <w:pPr>
        <w:spacing w:after="0" w:line="240" w:lineRule="auto"/>
      </w:pPr>
      <w:r>
        <w:separator/>
      </w:r>
    </w:p>
  </w:endnote>
  <w:endnote w:type="continuationSeparator" w:id="0">
    <w:p w14:paraId="51267FBE" w14:textId="77777777" w:rsidR="009E6522" w:rsidRDefault="009E6522" w:rsidP="0017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E9BE" w14:textId="77777777" w:rsidR="009E6522" w:rsidRDefault="009E6522" w:rsidP="00177C48">
      <w:pPr>
        <w:spacing w:after="0" w:line="240" w:lineRule="auto"/>
      </w:pPr>
      <w:r>
        <w:separator/>
      </w:r>
    </w:p>
  </w:footnote>
  <w:footnote w:type="continuationSeparator" w:id="0">
    <w:p w14:paraId="4B289730" w14:textId="77777777" w:rsidR="009E6522" w:rsidRDefault="009E6522" w:rsidP="00177C48">
      <w:pPr>
        <w:spacing w:after="0" w:line="240" w:lineRule="auto"/>
      </w:pPr>
      <w:r>
        <w:continuationSeparator/>
      </w:r>
    </w:p>
  </w:footnote>
  <w:footnote w:id="1">
    <w:p w14:paraId="5794925F" w14:textId="77777777" w:rsidR="00671936" w:rsidRPr="00AB05CE" w:rsidRDefault="00671936" w:rsidP="00671936">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1E4CDC">
        <w:rPr>
          <w:rFonts w:ascii="Traditional Arabic" w:hAnsi="Traditional Arabic" w:cs="Traditional Arabic"/>
          <w:sz w:val="26"/>
          <w:szCs w:val="26"/>
          <w:rtl/>
        </w:rPr>
        <w:t>پاول هرسی و</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کنث بلانچارد: «کسانی که از کارها نتیجه</w:t>
      </w:r>
      <w:r>
        <w:rPr>
          <w:rFonts w:ascii="Traditional Arabic" w:hAnsi="Traditional Arabic" w:cs="Traditional Arabic" w:hint="cs"/>
          <w:sz w:val="26"/>
          <w:szCs w:val="26"/>
          <w:rtl/>
        </w:rPr>
        <w:t>‌ی</w:t>
      </w:r>
      <w:r w:rsidRPr="001E4CDC">
        <w:rPr>
          <w:rFonts w:ascii="Traditional Arabic" w:hAnsi="Traditional Arabic" w:cs="Traditional Arabic"/>
          <w:sz w:val="26"/>
          <w:szCs w:val="26"/>
          <w:rtl/>
        </w:rPr>
        <w:t xml:space="preserve"> خوب می‌گیرند، از خویشتن احساس خوبی دارند». خویشتن هر انسان، یگانه‌ای است که با هر انسان دیگر و با هر قرابتی متفاوت است و چنان</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چه انسانی از انسان‌ها کم شود، دیگر کسی نیست که جای او را بگیرد و اصطلاحاً هر فرد، انسانی منحصربه‌فرد است</w:t>
      </w:r>
      <w:r w:rsidRPr="001E4CDC">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1E4CDC">
        <w:rPr>
          <w:rStyle w:val="Strong"/>
          <w:rFonts w:ascii="Traditional Arabic" w:hAnsi="Traditional Arabic" w:cs="Traditional Arabic"/>
          <w:b w:val="0"/>
          <w:bCs w:val="0"/>
          <w:sz w:val="26"/>
          <w:szCs w:val="26"/>
          <w:rtl/>
        </w:rPr>
        <w:t>مدیریت خویشتن</w:t>
      </w:r>
      <w:r w:rsidRPr="001E4CDC">
        <w:rPr>
          <w:rFonts w:ascii="Traditional Arabic" w:hAnsi="Traditional Arabic" w:cs="Traditional Arabic"/>
          <w:sz w:val="26"/>
          <w:szCs w:val="26"/>
          <w:rtl/>
        </w:rPr>
        <w:t xml:space="preserve"> موضوعی است که اخیراً در ادبیات مدیریت مدنظر علمای این رشته قرارگرفته است. نقطه قوت این سبک مدیریتی، خود انسان است که می‌خواهد </w:t>
      </w:r>
      <w:r w:rsidRPr="00AB05CE">
        <w:rPr>
          <w:rFonts w:ascii="Traditional Arabic" w:hAnsi="Traditional Arabic" w:cs="Traditional Arabic"/>
          <w:sz w:val="26"/>
          <w:szCs w:val="26"/>
          <w:rtl/>
        </w:rPr>
        <w:t>مدیریت کردن را از خودش شروع کند و در جامعه به اوج برساند. یقیناً راز موفقیت انسان‌ها در پیچیدگی‌های هزاره</w:t>
      </w:r>
      <w:r>
        <w:rPr>
          <w:rFonts w:ascii="Traditional Arabic" w:hAnsi="Traditional Arabic" w:cs="Traditional Arabic" w:hint="cs"/>
          <w:sz w:val="26"/>
          <w:szCs w:val="26"/>
          <w:rtl/>
        </w:rPr>
        <w:t>‌ی</w:t>
      </w:r>
      <w:r w:rsidRPr="00AB05CE">
        <w:rPr>
          <w:rFonts w:ascii="Traditional Arabic" w:hAnsi="Traditional Arabic" w:cs="Traditional Arabic"/>
          <w:sz w:val="26"/>
          <w:szCs w:val="26"/>
          <w:rtl/>
        </w:rPr>
        <w:t xml:space="preserve"> سوم</w:t>
      </w:r>
      <w:r>
        <w:rPr>
          <w:rFonts w:ascii="Traditional Arabic" w:hAnsi="Traditional Arabic" w:cs="Traditional Arabic" w:hint="cs"/>
          <w:sz w:val="26"/>
          <w:szCs w:val="26"/>
          <w:rtl/>
        </w:rPr>
        <w:t xml:space="preserve">، </w:t>
      </w:r>
      <w:r w:rsidRPr="00AB05CE">
        <w:rPr>
          <w:rStyle w:val="Strong"/>
          <w:rFonts w:ascii="Traditional Arabic" w:hAnsi="Traditional Arabic" w:cs="Traditional Arabic"/>
          <w:b w:val="0"/>
          <w:bCs w:val="0"/>
          <w:sz w:val="26"/>
          <w:szCs w:val="26"/>
          <w:rtl/>
        </w:rPr>
        <w:t>مدیریت خویشتن</w:t>
      </w:r>
      <w:r w:rsidRPr="00AB05CE">
        <w:rPr>
          <w:rFonts w:ascii="Traditional Arabic" w:hAnsi="Traditional Arabic" w:cs="Traditional Arabic"/>
          <w:sz w:val="26"/>
          <w:szCs w:val="26"/>
        </w:rPr>
        <w:t> </w:t>
      </w:r>
      <w:r w:rsidRPr="00AB05CE">
        <w:rPr>
          <w:rFonts w:ascii="Traditional Arabic" w:hAnsi="Traditional Arabic" w:cs="Traditional Arabic"/>
          <w:sz w:val="26"/>
          <w:szCs w:val="26"/>
          <w:rtl/>
        </w:rPr>
        <w:t>خواهد بود. حفظ ارزش‌ها و آزادی‌های فردی و تحصیل استقلال فردی مهم‌ترین نتیجه است که انسان‌ها از فعالیت‌های خود انتظار دارند. مدیریت خویشتن مقوله‌ای است که در ایجاد قدرت افراد برای مدیریت بر رفتار و عملکردشان در حیطه فردی و سازمانی و در جهت ارتقای بهره‌وری نقش مهمی را ایفا می‌کند</w:t>
      </w:r>
      <w:r w:rsidRPr="00AB05CE">
        <w:rPr>
          <w:rFonts w:ascii="Traditional Arabic" w:hAnsi="Traditional Arabic" w:cs="Traditional Arabic"/>
          <w:sz w:val="26"/>
          <w:szCs w:val="26"/>
        </w:rPr>
        <w:t>.</w:t>
      </w:r>
    </w:p>
  </w:footnote>
  <w:footnote w:id="2">
    <w:p w14:paraId="79C01D5A" w14:textId="77777777" w:rsidR="00671936" w:rsidRPr="00AB05CE" w:rsidRDefault="00671936" w:rsidP="00671936">
      <w:pPr>
        <w:pStyle w:val="FootnoteText"/>
        <w:bidi/>
        <w:spacing w:line="168" w:lineRule="auto"/>
        <w:jc w:val="both"/>
        <w:rPr>
          <w:rFonts w:ascii="Traditional Arabic" w:hAnsi="Traditional Arabic" w:cs="Traditional Arabic"/>
          <w:sz w:val="26"/>
          <w:szCs w:val="26"/>
          <w:rtl/>
          <w:lang w:bidi="fa-IR"/>
        </w:rPr>
      </w:pPr>
      <w:r w:rsidRPr="00AB05CE">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rPr>
        <w:t xml:space="preserve"> </w:t>
      </w:r>
      <w:r w:rsidRPr="00AB05CE">
        <w:rPr>
          <w:rFonts w:ascii="Traditional Arabic" w:hAnsi="Traditional Arabic" w:cs="Traditional Arabic"/>
          <w:sz w:val="26"/>
          <w:szCs w:val="26"/>
        </w:rPr>
        <w:t xml:space="preserve"> </w:t>
      </w:r>
      <w:proofErr w:type="spellStart"/>
      <w:r w:rsidRPr="000909B4">
        <w:rPr>
          <w:rFonts w:ascii="Garamond" w:hAnsi="Garamond" w:cs="Traditional Arabic"/>
          <w:sz w:val="22"/>
          <w:szCs w:val="22"/>
          <w:shd w:val="clear" w:color="auto" w:fill="FFFFFF"/>
        </w:rPr>
        <w:t>self control</w:t>
      </w:r>
      <w:proofErr w:type="spellEnd"/>
    </w:p>
  </w:footnote>
  <w:footnote w:id="3">
    <w:p w14:paraId="5A32F38A" w14:textId="77777777" w:rsidR="00671936" w:rsidRPr="00AB05CE"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Pr>
      </w:pPr>
      <w:r w:rsidRPr="00AB05CE">
        <w:rPr>
          <w:rStyle w:val="FootnoteReference"/>
          <w:rFonts w:ascii="Traditional Arabic" w:hAnsi="Traditional Arabic" w:cs="Traditional Arabic"/>
          <w:sz w:val="26"/>
          <w:szCs w:val="26"/>
        </w:rPr>
        <w:footnoteRef/>
      </w:r>
      <w:r w:rsidRPr="00AB05CE">
        <w:rPr>
          <w:rFonts w:ascii="Traditional Arabic" w:hAnsi="Traditional Arabic" w:cs="Traditional Arabic"/>
          <w:sz w:val="26"/>
          <w:szCs w:val="26"/>
        </w:rPr>
        <w:t xml:space="preserve"> </w:t>
      </w:r>
      <w:r w:rsidRPr="000909B4">
        <w:rPr>
          <w:rFonts w:ascii="Neirizi" w:hAnsi="Neirizi" w:cs="Neirizi"/>
          <w:sz w:val="18"/>
          <w:szCs w:val="18"/>
          <w:rtl/>
        </w:rPr>
        <w:t>الَّذينَ يُنْفِقُونَ أَمْوالَهُمْ في‏ سَبيلِ اللَّهِ ثُمَّ لا يُتْبِعُونَ ما أَنْفَقُوا مَنًّا وَ لا أَذىً لَهُمْ أَجْرُهُمْ عِنْدَ رَبِّهِمْ وَ لا خَوْفٌ عَلَيْهِمْ وَ لا هُمْ يَحْزَنُونَ</w:t>
      </w:r>
      <w:r>
        <w:rPr>
          <w:rFonts w:ascii="Traditional Arabic" w:hAnsi="Traditional Arabic" w:cs="Traditional Arabic" w:hint="cs"/>
          <w:sz w:val="26"/>
          <w:szCs w:val="26"/>
          <w:rtl/>
        </w:rPr>
        <w:t>. (</w:t>
      </w:r>
      <w:r w:rsidRPr="00AB05CE">
        <w:rPr>
          <w:rFonts w:ascii="Traditional Arabic" w:hAnsi="Traditional Arabic" w:cs="Traditional Arabic"/>
          <w:sz w:val="26"/>
          <w:szCs w:val="26"/>
          <w:rtl/>
        </w:rPr>
        <w:t>البقرة: 262</w:t>
      </w:r>
      <w:r>
        <w:rPr>
          <w:rFonts w:ascii="Traditional Arabic" w:hAnsi="Traditional Arabic" w:cs="Traditional Arabic" w:hint="cs"/>
          <w:sz w:val="26"/>
          <w:szCs w:val="26"/>
          <w:rtl/>
        </w:rPr>
        <w:t>)</w:t>
      </w:r>
    </w:p>
    <w:p w14:paraId="6FB5DA0F" w14:textId="77777777" w:rsidR="00671936" w:rsidRPr="00AB05CE"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Pr>
      </w:pPr>
      <w:r w:rsidRPr="000909B4">
        <w:rPr>
          <w:rFonts w:ascii="Neirizi" w:hAnsi="Neirizi" w:cs="Neirizi"/>
          <w:sz w:val="18"/>
          <w:szCs w:val="18"/>
          <w:rtl/>
        </w:rPr>
        <w:t>الَّذينَ يُنْفِقُونَ أَمْوالَهُمْ بِاللَّيْلِ وَ النَّهارِ سِرًّا وَ عَلانِيَةً فَلَهُمْ أَجْرُهُمْ عِنْدَ رَبِّهِمْ وَ لا خَوْفٌ عَلَيْهِمْ وَ لا هُمْ يَحْزَنُونَ</w:t>
      </w:r>
      <w:r>
        <w:rPr>
          <w:rFonts w:ascii="Traditional Arabic" w:hAnsi="Traditional Arabic" w:cs="Traditional Arabic" w:hint="cs"/>
          <w:sz w:val="26"/>
          <w:szCs w:val="26"/>
          <w:rtl/>
        </w:rPr>
        <w:t>. (</w:t>
      </w:r>
      <w:r w:rsidRPr="00AB05CE">
        <w:rPr>
          <w:rFonts w:ascii="Traditional Arabic" w:hAnsi="Traditional Arabic" w:cs="Traditional Arabic"/>
          <w:sz w:val="26"/>
          <w:szCs w:val="26"/>
          <w:rtl/>
        </w:rPr>
        <w:t>البقرة: 274</w:t>
      </w:r>
      <w:r>
        <w:rPr>
          <w:rFonts w:ascii="Traditional Arabic" w:hAnsi="Traditional Arabic" w:cs="Traditional Arabic" w:hint="cs"/>
          <w:sz w:val="26"/>
          <w:szCs w:val="26"/>
          <w:rtl/>
        </w:rPr>
        <w:t>)</w:t>
      </w:r>
    </w:p>
    <w:p w14:paraId="2E7B64FD" w14:textId="77777777" w:rsidR="00671936" w:rsidRPr="00AB05CE"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Pr>
      </w:pPr>
      <w:r w:rsidRPr="000909B4">
        <w:rPr>
          <w:rFonts w:ascii="Neirizi" w:hAnsi="Neirizi" w:cs="Neirizi"/>
          <w:sz w:val="18"/>
          <w:szCs w:val="18"/>
          <w:rtl/>
        </w:rPr>
        <w:t>إِنَّ الَّذينَ آمَنُوا وَ عَمِلُوا الصَّالِحاتِ وَ أَقامُوا الصَّلاةَ وَ آتَوُا الزَّكاةَ لَهُمْ أَجْرُهُمْ عِنْدَ رَبِّهِمْ وَ لا خَوْفٌ عَلَيْهِمْ وَ لا هُمْ يَحْزَنُونَ</w:t>
      </w:r>
      <w:r>
        <w:rPr>
          <w:rFonts w:ascii="Traditional Arabic" w:hAnsi="Traditional Arabic" w:cs="Traditional Arabic" w:hint="cs"/>
          <w:sz w:val="26"/>
          <w:szCs w:val="26"/>
          <w:rtl/>
        </w:rPr>
        <w:t>. (</w:t>
      </w:r>
      <w:r w:rsidRPr="00AB05CE">
        <w:rPr>
          <w:rFonts w:ascii="Traditional Arabic" w:hAnsi="Traditional Arabic" w:cs="Traditional Arabic"/>
          <w:sz w:val="26"/>
          <w:szCs w:val="26"/>
          <w:rtl/>
        </w:rPr>
        <w:t>البقرة: 277</w:t>
      </w:r>
      <w:r>
        <w:rPr>
          <w:rFonts w:ascii="Traditional Arabic" w:hAnsi="Traditional Arabic" w:cs="Traditional Arabic" w:hint="cs"/>
          <w:sz w:val="26"/>
          <w:szCs w:val="26"/>
          <w:rtl/>
        </w:rPr>
        <w:t>)</w:t>
      </w:r>
      <w:r w:rsidRPr="00AB05CE">
        <w:rPr>
          <w:rFonts w:ascii="Traditional Arabic" w:hAnsi="Traditional Arabic" w:cs="Traditional Arabic"/>
          <w:sz w:val="26"/>
          <w:szCs w:val="26"/>
          <w:rtl/>
        </w:rPr>
        <w:t xml:space="preserve"> </w:t>
      </w:r>
    </w:p>
    <w:p w14:paraId="4EDE1B58"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rPr>
      </w:pPr>
      <w:r w:rsidRPr="000909B4">
        <w:rPr>
          <w:rFonts w:ascii="Neirizi" w:hAnsi="Neirizi" w:cs="Neirizi"/>
          <w:sz w:val="18"/>
          <w:szCs w:val="18"/>
          <w:rtl/>
        </w:rPr>
        <w:t>فَرِحينَ بِما آتاهُمُ اللَّهُ مِنْ فَضْلِهِ وَ يَسْتَبْشِرُونَ بِالَّذينَ لَمْ يَلْحَقُوا بِهِمْ مِنْ خَلْفِهِمْ أَلاَّ خَوْفٌ عَلَيْهِمْ وَ لا هُمْ يَحْزَنُونَ</w:t>
      </w:r>
      <w:r>
        <w:rPr>
          <w:rFonts w:ascii="Traditional Arabic" w:hAnsi="Traditional Arabic" w:cs="Traditional Arabic" w:hint="cs"/>
          <w:sz w:val="26"/>
          <w:szCs w:val="26"/>
          <w:rtl/>
        </w:rPr>
        <w:t>. (</w:t>
      </w:r>
      <w:r w:rsidRPr="00AB05CE">
        <w:rPr>
          <w:rFonts w:ascii="Traditional Arabic" w:hAnsi="Traditional Arabic" w:cs="Traditional Arabic"/>
          <w:sz w:val="26"/>
          <w:szCs w:val="26"/>
          <w:rtl/>
        </w:rPr>
        <w:t>آل‏عمران: 170</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 xml:space="preserve"> </w:t>
      </w:r>
    </w:p>
  </w:footnote>
  <w:footnote w:id="4">
    <w:p w14:paraId="39CBEC37"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0909B4">
        <w:rPr>
          <w:rFonts w:ascii="Neirizi" w:hAnsi="Neirizi" w:cs="Neirizi"/>
          <w:sz w:val="18"/>
          <w:szCs w:val="18"/>
          <w:rtl/>
        </w:rPr>
        <w:t>قالَ خُذْها وَ لا تَخَفْ سَنُعيدُها سيرَتَهَا الْأُولى</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طه</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21</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 xml:space="preserve">‏ </w:t>
      </w:r>
      <w:r w:rsidRPr="000909B4">
        <w:rPr>
          <w:rFonts w:ascii="Neirizi" w:hAnsi="Neirizi" w:cs="Neirizi"/>
          <w:sz w:val="18"/>
          <w:szCs w:val="18"/>
          <w:rtl/>
        </w:rPr>
        <w:t>قالا رَبَّنا إِنَّنا نَخافُ أَنْ يَفْرُطَ عَلَيْنا أَوْ أَنْ يَطْغى</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طه</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45</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 xml:space="preserve">‏ </w:t>
      </w:r>
    </w:p>
    <w:p w14:paraId="5F31CD60"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قالَ لا تَخافا إِنَّني‏ مَعَكُما أَسْمَعُ وَ أَرى</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طه</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46</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14A0BC16" w14:textId="77777777" w:rsidR="00671936"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shd w:val="clear" w:color="auto" w:fill="FFFFFF"/>
          <w:rtl/>
        </w:rPr>
      </w:pPr>
      <w:r w:rsidRPr="000909B4">
        <w:rPr>
          <w:rFonts w:ascii="Neirizi" w:hAnsi="Neirizi" w:cs="Neirizi"/>
          <w:sz w:val="18"/>
          <w:szCs w:val="18"/>
          <w:rtl/>
        </w:rPr>
        <w:t>فَأَوْ</w:t>
      </w:r>
      <w:bookmarkStart w:id="0" w:name="_حضرت_علی"/>
      <w:r w:rsidRPr="000909B4">
        <w:rPr>
          <w:rFonts w:ascii="Neirizi" w:hAnsi="Neirizi" w:cs="Neirizi"/>
          <w:sz w:val="18"/>
          <w:szCs w:val="18"/>
          <w:rtl/>
        </w:rPr>
        <w:t>جَسَ في‏ نَفْسِهِ خيفَةً مُوسى</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طه</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67</w:t>
      </w:r>
      <w:r>
        <w:rPr>
          <w:rFonts w:ascii="Traditional Arabic" w:hAnsi="Traditional Arabic" w:cs="Traditional Arabic" w:hint="cs"/>
          <w:sz w:val="26"/>
          <w:szCs w:val="26"/>
          <w:rtl/>
        </w:rPr>
        <w:t>)</w:t>
      </w:r>
    </w:p>
    <w:p w14:paraId="755C5428"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1E4CDC">
        <w:rPr>
          <w:rFonts w:ascii="Traditional Arabic" w:hAnsi="Traditional Arabic" w:cs="Traditional Arabic"/>
          <w:sz w:val="26"/>
          <w:szCs w:val="26"/>
          <w:rtl/>
          <w:lang w:bidi="fa-IR"/>
        </w:rPr>
        <w:t>لَمْ يُوجِسْ مُوسَى ع خِيفَةً عَلَى نَفْسِهِ بَلْ أَشْفَقَ مِنْ غَلَبَةِ الْجُهَّالِ وَ دُوَلِ‏ الضَّلَالِ</w:t>
      </w:r>
      <w:r>
        <w:rPr>
          <w:rFonts w:ascii="Traditional Arabic" w:hAnsi="Traditional Arabic" w:cs="Traditional Arabic" w:hint="cs"/>
          <w:sz w:val="26"/>
          <w:szCs w:val="26"/>
          <w:rtl/>
          <w:lang w:bidi="fa-IR"/>
        </w:rPr>
        <w:t>.</w:t>
      </w:r>
      <w:r w:rsidRPr="001E4CDC">
        <w:rPr>
          <w:rFonts w:ascii="Traditional Arabic" w:hAnsi="Traditional Arabic" w:cs="Traditional Arabic"/>
          <w:sz w:val="26"/>
          <w:szCs w:val="26"/>
          <w:rtl/>
          <w:lang w:bidi="fa-IR"/>
        </w:rPr>
        <w:t xml:space="preserve">‏ </w:t>
      </w:r>
      <w:bookmarkEnd w:id="0"/>
      <w:r w:rsidRPr="001E4CDC">
        <w:rPr>
          <w:rFonts w:ascii="Traditional Arabic" w:hAnsi="Traditional Arabic" w:cs="Traditional Arabic"/>
          <w:sz w:val="26"/>
          <w:szCs w:val="26"/>
          <w:shd w:val="clear" w:color="auto" w:fill="FFFFFF"/>
          <w:rtl/>
        </w:rPr>
        <w:t>ترس موسی که بعد از رسالت واقع شده است بر </w:t>
      </w:r>
      <w:bookmarkStart w:id="1" w:name="_جان"/>
      <w:r w:rsidRPr="001E4CDC">
        <w:rPr>
          <w:rFonts w:ascii="Traditional Arabic" w:hAnsi="Traditional Arabic" w:cs="Traditional Arabic"/>
          <w:sz w:val="26"/>
          <w:szCs w:val="26"/>
        </w:rPr>
        <w:fldChar w:fldCharType="begin"/>
      </w:r>
      <w:r w:rsidRPr="001E4CDC">
        <w:rPr>
          <w:rFonts w:ascii="Traditional Arabic" w:hAnsi="Traditional Arabic" w:cs="Traditional Arabic"/>
          <w:sz w:val="26"/>
          <w:szCs w:val="26"/>
        </w:rPr>
        <w:instrText xml:space="preserve"> HYPERLINK "https://www.wikiporsesh.ir/%D8%AC%D8%A7%D9%86" \o "</w:instrText>
      </w:r>
      <w:r w:rsidRPr="001E4CDC">
        <w:rPr>
          <w:rFonts w:ascii="Traditional Arabic" w:hAnsi="Traditional Arabic" w:cs="Traditional Arabic"/>
          <w:sz w:val="26"/>
          <w:szCs w:val="26"/>
          <w:rtl/>
        </w:rPr>
        <w:instrText>جان (پیوندی وجود ندارد)</w:instrText>
      </w:r>
      <w:r w:rsidRPr="001E4CDC">
        <w:rPr>
          <w:rFonts w:ascii="Traditional Arabic" w:hAnsi="Traditional Arabic" w:cs="Traditional Arabic"/>
          <w:sz w:val="26"/>
          <w:szCs w:val="26"/>
        </w:rPr>
        <w:instrText xml:space="preserve">" </w:instrText>
      </w:r>
      <w:r w:rsidRPr="001E4CDC">
        <w:rPr>
          <w:rFonts w:ascii="Traditional Arabic" w:hAnsi="Traditional Arabic" w:cs="Traditional Arabic"/>
          <w:sz w:val="26"/>
          <w:szCs w:val="26"/>
        </w:rPr>
      </w:r>
      <w:r w:rsidRPr="001E4CDC">
        <w:rPr>
          <w:rFonts w:ascii="Traditional Arabic" w:hAnsi="Traditional Arabic" w:cs="Traditional Arabic"/>
          <w:sz w:val="26"/>
          <w:szCs w:val="26"/>
        </w:rPr>
        <w:fldChar w:fldCharType="separate"/>
      </w:r>
      <w:r w:rsidRPr="001E4CDC">
        <w:rPr>
          <w:rFonts w:ascii="Traditional Arabic" w:hAnsi="Traditional Arabic" w:cs="Traditional Arabic"/>
          <w:sz w:val="26"/>
          <w:szCs w:val="26"/>
          <w:shd w:val="clear" w:color="auto" w:fill="FFFFFF"/>
          <w:rtl/>
        </w:rPr>
        <w:t>جان</w:t>
      </w:r>
      <w:r w:rsidRPr="001E4CDC">
        <w:rPr>
          <w:rFonts w:ascii="Traditional Arabic" w:hAnsi="Traditional Arabic" w:cs="Traditional Arabic"/>
          <w:sz w:val="26"/>
          <w:szCs w:val="26"/>
        </w:rPr>
        <w:fldChar w:fldCharType="end"/>
      </w:r>
      <w:bookmarkEnd w:id="1"/>
      <w:r w:rsidRPr="001E4CDC">
        <w:rPr>
          <w:rFonts w:ascii="Traditional Arabic" w:hAnsi="Traditional Arabic" w:cs="Traditional Arabic"/>
          <w:sz w:val="26"/>
          <w:szCs w:val="26"/>
          <w:shd w:val="clear" w:color="auto" w:fill="FFFFFF"/>
        </w:rPr>
        <w:t> </w:t>
      </w:r>
      <w:r w:rsidRPr="001E4CDC">
        <w:rPr>
          <w:rFonts w:ascii="Traditional Arabic" w:hAnsi="Traditional Arabic" w:cs="Traditional Arabic"/>
          <w:sz w:val="26"/>
          <w:szCs w:val="26"/>
          <w:shd w:val="clear" w:color="auto" w:fill="FFFFFF"/>
          <w:rtl/>
        </w:rPr>
        <w:t>خود نبود بلکه از غلبه</w:t>
      </w:r>
      <w:r>
        <w:rPr>
          <w:rFonts w:ascii="Traditional Arabic" w:hAnsi="Traditional Arabic" w:cs="Traditional Arabic" w:hint="cs"/>
          <w:sz w:val="26"/>
          <w:szCs w:val="26"/>
          <w:shd w:val="clear" w:color="auto" w:fill="FFFFFF"/>
          <w:rtl/>
        </w:rPr>
        <w:t>‌ی</w:t>
      </w:r>
      <w:r w:rsidRPr="001E4CDC">
        <w:rPr>
          <w:rFonts w:ascii="Traditional Arabic" w:hAnsi="Traditional Arabic" w:cs="Traditional Arabic"/>
          <w:sz w:val="26"/>
          <w:szCs w:val="26"/>
          <w:shd w:val="clear" w:color="auto" w:fill="FFFFFF"/>
          <w:rtl/>
        </w:rPr>
        <w:t xml:space="preserve"> جاهلان و دولت گمراهان می</w:t>
      </w:r>
      <w:r>
        <w:rPr>
          <w:rFonts w:ascii="Traditional Arabic" w:hAnsi="Traditional Arabic" w:cs="Traditional Arabic" w:hint="cs"/>
          <w:sz w:val="26"/>
          <w:szCs w:val="26"/>
          <w:shd w:val="clear" w:color="auto" w:fill="FFFFFF"/>
          <w:rtl/>
        </w:rPr>
        <w:t>‌</w:t>
      </w:r>
      <w:r w:rsidRPr="001E4CDC">
        <w:rPr>
          <w:rFonts w:ascii="Traditional Arabic" w:hAnsi="Traditional Arabic" w:cs="Traditional Arabic"/>
          <w:sz w:val="26"/>
          <w:szCs w:val="26"/>
          <w:shd w:val="clear" w:color="auto" w:fill="FFFFFF"/>
          <w:rtl/>
        </w:rPr>
        <w:t>ترسید</w:t>
      </w:r>
      <w:r w:rsidRPr="001E4CDC">
        <w:rPr>
          <w:rFonts w:ascii="Traditional Arabic" w:hAnsi="Traditional Arabic" w:cs="Traditional Arabic"/>
          <w:sz w:val="26"/>
          <w:szCs w:val="26"/>
          <w:shd w:val="clear" w:color="auto" w:fill="FFFFFF"/>
        </w:rPr>
        <w:t>.</w:t>
      </w:r>
      <w:r w:rsidRPr="000909B4">
        <w:rPr>
          <w:rFonts w:ascii="Traditional Arabic" w:hAnsi="Traditional Arabic" w:cs="Traditional Arabic" w:hint="cs"/>
          <w:sz w:val="26"/>
          <w:szCs w:val="26"/>
          <w:shd w:val="clear" w:color="auto" w:fill="FFFFFF"/>
          <w:rtl/>
        </w:rPr>
        <w:t xml:space="preserve"> </w:t>
      </w:r>
      <w:r>
        <w:rPr>
          <w:rFonts w:ascii="Traditional Arabic" w:hAnsi="Traditional Arabic" w:cs="Traditional Arabic" w:hint="cs"/>
          <w:sz w:val="26"/>
          <w:szCs w:val="26"/>
          <w:shd w:val="clear" w:color="auto" w:fill="FFFFFF"/>
          <w:rtl/>
        </w:rPr>
        <w:t>(</w:t>
      </w:r>
      <w:r w:rsidRPr="000909B4">
        <w:rPr>
          <w:rFonts w:ascii="Traditional Arabic" w:hAnsi="Traditional Arabic" w:cs="Traditional Arabic"/>
          <w:i/>
          <w:iCs/>
          <w:sz w:val="26"/>
          <w:szCs w:val="26"/>
          <w:rtl/>
          <w:lang w:bidi="fa-IR"/>
        </w:rPr>
        <w:t>نهج البلاغة</w:t>
      </w:r>
      <w:r w:rsidRPr="001E4CDC">
        <w:rPr>
          <w:rFonts w:ascii="Traditional Arabic" w:hAnsi="Traditional Arabic" w:cs="Traditional Arabic"/>
          <w:sz w:val="26"/>
          <w:szCs w:val="26"/>
          <w:rtl/>
          <w:lang w:bidi="fa-IR"/>
        </w:rPr>
        <w:t xml:space="preserve"> (للصبحي صالح)</w:t>
      </w:r>
      <w:r>
        <w:rPr>
          <w:rFonts w:ascii="Traditional Arabic" w:hAnsi="Traditional Arabic" w:cs="Traditional Arabic" w:hint="cs"/>
          <w:sz w:val="26"/>
          <w:szCs w:val="26"/>
          <w:rtl/>
          <w:lang w:bidi="fa-IR"/>
        </w:rPr>
        <w:t>، ص. 51)</w:t>
      </w:r>
    </w:p>
    <w:p w14:paraId="72157D43"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قُلْنا لا تَخَفْ إِنَّكَ أَنْتَ الْأَعْلى</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طه</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68</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3D73618F"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وَ لَقَدْ أَوْحَيْنا إِلى‏ مُوسى‏ أَنْ أَسْرِ بِعِبادي فَاضْرِبْ لَهُمْ طَريقاً فِي الْبَحْرِ يَبَساً لا تَخافُ دَرَكاً وَ لا تَخْشى</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طه</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77</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0E728C49"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قالَ رَبِّ إِنِّي أَخافُ أَنْ يُكَذِّبُونِ</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الشعراء</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12</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5B7C7E1F"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وَ لَهُمْ عَلَيَّ ذَنْبٌ فَأَخافُ أَنْ يَقْتُلُونِ</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الشعراء</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14</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51FF4E8A"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فَجاءَتْهُ إِحْداهُما تَمْشي‏ عَلَى اسْتِحْياءٍ قالَتْ إِنَّ أَبي‏ يَدْعُوكَ لِيَجْزِيَكَ أَجْرَ ما سَقَيْتَ لَنا فَلَمَّا جاءَهُ وَ قَصَّ عَلَيْهِ الْقَصَصَ قالَ لا تَخَفْ نَجَوْتَ مِنَ الْقَوْمِ الظَّالِمينَ</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القصص</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25</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4A74F7D2"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وَ أَنْ أَلْقِ عَصاكَ فَلَمَّا رَآها تَهْتَزُّ كَأَنَّها جَانٌّ وَلَّى مُدْبِراً وَ لَمْ يُعَقِّبْ يا مُوسى‏ أَقْبِلْ وَ لا تَخَفْ إِنَّكَ مِنَ الْآمِنينَ</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القصص</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31</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04541E84"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قالَ رَبِّ إِنِّي قَتَلْتُ مِنْهُمْ نَفْساً فَأَخافُ أَنْ يَقْتُلُونِ</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القصص</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33</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2A235EA8"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وَ أَخي‏ هارُونُ هُوَ أَفْصَحُ مِنِّي لِساناً فَأَرْسِلْهُ مَعي‏ رِدْءاً يُصَدِّقُني‏ إِنِّي أَخافُ أَنْ يُكَذِّبُونِ</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القصص</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34</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29F32F6B"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Pr>
      </w:pPr>
      <w:r w:rsidRPr="000909B4">
        <w:rPr>
          <w:rFonts w:ascii="Neirizi" w:eastAsia="Times New Roman" w:hAnsi="Neirizi" w:cs="Neirizi"/>
          <w:sz w:val="18"/>
          <w:szCs w:val="18"/>
          <w:rtl/>
        </w:rPr>
        <w:t>إِذْ دَخَلُوا عَلى‏ داوُدَ فَفَزِعَ مِنْهُمْ قالُوا لا تَخَفْ خَصْمانِ بَغى‏ بَعْضُنا عَلى‏ بَعْضٍ فَاحْكُمْ بَيْنَنا بِالْحَقِّ وَ لا تُشْطِطْ وَ اهْدِنا إِلى‏ سَواءِ الصِّراطِ</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ص</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22</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p w14:paraId="716EF449" w14:textId="77777777" w:rsidR="00671936" w:rsidRPr="000909B4" w:rsidRDefault="00671936" w:rsidP="00671936">
      <w:pPr>
        <w:bidi/>
        <w:spacing w:line="168" w:lineRule="auto"/>
        <w:jc w:val="both"/>
        <w:rPr>
          <w:rFonts w:ascii="Traditional Arabic" w:eastAsia="Times New Roman" w:hAnsi="Traditional Arabic" w:cs="Traditional Arabic"/>
          <w:sz w:val="26"/>
          <w:szCs w:val="26"/>
          <w:rtl/>
          <w:lang w:bidi="fa-IR"/>
        </w:rPr>
      </w:pPr>
      <w:r w:rsidRPr="000909B4">
        <w:rPr>
          <w:rFonts w:ascii="Neirizi" w:eastAsia="Times New Roman" w:hAnsi="Neirizi" w:cs="Neirizi"/>
          <w:sz w:val="18"/>
          <w:szCs w:val="18"/>
          <w:rtl/>
        </w:rPr>
        <w:t>أَ لَيْسَ اللَّهُ بِكافٍ عَبْدَهُ وَ يُخَوِّفُونَكَ بِالَّذينَ مِنْ دُونِهِ وَ مَنْ يُضْلِلِ اللَّهُ فَما لَهُ مِنْ هادٍ</w:t>
      </w:r>
      <w:r>
        <w:rPr>
          <w:rFonts w:ascii="Traditional Arabic" w:hAnsi="Traditional Arabic" w:cs="Traditional Arabic" w:hint="cs"/>
          <w:sz w:val="26"/>
          <w:szCs w:val="26"/>
          <w:rtl/>
        </w:rPr>
        <w:t>. (</w:t>
      </w:r>
      <w:r w:rsidRPr="001E4CDC">
        <w:rPr>
          <w:rFonts w:ascii="Traditional Arabic" w:eastAsia="Times New Roman" w:hAnsi="Traditional Arabic" w:cs="Traditional Arabic"/>
          <w:sz w:val="26"/>
          <w:szCs w:val="26"/>
          <w:rtl/>
        </w:rPr>
        <w:t>الزمر</w:t>
      </w:r>
      <w:r>
        <w:rPr>
          <w:rFonts w:ascii="Traditional Arabic" w:eastAsia="Times New Roman" w:hAnsi="Traditional Arabic" w:cs="Traditional Arabic"/>
          <w:sz w:val="26"/>
          <w:szCs w:val="26"/>
          <w:rtl/>
        </w:rPr>
        <w:t xml:space="preserve">: </w:t>
      </w:r>
      <w:r w:rsidRPr="001E4CDC">
        <w:rPr>
          <w:rFonts w:ascii="Traditional Arabic" w:eastAsia="Times New Roman" w:hAnsi="Traditional Arabic" w:cs="Traditional Arabic"/>
          <w:sz w:val="26"/>
          <w:szCs w:val="26"/>
          <w:rtl/>
        </w:rPr>
        <w:t>36</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footnote>
  <w:footnote w:id="5">
    <w:p w14:paraId="489E7B3F" w14:textId="77777777" w:rsidR="00671936" w:rsidRPr="001E4CDC" w:rsidRDefault="00671936" w:rsidP="00671936">
      <w:pPr>
        <w:bidi/>
        <w:spacing w:after="0" w:line="168" w:lineRule="auto"/>
        <w:jc w:val="both"/>
        <w:rPr>
          <w:rFonts w:ascii="Traditional Arabic" w:eastAsia="Times New Roman" w:hAnsi="Traditional Arabic" w:cs="Traditional Arabic"/>
          <w:sz w:val="26"/>
          <w:szCs w:val="26"/>
          <w:rtl/>
        </w:rPr>
      </w:pPr>
      <w:r w:rsidRPr="000909B4">
        <w:rPr>
          <w:rStyle w:val="FootnoteReference"/>
          <w:rFonts w:ascii="Neirizi" w:hAnsi="Neirizi" w:cs="Neirizi"/>
          <w:sz w:val="18"/>
          <w:szCs w:val="18"/>
        </w:rPr>
        <w:footnoteRef/>
      </w:r>
      <w:r w:rsidRPr="000909B4">
        <w:rPr>
          <w:rFonts w:ascii="Neirizi" w:hAnsi="Neirizi" w:cs="Neirizi"/>
          <w:sz w:val="18"/>
          <w:szCs w:val="18"/>
        </w:rPr>
        <w:t xml:space="preserve"> </w:t>
      </w:r>
      <w:r w:rsidRPr="000909B4">
        <w:rPr>
          <w:rFonts w:ascii="Neirizi" w:hAnsi="Neirizi" w:cs="Neirizi"/>
          <w:sz w:val="18"/>
          <w:szCs w:val="18"/>
          <w:rtl/>
        </w:rPr>
        <w:t>وَ أَوْحَيْنا إِلى‏ أُمِّ مُوسى‏ أَنْ أَرْضِعيهِ فَإِذا خِفْتِ عَلَيْهِ فَأَلْقيهِ فِي الْيَمِّ وَ لا تَخافي‏ وَ لا تَحْزَني‏ إِنَّا رَادُّوهُ إِلَيْكِ وَ</w:t>
      </w:r>
      <w:r w:rsidRPr="000909B4">
        <w:rPr>
          <w:rFonts w:ascii="Neirizi" w:eastAsia="Times New Roman" w:hAnsi="Neirizi" w:cs="Neirizi"/>
          <w:sz w:val="18"/>
          <w:szCs w:val="18"/>
          <w:rtl/>
        </w:rPr>
        <w:t>جاعِلُوهُ مِنَ الْمُرْسَلينَ</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القصص</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7</w:t>
      </w:r>
      <w:r>
        <w:rPr>
          <w:rFonts w:ascii="Traditional Arabic" w:hAnsi="Traditional Arabic" w:cs="Traditional Arabic" w:hint="cs"/>
          <w:sz w:val="26"/>
          <w:szCs w:val="26"/>
          <w:rtl/>
        </w:rPr>
        <w:t>)</w:t>
      </w:r>
      <w:r w:rsidRPr="001E4CDC">
        <w:rPr>
          <w:rFonts w:ascii="Traditional Arabic" w:eastAsia="Times New Roman" w:hAnsi="Traditional Arabic" w:cs="Traditional Arabic"/>
          <w:sz w:val="26"/>
          <w:szCs w:val="26"/>
          <w:rtl/>
        </w:rPr>
        <w:t xml:space="preserve"> </w:t>
      </w:r>
    </w:p>
  </w:footnote>
  <w:footnote w:id="6">
    <w:p w14:paraId="02EAFAEE" w14:textId="77777777" w:rsidR="00671936" w:rsidRPr="001E4CDC" w:rsidRDefault="00671936" w:rsidP="00671936">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1E4CDC">
        <w:rPr>
          <w:rFonts w:ascii="Traditional Arabic" w:hAnsi="Traditional Arabic" w:cs="Traditional Arabic"/>
          <w:sz w:val="26"/>
          <w:szCs w:val="26"/>
          <w:shd w:val="clear" w:color="auto" w:fill="FFFFFF"/>
          <w:rtl/>
        </w:rPr>
        <w:t>ریسک </w:t>
      </w:r>
      <w:r w:rsidRPr="001E4CDC">
        <w:rPr>
          <w:rFonts w:ascii="Traditional Arabic" w:hAnsi="Traditional Arabic" w:cs="Traditional Arabic"/>
          <w:sz w:val="26"/>
          <w:szCs w:val="26"/>
          <w:shd w:val="clear" w:color="auto" w:fill="FFFFFF"/>
        </w:rPr>
        <w:t xml:space="preserve"> </w:t>
      </w:r>
      <w:r w:rsidRPr="001E4CDC">
        <w:rPr>
          <w:rFonts w:ascii="Traditional Arabic" w:hAnsi="Traditional Arabic" w:cs="Traditional Arabic"/>
          <w:sz w:val="26"/>
          <w:szCs w:val="26"/>
          <w:shd w:val="clear" w:color="auto" w:fill="FFFFFF"/>
          <w:rtl/>
        </w:rPr>
        <w:t>اقدام به کاری</w:t>
      </w:r>
      <w:r>
        <w:rPr>
          <w:rFonts w:ascii="Traditional Arabic" w:hAnsi="Traditional Arabic" w:cs="Traditional Arabic" w:hint="cs"/>
          <w:sz w:val="26"/>
          <w:szCs w:val="26"/>
          <w:shd w:val="clear" w:color="auto" w:fill="FFFFFF"/>
          <w:rtl/>
        </w:rPr>
        <w:t xml:space="preserve"> است</w:t>
      </w:r>
      <w:r w:rsidRPr="001E4CDC">
        <w:rPr>
          <w:rFonts w:ascii="Traditional Arabic" w:hAnsi="Traditional Arabic" w:cs="Traditional Arabic"/>
          <w:sz w:val="26"/>
          <w:szCs w:val="26"/>
          <w:shd w:val="clear" w:color="auto" w:fill="FFFFFF"/>
          <w:rtl/>
        </w:rPr>
        <w:t xml:space="preserve"> که نتیجه</w:t>
      </w:r>
      <w:r>
        <w:rPr>
          <w:rFonts w:ascii="Traditional Arabic" w:hAnsi="Traditional Arabic" w:cs="Traditional Arabic" w:hint="cs"/>
          <w:sz w:val="26"/>
          <w:szCs w:val="26"/>
          <w:shd w:val="clear" w:color="auto" w:fill="FFFFFF"/>
          <w:rtl/>
        </w:rPr>
        <w:t xml:space="preserve">‌ی </w:t>
      </w:r>
      <w:r w:rsidRPr="001E4CDC">
        <w:rPr>
          <w:rFonts w:ascii="Traditional Arabic" w:hAnsi="Traditional Arabic" w:cs="Traditional Arabic"/>
          <w:sz w:val="26"/>
          <w:szCs w:val="26"/>
          <w:shd w:val="clear" w:color="auto" w:fill="FFFFFF"/>
          <w:rtl/>
        </w:rPr>
        <w:t>آن معلوم نبوده و احتمال خطر یا ضرر وجود داشته باشد</w:t>
      </w:r>
      <w:r>
        <w:rPr>
          <w:rFonts w:ascii="Traditional Arabic" w:hAnsi="Traditional Arabic" w:cs="Traditional Arabic" w:hint="cs"/>
          <w:sz w:val="26"/>
          <w:szCs w:val="26"/>
          <w:shd w:val="clear" w:color="auto" w:fill="FFFFFF"/>
          <w:rtl/>
        </w:rPr>
        <w:t xml:space="preserve">. </w:t>
      </w:r>
      <w:hyperlink r:id="rId1" w:tooltip="آنتونی گیدنز" w:history="1">
        <w:r w:rsidRPr="001E4CDC">
          <w:rPr>
            <w:rFonts w:ascii="Traditional Arabic" w:hAnsi="Traditional Arabic" w:cs="Traditional Arabic"/>
            <w:sz w:val="26"/>
            <w:szCs w:val="26"/>
            <w:rtl/>
          </w:rPr>
          <w:t>آنتونی گیدنز</w:t>
        </w:r>
      </w:hyperlink>
      <w:r w:rsidRPr="001E4CDC">
        <w:rPr>
          <w:rFonts w:ascii="Traditional Arabic" w:hAnsi="Traditional Arabic" w:cs="Traditional Arabic"/>
          <w:sz w:val="26"/>
          <w:szCs w:val="26"/>
          <w:rtl/>
        </w:rPr>
        <w:t xml:space="preserve"> جامعه‌شناس برجسته</w:t>
      </w:r>
      <w:r>
        <w:rPr>
          <w:rFonts w:ascii="Traditional Arabic" w:hAnsi="Traditional Arabic" w:cs="Traditional Arabic" w:hint="cs"/>
          <w:sz w:val="26"/>
          <w:szCs w:val="26"/>
          <w:rtl/>
        </w:rPr>
        <w:t>‌ی</w:t>
      </w:r>
      <w:r w:rsidRPr="001E4CDC">
        <w:rPr>
          <w:rFonts w:ascii="Traditional Arabic" w:hAnsi="Traditional Arabic" w:cs="Traditional Arabic"/>
          <w:sz w:val="26"/>
          <w:szCs w:val="26"/>
          <w:rtl/>
        </w:rPr>
        <w:t xml:space="preserve"> معاصر، بر این باور است که واژه</w:t>
      </w:r>
      <w:r>
        <w:rPr>
          <w:rFonts w:ascii="Traditional Arabic" w:hAnsi="Traditional Arabic" w:cs="Traditional Arabic" w:hint="cs"/>
          <w:sz w:val="26"/>
          <w:szCs w:val="26"/>
          <w:rtl/>
        </w:rPr>
        <w:t>‌ی</w:t>
      </w:r>
      <w:r w:rsidRPr="001E4CDC">
        <w:rPr>
          <w:rFonts w:ascii="Traditional Arabic" w:hAnsi="Traditional Arabic" w:cs="Traditional Arabic"/>
          <w:sz w:val="26"/>
          <w:szCs w:val="26"/>
          <w:rtl/>
        </w:rPr>
        <w:t xml:space="preserve"> «ریسک</w:t>
      </w:r>
      <w:r>
        <w:rPr>
          <w:rFonts w:ascii="Traditional Arabic" w:hAnsi="Traditional Arabic" w:cs="Traditional Arabic" w:hint="cs"/>
          <w:sz w:val="26"/>
          <w:szCs w:val="26"/>
          <w:rtl/>
        </w:rPr>
        <w:t>»</w:t>
      </w:r>
      <w:r w:rsidRPr="001E4CDC">
        <w:rPr>
          <w:rFonts w:ascii="Traditional Arabic" w:hAnsi="Traditional Arabic" w:cs="Traditional Arabic"/>
          <w:sz w:val="26"/>
          <w:szCs w:val="26"/>
        </w:rPr>
        <w:t xml:space="preserve"> </w:t>
      </w:r>
      <w:r w:rsidRPr="001E4CDC">
        <w:rPr>
          <w:rFonts w:ascii="Traditional Arabic" w:hAnsi="Traditional Arabic" w:cs="Traditional Arabic"/>
          <w:sz w:val="26"/>
          <w:szCs w:val="26"/>
          <w:rtl/>
        </w:rPr>
        <w:t>احتمالاً ریشه در زبان‌های اسپانیایی یا پرتغالی دارد؛ به‌ویژه از واژگان ریسگو</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Pr>
        <w:t>(</w:t>
      </w:r>
      <w:proofErr w:type="spellStart"/>
      <w:r w:rsidRPr="00C43ED9">
        <w:rPr>
          <w:rFonts w:ascii="Garamond" w:hAnsi="Garamond" w:cs="Traditional Arabic"/>
          <w:sz w:val="22"/>
          <w:szCs w:val="22"/>
        </w:rPr>
        <w:t>Riesgo</w:t>
      </w:r>
      <w:proofErr w:type="spellEnd"/>
      <w:r w:rsidRPr="00C43ED9">
        <w:rPr>
          <w:rFonts w:ascii="Traditional Arabic" w:hAnsi="Traditional Arabic" w:cs="Traditional Arabic" w:hint="cs"/>
          <w:sz w:val="22"/>
          <w:szCs w:val="22"/>
          <w:rtl/>
        </w:rPr>
        <w:t xml:space="preserve"> </w:t>
      </w:r>
      <w:r w:rsidRPr="001E4CDC">
        <w:rPr>
          <w:rFonts w:ascii="Traditional Arabic" w:hAnsi="Traditional Arabic" w:cs="Traditional Arabic"/>
          <w:sz w:val="26"/>
          <w:szCs w:val="26"/>
          <w:rtl/>
        </w:rPr>
        <w:t>یا ریسکو</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Pr>
        <w:t xml:space="preserve"> (</w:t>
      </w:r>
      <w:proofErr w:type="spellStart"/>
      <w:r w:rsidRPr="00C43ED9">
        <w:rPr>
          <w:rFonts w:ascii="Garamond" w:hAnsi="Garamond" w:cs="Traditional Arabic"/>
          <w:sz w:val="22"/>
          <w:szCs w:val="22"/>
        </w:rPr>
        <w:t>Risco</w:t>
      </w:r>
      <w:proofErr w:type="spellEnd"/>
      <w:r w:rsidRPr="001E4CDC">
        <w:rPr>
          <w:rFonts w:ascii="Traditional Arabic" w:hAnsi="Traditional Arabic" w:cs="Traditional Arabic"/>
          <w:sz w:val="26"/>
          <w:szCs w:val="26"/>
          <w:rtl/>
        </w:rPr>
        <w:t>که در اصل به معنای قایق</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رانی در آب‌های ناآرام و بالقوه خطرناک بوده‌اند</w:t>
      </w:r>
      <w:r w:rsidRPr="001E4CDC">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در سوی دیگر، انجمن پزشکی بریتانیا منشأ این اصطلاح را در واژه</w:t>
      </w:r>
      <w:r>
        <w:rPr>
          <w:rFonts w:ascii="Traditional Arabic" w:hAnsi="Traditional Arabic" w:cs="Traditional Arabic" w:hint="cs"/>
          <w:sz w:val="26"/>
          <w:szCs w:val="26"/>
          <w:rtl/>
        </w:rPr>
        <w:t>‌ی</w:t>
      </w:r>
      <w:r w:rsidRPr="001E4CDC">
        <w:rPr>
          <w:rFonts w:ascii="Traditional Arabic" w:hAnsi="Traditional Arabic" w:cs="Traditional Arabic"/>
          <w:sz w:val="26"/>
          <w:szCs w:val="26"/>
          <w:rtl/>
        </w:rPr>
        <w:t xml:space="preserve"> یونانی ریزا</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Pr>
        <w:t xml:space="preserve"> (</w:t>
      </w:r>
      <w:proofErr w:type="spellStart"/>
      <w:r w:rsidRPr="00C43ED9">
        <w:rPr>
          <w:rFonts w:ascii="Garamond" w:hAnsi="Garamond" w:cs="Traditional Arabic"/>
          <w:sz w:val="22"/>
          <w:szCs w:val="22"/>
        </w:rPr>
        <w:t>Rhiza</w:t>
      </w:r>
      <w:proofErr w:type="spellEnd"/>
      <w:r w:rsidRPr="001E4CDC">
        <w:rPr>
          <w:rFonts w:ascii="Traditional Arabic" w:hAnsi="Traditional Arabic" w:cs="Traditional Arabic"/>
          <w:sz w:val="26"/>
          <w:szCs w:val="26"/>
          <w:rtl/>
        </w:rPr>
        <w:t>می‌داند؛ واژه‌ای که به خطرهای ناشی از نزدیکی بیش از حد به صخره‌ها در شرایط نامساعد دریانوردی اشاره دارد</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این ریشه‌های معنایی که با مفاهیم نااطمینانی، خطر و مواجهه با ناشناخته‌ها پیوند خورده‌اند، نه‌تنها در گفتمان علمی بلکه در فرهنگ عامه نیز انعکاس یافته‌اند. علاوه بر اصطلاح فارسی «دل به دریا زدن»، از منظر </w:t>
      </w:r>
      <w:hyperlink r:id="rId2" w:tooltip="روان‌شناسی" w:history="1">
        <w:r w:rsidRPr="001E4CDC">
          <w:rPr>
            <w:rFonts w:ascii="Traditional Arabic" w:hAnsi="Traditional Arabic" w:cs="Traditional Arabic"/>
            <w:sz w:val="26"/>
            <w:szCs w:val="26"/>
            <w:rtl/>
          </w:rPr>
          <w:t>روان‌شناسی</w:t>
        </w:r>
      </w:hyperlink>
      <w:r w:rsidRPr="001E4CDC">
        <w:rPr>
          <w:rFonts w:ascii="Traditional Arabic" w:hAnsi="Traditional Arabic" w:cs="Traditional Arabic"/>
          <w:sz w:val="26"/>
          <w:szCs w:val="26"/>
          <w:rtl/>
        </w:rPr>
        <w:t>، ریسک به موقعیتی اطلاق می‌شود که در آن </w:t>
      </w:r>
      <w:hyperlink r:id="rId3" w:tooltip="پیش‌بینی" w:history="1">
        <w:r w:rsidRPr="001E4CDC">
          <w:rPr>
            <w:rFonts w:ascii="Traditional Arabic" w:hAnsi="Traditional Arabic" w:cs="Traditional Arabic"/>
            <w:sz w:val="26"/>
            <w:szCs w:val="26"/>
            <w:rtl/>
          </w:rPr>
          <w:t>پیش‌بینی</w:t>
        </w:r>
      </w:hyperlink>
      <w:r w:rsidRPr="001E4CDC">
        <w:rPr>
          <w:rFonts w:ascii="Traditional Arabic" w:hAnsi="Traditional Arabic" w:cs="Traditional Arabic"/>
          <w:sz w:val="26"/>
          <w:szCs w:val="26"/>
        </w:rPr>
        <w:t> </w:t>
      </w:r>
      <w:r w:rsidRPr="001E4CDC">
        <w:rPr>
          <w:rFonts w:ascii="Traditional Arabic" w:hAnsi="Traditional Arabic" w:cs="Traditional Arabic"/>
          <w:sz w:val="26"/>
          <w:szCs w:val="26"/>
          <w:rtl/>
        </w:rPr>
        <w:t>دقیق پیامدهای یک اقدام ممکن نیست. چنین اقداماتی، در صورت موفقیت می‌توانند سودآور، و در صورت شکست، زیان‌بار باشند. انسان‌ها به‌طور طبیعی برای حفظ بقا تمایل دارند از موقعیت‌های نامطمئن دوری کنند، اما هم‌زمان انگیزه‌هایی مانند کسب پاداش، تحقق اهداف، یا </w:t>
      </w:r>
      <w:hyperlink r:id="rId4" w:tooltip="تأیید اجتماعی" w:history="1">
        <w:r w:rsidRPr="001E4CDC">
          <w:rPr>
            <w:rFonts w:ascii="Traditional Arabic" w:hAnsi="Traditional Arabic" w:cs="Traditional Arabic"/>
            <w:sz w:val="26"/>
            <w:szCs w:val="26"/>
            <w:rtl/>
          </w:rPr>
          <w:t>تأیید اجتماعی</w:t>
        </w:r>
      </w:hyperlink>
      <w:r w:rsidRPr="001E4CDC">
        <w:rPr>
          <w:rFonts w:ascii="Traditional Arabic" w:hAnsi="Traditional Arabic" w:cs="Traditional Arabic"/>
          <w:sz w:val="26"/>
          <w:szCs w:val="26"/>
        </w:rPr>
        <w:t> </w:t>
      </w:r>
      <w:r w:rsidRPr="001E4CDC">
        <w:rPr>
          <w:rFonts w:ascii="Traditional Arabic" w:hAnsi="Traditional Arabic" w:cs="Traditional Arabic"/>
          <w:sz w:val="26"/>
          <w:szCs w:val="26"/>
          <w:rtl/>
        </w:rPr>
        <w:t>می‌تواند آن‌ها را به سمت پذیرش ریسک سوق دهد</w:t>
      </w:r>
      <w:r w:rsidRPr="001E4CDC">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در</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ادبیات مالی ریسک را می‌توان به صورت رویدادهای غیرمنتظره که معمولاً به صورت تغییر در ارزش دارایی‌ها یا بدهی‌ها می‌باشد، تعریف کرد. بنگاه‌ها در معرض انواع مختلف ریسک قرار دارند که به‌طور کلی می‌توان به دو دسته </w:t>
      </w:r>
      <w:hyperlink r:id="rId5" w:tooltip="ریسک‌های تجاری" w:history="1">
        <w:r w:rsidRPr="001E4CDC">
          <w:rPr>
            <w:rFonts w:ascii="Traditional Arabic" w:hAnsi="Traditional Arabic" w:cs="Traditional Arabic"/>
            <w:sz w:val="26"/>
            <w:szCs w:val="26"/>
            <w:rtl/>
          </w:rPr>
          <w:t>ریسک‌های تجاری</w:t>
        </w:r>
      </w:hyperlink>
      <w:r w:rsidRPr="001E4CDC">
        <w:rPr>
          <w:rFonts w:ascii="Traditional Arabic" w:hAnsi="Traditional Arabic" w:cs="Traditional Arabic"/>
          <w:sz w:val="26"/>
          <w:szCs w:val="26"/>
        </w:rPr>
        <w:t> </w:t>
      </w:r>
      <w:r w:rsidRPr="001E4CDC">
        <w:rPr>
          <w:rFonts w:ascii="Traditional Arabic" w:hAnsi="Traditional Arabic" w:cs="Traditional Arabic"/>
          <w:sz w:val="26"/>
          <w:szCs w:val="26"/>
          <w:rtl/>
        </w:rPr>
        <w:t>و ریسک‌های غیرتجاری تقسیم کرد</w:t>
      </w:r>
      <w:r w:rsidRPr="001E4CDC">
        <w:rPr>
          <w:rFonts w:ascii="Traditional Arabic" w:hAnsi="Traditional Arabic" w:cs="Traditional Arabic"/>
          <w:sz w:val="26"/>
          <w:szCs w:val="26"/>
        </w:rPr>
        <w:t>.</w:t>
      </w:r>
    </w:p>
  </w:footnote>
  <w:footnote w:id="7">
    <w:p w14:paraId="0BA9242D"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1E4CDC">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lang w:bidi="fa-IR"/>
        </w:rPr>
        <w:t xml:space="preserve">وَ قَالَ </w:t>
      </w:r>
      <w:r w:rsidRPr="00345741">
        <w:rPr>
          <w:rFonts w:ascii="Dorood" w:hAnsi="Dorood" w:cs="Traditional Arabic"/>
          <w:sz w:val="26"/>
        </w:rPr>
        <w:t></w:t>
      </w:r>
      <w:r w:rsidRPr="001E4CDC">
        <w:rPr>
          <w:rFonts w:ascii="Traditional Arabic" w:hAnsi="Traditional Arabic" w:cs="Traditional Arabic"/>
          <w:sz w:val="26"/>
          <w:szCs w:val="26"/>
          <w:rtl/>
          <w:lang w:bidi="fa-IR"/>
        </w:rPr>
        <w:t>‏ إِذَا هِبْتَ أَمْراً فَقَعْ‏ فِيهِ‏ فَإِنَّ شِدَّةَ تَوَقِّيهِ‏ أَعْظَمُ مِمَّا تَخَافُ مِنْهُ‏</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w:t>
      </w:r>
      <w:r w:rsidRPr="006F1454">
        <w:rPr>
          <w:rFonts w:ascii="Traditional Arabic" w:hAnsi="Traditional Arabic" w:cs="Traditional Arabic"/>
          <w:i/>
          <w:iCs/>
          <w:sz w:val="26"/>
          <w:szCs w:val="26"/>
          <w:rtl/>
          <w:lang w:bidi="fa-IR"/>
        </w:rPr>
        <w:t>نهج البلاغة</w:t>
      </w:r>
      <w:r w:rsidRPr="001E4CDC">
        <w:rPr>
          <w:rFonts w:ascii="Traditional Arabic" w:hAnsi="Traditional Arabic" w:cs="Traditional Arabic"/>
          <w:sz w:val="26"/>
          <w:szCs w:val="26"/>
          <w:rtl/>
          <w:lang w:bidi="fa-IR"/>
        </w:rPr>
        <w:t xml:space="preserve"> (للصبحي صالح)</w:t>
      </w:r>
      <w:r>
        <w:rPr>
          <w:rFonts w:ascii="Traditional Arabic" w:hAnsi="Traditional Arabic" w:cs="Traditional Arabic" w:hint="cs"/>
          <w:sz w:val="26"/>
          <w:szCs w:val="26"/>
          <w:rtl/>
          <w:lang w:bidi="fa-IR"/>
        </w:rPr>
        <w:t>، ص.</w:t>
      </w:r>
      <w:r w:rsidRPr="001E4CDC">
        <w:rPr>
          <w:rFonts w:ascii="Traditional Arabic" w:hAnsi="Traditional Arabic" w:cs="Traditional Arabic"/>
          <w:sz w:val="26"/>
          <w:szCs w:val="26"/>
          <w:rtl/>
          <w:lang w:bidi="fa-IR"/>
        </w:rPr>
        <w:t xml:space="preserve"> 501</w:t>
      </w:r>
      <w:r>
        <w:rPr>
          <w:rFonts w:ascii="Traditional Arabic" w:hAnsi="Traditional Arabic" w:cs="Traditional Arabic" w:hint="cs"/>
          <w:sz w:val="26"/>
          <w:szCs w:val="26"/>
          <w:rtl/>
          <w:lang w:bidi="fa-IR"/>
        </w:rPr>
        <w:t xml:space="preserve">؛ لیثی، </w:t>
      </w:r>
      <w:r w:rsidRPr="006F1454">
        <w:rPr>
          <w:rFonts w:ascii="Traditional Arabic" w:hAnsi="Traditional Arabic" w:cs="Traditional Arabic"/>
          <w:i/>
          <w:iCs/>
          <w:sz w:val="26"/>
          <w:szCs w:val="26"/>
          <w:rtl/>
          <w:lang w:bidi="fa-IR"/>
        </w:rPr>
        <w:t>عيون الحكم و المواعظ</w:t>
      </w:r>
      <w:r>
        <w:rPr>
          <w:rFonts w:ascii="Traditional Arabic" w:hAnsi="Traditional Arabic" w:cs="Traditional Arabic" w:hint="cs"/>
          <w:sz w:val="26"/>
          <w:szCs w:val="26"/>
          <w:rtl/>
          <w:lang w:bidi="fa-IR"/>
        </w:rPr>
        <w:t>، ص.</w:t>
      </w:r>
      <w:r w:rsidRPr="001E4CDC">
        <w:rPr>
          <w:rFonts w:ascii="Traditional Arabic" w:hAnsi="Traditional Arabic" w:cs="Traditional Arabic"/>
          <w:sz w:val="26"/>
          <w:szCs w:val="26"/>
          <w:rtl/>
          <w:lang w:bidi="fa-IR"/>
        </w:rPr>
        <w:t xml:space="preserve"> 132</w:t>
      </w:r>
      <w:r>
        <w:rPr>
          <w:rFonts w:ascii="Traditional Arabic" w:hAnsi="Traditional Arabic" w:cs="Traditional Arabic" w:hint="cs"/>
          <w:sz w:val="26"/>
          <w:szCs w:val="26"/>
          <w:rtl/>
          <w:lang w:bidi="fa-IR"/>
        </w:rPr>
        <w:t xml:space="preserve">؛ مجلسی، </w:t>
      </w:r>
      <w:r w:rsidRPr="006F1454">
        <w:rPr>
          <w:rFonts w:ascii="Traditional Arabic" w:hAnsi="Traditional Arabic" w:cs="Traditional Arabic"/>
          <w:i/>
          <w:iCs/>
          <w:sz w:val="26"/>
          <w:szCs w:val="26"/>
          <w:rtl/>
          <w:lang w:bidi="fa-IR"/>
        </w:rPr>
        <w:t>بحار الأنوار</w:t>
      </w:r>
      <w:r w:rsidRPr="001E4CDC">
        <w:rPr>
          <w:rFonts w:ascii="Traditional Arabic" w:hAnsi="Traditional Arabic" w:cs="Traditional Arabic"/>
          <w:sz w:val="26"/>
          <w:szCs w:val="26"/>
          <w:rtl/>
          <w:lang w:bidi="fa-IR"/>
        </w:rPr>
        <w:t xml:space="preserve"> (ط بيروت)</w:t>
      </w:r>
      <w:r>
        <w:rPr>
          <w:rFonts w:ascii="Traditional Arabic" w:hAnsi="Traditional Arabic" w:cs="Traditional Arabic" w:hint="cs"/>
          <w:sz w:val="26"/>
          <w:szCs w:val="26"/>
          <w:rtl/>
          <w:lang w:bidi="fa-IR"/>
        </w:rPr>
        <w:t xml:space="preserve">، </w:t>
      </w:r>
      <w:r w:rsidRPr="001E4CDC">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1E4CDC">
        <w:rPr>
          <w:rFonts w:ascii="Traditional Arabic" w:hAnsi="Traditional Arabic" w:cs="Traditional Arabic"/>
          <w:sz w:val="26"/>
          <w:szCs w:val="26"/>
          <w:rtl/>
          <w:lang w:bidi="fa-IR"/>
        </w:rPr>
        <w:t>‏72</w:t>
      </w:r>
      <w:r>
        <w:rPr>
          <w:rFonts w:ascii="Traditional Arabic" w:hAnsi="Traditional Arabic" w:cs="Traditional Arabic" w:hint="cs"/>
          <w:sz w:val="26"/>
          <w:szCs w:val="26"/>
          <w:rtl/>
          <w:lang w:bidi="fa-IR"/>
        </w:rPr>
        <w:t>، ص.</w:t>
      </w:r>
      <w:r w:rsidRPr="001E4CDC">
        <w:rPr>
          <w:rFonts w:ascii="Traditional Arabic" w:hAnsi="Traditional Arabic" w:cs="Traditional Arabic"/>
          <w:sz w:val="26"/>
          <w:szCs w:val="26"/>
          <w:rtl/>
          <w:lang w:bidi="fa-IR"/>
        </w:rPr>
        <w:t xml:space="preserve"> 357</w:t>
      </w:r>
      <w:r>
        <w:rPr>
          <w:rFonts w:ascii="Traditional Arabic" w:hAnsi="Traditional Arabic" w:cs="Traditional Arabic" w:hint="cs"/>
          <w:sz w:val="26"/>
          <w:szCs w:val="26"/>
          <w:rtl/>
          <w:lang w:bidi="fa-IR"/>
        </w:rPr>
        <w:t xml:space="preserve">) </w:t>
      </w:r>
      <w:r w:rsidRPr="001E4CDC">
        <w:rPr>
          <w:rFonts w:ascii="Traditional Arabic" w:hAnsi="Traditional Arabic" w:cs="Traditional Arabic"/>
          <w:sz w:val="26"/>
          <w:szCs w:val="26"/>
          <w:rtl/>
        </w:rPr>
        <w:t xml:space="preserve">این بیان امام </w:t>
      </w:r>
      <w:r w:rsidRPr="00345741">
        <w:rPr>
          <w:rFonts w:ascii="Dorood" w:hAnsi="Dorood" w:cs="Traditional Arabic"/>
          <w:sz w:val="26"/>
        </w:rPr>
        <w:t></w:t>
      </w:r>
      <w:r>
        <w:rPr>
          <w:rFonts w:ascii="Dorood" w:hAnsi="Dorood" w:cs="Traditional Arabic" w:hint="cs"/>
          <w:sz w:val="26"/>
          <w:rtl/>
        </w:rPr>
        <w:t xml:space="preserve"> </w:t>
      </w:r>
      <w:r w:rsidRPr="001E4CDC">
        <w:rPr>
          <w:rFonts w:ascii="Traditional Arabic" w:hAnsi="Traditional Arabic" w:cs="Traditional Arabic"/>
          <w:sz w:val="26"/>
          <w:szCs w:val="26"/>
          <w:rtl/>
        </w:rPr>
        <w:t>هشدار به کسانی است که برای کارهای منطقی و اصولی جرات شروع ندارند و دو دلی می کنند مثلا می خواهند حرفه و یا فنی را بیاموزند و یا تشکیل خانواده بدهند امروز و فردا م یکنند بی شک این ترس بی جاست</w:t>
      </w:r>
      <w:r w:rsidRPr="001E4CDC">
        <w:rPr>
          <w:rFonts w:ascii="Traditional Arabic" w:hAnsi="Traditional Arabic" w:cs="Traditional Arabic"/>
          <w:sz w:val="26"/>
          <w:szCs w:val="26"/>
        </w:rPr>
        <w:t>.</w:t>
      </w:r>
      <w:r>
        <w:rPr>
          <w:rFonts w:ascii="Traditional Arabic" w:hAnsi="Traditional Arabic" w:cs="Traditional Arabic" w:hint="cs"/>
          <w:sz w:val="26"/>
          <w:rtl/>
        </w:rPr>
        <w:t xml:space="preserve"> </w:t>
      </w:r>
      <w:r w:rsidRPr="001E4CDC">
        <w:rPr>
          <w:rFonts w:ascii="Traditional Arabic" w:hAnsi="Traditional Arabic" w:cs="Traditional Arabic"/>
          <w:sz w:val="26"/>
          <w:szCs w:val="26"/>
          <w:rtl/>
        </w:rPr>
        <w:t>از کلام امام علیه السلام سوء برداشت هم نشود ک از هر کاری خلاف شرع و عرف و عقل اگر ترسی خود را در آن بینداز قطعا</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 xml:space="preserve"> منظور حضرت کارهایی است که سعادت و تعالی انسان را در دنیا و آخرت ت</w:t>
      </w:r>
      <w:r>
        <w:rPr>
          <w:rFonts w:ascii="Traditional Arabic" w:hAnsi="Traditional Arabic" w:cs="Traditional Arabic" w:hint="cs"/>
          <w:sz w:val="26"/>
          <w:szCs w:val="26"/>
          <w:rtl/>
        </w:rPr>
        <w:t>أ</w:t>
      </w:r>
      <w:r w:rsidRPr="001E4CDC">
        <w:rPr>
          <w:rFonts w:ascii="Traditional Arabic" w:hAnsi="Traditional Arabic" w:cs="Traditional Arabic"/>
          <w:sz w:val="26"/>
          <w:szCs w:val="26"/>
          <w:rtl/>
        </w:rPr>
        <w:t>مین می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کند</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 xml:space="preserve"> دست از دودلی بردار و خود را در</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معرض آن کار قرار بده</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 xml:space="preserve"> خواهی دید که ترس بی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مورد بوده است و از عذاب خود نگه داشتن و سرگردانی رهایی خواهی یافت</w:t>
      </w:r>
      <w:r w:rsidRPr="001E4CDC">
        <w:rPr>
          <w:rFonts w:ascii="Traditional Arabic" w:hAnsi="Traditional Arabic" w:cs="Traditional Arabic"/>
          <w:sz w:val="26"/>
          <w:szCs w:val="26"/>
        </w:rPr>
        <w:t>.</w:t>
      </w:r>
      <w:r w:rsidRPr="001E4CDC">
        <w:rPr>
          <w:rFonts w:ascii="Traditional Arabic" w:hAnsi="Traditional Arabic" w:cs="Traditional Arabic"/>
          <w:sz w:val="26"/>
          <w:szCs w:val="26"/>
        </w:rPr>
        <w:br/>
      </w:r>
      <w:r w:rsidRPr="001E4CDC">
        <w:rPr>
          <w:rFonts w:ascii="Traditional Arabic" w:hAnsi="Traditional Arabic" w:cs="Traditional Arabic"/>
          <w:sz w:val="26"/>
          <w:szCs w:val="26"/>
          <w:rtl/>
        </w:rPr>
        <w:t xml:space="preserve">امام </w:t>
      </w:r>
      <w:r w:rsidRPr="00345741">
        <w:rPr>
          <w:rFonts w:ascii="Dorood" w:hAnsi="Dorood" w:cs="Traditional Arabic"/>
          <w:sz w:val="26"/>
        </w:rPr>
        <w:t></w:t>
      </w:r>
      <w:r w:rsidRPr="001E4CDC">
        <w:rPr>
          <w:rFonts w:ascii="Traditional Arabic" w:hAnsi="Traditional Arabic" w:cs="Traditional Arabic"/>
          <w:sz w:val="26"/>
          <w:szCs w:val="26"/>
          <w:rtl/>
        </w:rPr>
        <w:t xml:space="preserve"> با بیان خود به مخاطب روحیه می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دهد و اعتماد به نفس را در وی تقویت می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کند و شعر ما می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توانیم را برای ملت های مستقل تقویت می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نماید</w:t>
      </w:r>
      <w:r w:rsidRPr="001E4CDC">
        <w:rPr>
          <w:rFonts w:ascii="Traditional Arabic" w:hAnsi="Traditional Arabic" w:cs="Traditional Arabic"/>
          <w:sz w:val="26"/>
          <w:szCs w:val="26"/>
        </w:rPr>
        <w:t>.</w:t>
      </w:r>
      <w:r>
        <w:rPr>
          <w:rFonts w:ascii="Traditional Arabic" w:hAnsi="Traditional Arabic" w:cs="Traditional Arabic" w:hint="cs"/>
          <w:sz w:val="26"/>
          <w:rtl/>
        </w:rPr>
        <w:t xml:space="preserve"> </w:t>
      </w:r>
      <w:r w:rsidRPr="001E4CDC">
        <w:rPr>
          <w:rFonts w:ascii="Traditional Arabic" w:hAnsi="Traditional Arabic" w:cs="Traditional Arabic"/>
          <w:sz w:val="26"/>
          <w:szCs w:val="26"/>
          <w:rtl/>
        </w:rPr>
        <w:t xml:space="preserve">کسی </w:t>
      </w:r>
      <w:r>
        <w:rPr>
          <w:rFonts w:ascii="Traditional Arabic" w:hAnsi="Traditional Arabic" w:cs="Traditional Arabic" w:hint="cs"/>
          <w:sz w:val="26"/>
          <w:szCs w:val="26"/>
          <w:rtl/>
        </w:rPr>
        <w:t xml:space="preserve">که </w:t>
      </w:r>
      <w:r w:rsidRPr="001E4CDC">
        <w:rPr>
          <w:rFonts w:ascii="Traditional Arabic" w:hAnsi="Traditional Arabic" w:cs="Traditional Arabic"/>
          <w:sz w:val="26"/>
          <w:szCs w:val="26"/>
          <w:rtl/>
        </w:rPr>
        <w:t>می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خواهد کار خداپسندانه انجام دهد هراسی ندار</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در نهایت</w:t>
      </w:r>
      <w:r>
        <w:rPr>
          <w:rFonts w:ascii="Traditional Arabic" w:hAnsi="Traditional Arabic" w:cs="Traditional Arabic" w:hint="cs"/>
          <w:sz w:val="26"/>
          <w:szCs w:val="26"/>
          <w:rtl/>
        </w:rPr>
        <w:t xml:space="preserve"> با</w:t>
      </w:r>
      <w:r w:rsidRPr="001E4CDC">
        <w:rPr>
          <w:rFonts w:ascii="Traditional Arabic" w:hAnsi="Traditional Arabic" w:cs="Traditional Arabic"/>
          <w:sz w:val="26"/>
          <w:szCs w:val="26"/>
          <w:rtl/>
        </w:rPr>
        <w:t xml:space="preserve"> شهامت و شجاعت آغاز کار می</w:t>
      </w:r>
      <w:r>
        <w:rPr>
          <w:rFonts w:ascii="Traditional Arabic" w:hAnsi="Traditional Arabic" w:cs="Traditional Arabic" w:hint="cs"/>
          <w:sz w:val="26"/>
          <w:szCs w:val="26"/>
          <w:rtl/>
        </w:rPr>
        <w:t>‌</w:t>
      </w:r>
      <w:r w:rsidRPr="001E4CDC">
        <w:rPr>
          <w:rFonts w:ascii="Traditional Arabic" w:hAnsi="Traditional Arabic" w:cs="Traditional Arabic"/>
          <w:sz w:val="26"/>
          <w:szCs w:val="26"/>
          <w:rtl/>
        </w:rPr>
        <w:t>کند و همیشه موفق و پیروز است</w:t>
      </w:r>
      <w:r w:rsidRPr="001E4CDC">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6F1454">
        <w:rPr>
          <w:rFonts w:ascii="Neirizi" w:hAnsi="Neirizi" w:cs="Neirizi"/>
          <w:sz w:val="18"/>
          <w:szCs w:val="18"/>
          <w:rtl/>
        </w:rPr>
        <w:t>بَلَی مَنْ أَسْلَمَ وَجْهَهُ لِلَّهِ وَهُوَ مُحْسِنٌ فَلَهُ أَجْرُهُ عِنْدَ رَبِّهِ وَلَا خَوْفٌ عَلَیْهِمْ وَلَا هُمْ یَحْزَنُونَ</w:t>
      </w:r>
      <w:r>
        <w:rPr>
          <w:rFonts w:ascii="Traditional Arabic" w:hAnsi="Traditional Arabic" w:cs="Traditional Arabic" w:hint="cs"/>
          <w:sz w:val="26"/>
          <w:szCs w:val="26"/>
          <w:rtl/>
        </w:rPr>
        <w:t>.</w:t>
      </w:r>
      <w:r>
        <w:rPr>
          <w:rFonts w:ascii="Traditional Arabic" w:hAnsi="Traditional Arabic" w:cs="Traditional Arabic" w:hint="cs"/>
          <w:sz w:val="26"/>
          <w:szCs w:val="26"/>
          <w:rtl/>
          <w:lang w:bidi="fa-IR"/>
        </w:rPr>
        <w:t xml:space="preserve"> </w:t>
      </w:r>
    </w:p>
    <w:p w14:paraId="72DD902A"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E4CDC">
        <w:rPr>
          <w:rFonts w:ascii="Traditional Arabic" w:hAnsi="Traditional Arabic" w:cs="Traditional Arabic"/>
          <w:sz w:val="26"/>
          <w:szCs w:val="26"/>
          <w:rtl/>
          <w:lang w:bidi="fa-IR"/>
        </w:rPr>
        <w:t xml:space="preserve">و أما قوله: </w:t>
      </w:r>
      <w:r w:rsidRPr="000909B4">
        <w:rPr>
          <w:rFonts w:ascii="Neirizi" w:hAnsi="Neirizi" w:cs="Neirizi"/>
          <w:sz w:val="18"/>
          <w:szCs w:val="18"/>
          <w:rtl/>
          <w:lang w:bidi="fa-IR"/>
        </w:rPr>
        <w:t>وَ أَوْحَيْنا إِلى‏ أُمِّ مُوسى‏ أَنْ أَرْضِعِيهِ فَإِذا خِفْتِ‏ عَلَيْهِ‏ فَأَلْقِيهِ فِي الْيَمِّ وَ لا تَخافِي وَ لا تَحْزَنِي إِنَّا رَادُّوهُ إِلَيْكِ وَ جاعِلُوهُ مِنَ الْمُرْسَلِينَ</w:t>
      </w:r>
      <w:r w:rsidRPr="001E4CDC">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(قمی، </w:t>
      </w:r>
      <w:r w:rsidRPr="006F1454">
        <w:rPr>
          <w:rFonts w:ascii="Traditional Arabic" w:hAnsi="Traditional Arabic" w:cs="Traditional Arabic"/>
          <w:i/>
          <w:iCs/>
          <w:sz w:val="26"/>
          <w:szCs w:val="26"/>
          <w:rtl/>
          <w:lang w:bidi="fa-IR"/>
        </w:rPr>
        <w:t>تفسير القمي</w:t>
      </w:r>
      <w:r>
        <w:rPr>
          <w:rFonts w:ascii="Traditional Arabic" w:hAnsi="Traditional Arabic" w:cs="Traditional Arabic" w:hint="cs"/>
          <w:sz w:val="26"/>
          <w:szCs w:val="26"/>
          <w:rtl/>
          <w:lang w:bidi="fa-IR"/>
        </w:rPr>
        <w:t>،</w:t>
      </w:r>
      <w:r w:rsidRPr="001E4CDC">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1E4CDC">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1E4CDC">
        <w:rPr>
          <w:rFonts w:ascii="Traditional Arabic" w:hAnsi="Traditional Arabic" w:cs="Traditional Arabic"/>
          <w:sz w:val="26"/>
          <w:szCs w:val="26"/>
          <w:rtl/>
          <w:lang w:bidi="fa-IR"/>
        </w:rPr>
        <w:t xml:space="preserve"> 135</w:t>
      </w:r>
      <w:r>
        <w:rPr>
          <w:rFonts w:ascii="Traditional Arabic" w:hAnsi="Traditional Arabic" w:cs="Traditional Arabic" w:hint="cs"/>
          <w:sz w:val="26"/>
          <w:szCs w:val="26"/>
          <w:rtl/>
          <w:lang w:bidi="fa-IR"/>
        </w:rPr>
        <w:t>)</w:t>
      </w:r>
    </w:p>
  </w:footnote>
  <w:footnote w:id="8">
    <w:p w14:paraId="38F08679"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color w:val="552B2B"/>
          <w:sz w:val="26"/>
          <w:szCs w:val="26"/>
          <w:lang w:bidi="fa-IR"/>
        </w:rPr>
      </w:pPr>
      <w:r w:rsidRPr="00844110">
        <w:rPr>
          <w:rStyle w:val="FootnoteReference"/>
          <w:rFonts w:ascii="Traditional Arabic" w:eastAsia="Calibri" w:hAnsi="Traditional Arabic" w:cs="Traditional Arabic"/>
          <w:sz w:val="26"/>
          <w:szCs w:val="26"/>
        </w:rPr>
        <w:footnoteRef/>
      </w:r>
      <w:r>
        <w:rPr>
          <w:rFonts w:ascii="Traditional Arabic" w:hAnsi="Traditional Arabic" w:cs="Traditional Arabic" w:hint="cs"/>
          <w:sz w:val="26"/>
          <w:szCs w:val="26"/>
          <w:rtl/>
        </w:rPr>
        <w:t xml:space="preserve"> </w:t>
      </w:r>
      <w:r w:rsidRPr="000909B4">
        <w:rPr>
          <w:rFonts w:ascii="Neirizi" w:hAnsi="Neirizi" w:cs="Neirizi"/>
          <w:sz w:val="18"/>
          <w:szCs w:val="18"/>
          <w:rtl/>
        </w:rPr>
        <w:t>إِنَّما ذلِكُمُ الشَّيْطانُ يُخَوِّفُ أَوْلِياءَهُ فَلا تَخافُوهُمْ وَ خافُونِ إِنْ كُنْتُمْ مُؤْمِنينَ</w:t>
      </w:r>
      <w:r>
        <w:rPr>
          <w:rFonts w:ascii="Traditional Arabic" w:hAnsi="Traditional Arabic" w:cs="Traditional Arabic" w:hint="cs"/>
          <w:color w:val="552B2B"/>
          <w:sz w:val="26"/>
          <w:szCs w:val="26"/>
          <w:rtl/>
          <w:lang w:bidi="fa-IR"/>
        </w:rPr>
        <w:t>. (</w:t>
      </w:r>
      <w:r w:rsidRPr="001E4CDC">
        <w:rPr>
          <w:rFonts w:ascii="Traditional Arabic" w:hAnsi="Traditional Arabic" w:cs="Traditional Arabic"/>
          <w:sz w:val="26"/>
          <w:szCs w:val="26"/>
          <w:rtl/>
        </w:rPr>
        <w:t>آل‏</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rtl/>
        </w:rPr>
        <w:t>عمران</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175</w:t>
      </w:r>
      <w:r>
        <w:rPr>
          <w:rFonts w:ascii="Traditional Arabic" w:hAnsi="Traditional Arabic" w:cs="Traditional Arabic" w:hint="cs"/>
          <w:color w:val="552B2B"/>
          <w:sz w:val="26"/>
          <w:szCs w:val="26"/>
          <w:rtl/>
          <w:lang w:bidi="fa-IR"/>
        </w:rPr>
        <w:t>)</w:t>
      </w:r>
    </w:p>
    <w:p w14:paraId="7E6397CF"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E4CDC">
        <w:rPr>
          <w:rFonts w:ascii="Traditional Arabic" w:hAnsi="Traditional Arabic" w:cs="Traditional Arabic"/>
          <w:color w:val="552B2B"/>
          <w:sz w:val="26"/>
          <w:szCs w:val="26"/>
          <w:rtl/>
          <w:lang w:bidi="fa-IR"/>
        </w:rPr>
        <w:t>تفسير نمونه</w:t>
      </w:r>
      <w:r>
        <w:rPr>
          <w:rFonts w:ascii="Traditional Arabic" w:hAnsi="Traditional Arabic" w:cs="Traditional Arabic"/>
          <w:color w:val="552B2B"/>
          <w:sz w:val="26"/>
          <w:szCs w:val="26"/>
          <w:rtl/>
          <w:lang w:bidi="fa-IR"/>
        </w:rPr>
        <w:t xml:space="preserve"> </w:t>
      </w:r>
      <w:r w:rsidRPr="001E4CDC">
        <w:rPr>
          <w:rFonts w:ascii="Traditional Arabic" w:hAnsi="Traditional Arabic" w:cs="Traditional Arabic"/>
          <w:color w:val="552B2B"/>
          <w:sz w:val="26"/>
          <w:szCs w:val="26"/>
          <w:rtl/>
          <w:lang w:bidi="fa-IR"/>
        </w:rPr>
        <w:t>ج‏3</w:t>
      </w:r>
      <w:r>
        <w:rPr>
          <w:rFonts w:ascii="Traditional Arabic" w:hAnsi="Traditional Arabic" w:cs="Traditional Arabic"/>
          <w:color w:val="552B2B"/>
          <w:sz w:val="26"/>
          <w:szCs w:val="26"/>
          <w:rtl/>
          <w:lang w:bidi="fa-IR"/>
        </w:rPr>
        <w:t xml:space="preserve"> </w:t>
      </w:r>
      <w:r w:rsidRPr="001E4CDC">
        <w:rPr>
          <w:rFonts w:ascii="Traditional Arabic" w:hAnsi="Traditional Arabic" w:cs="Traditional Arabic"/>
          <w:color w:val="552B2B"/>
          <w:sz w:val="26"/>
          <w:szCs w:val="26"/>
          <w:rtl/>
          <w:lang w:bidi="fa-IR"/>
        </w:rPr>
        <w:t>178</w:t>
      </w:r>
      <w:r w:rsidRPr="001E4CDC">
        <w:rPr>
          <w:rFonts w:ascii="Traditional Arabic" w:hAnsi="Traditional Arabic" w:cs="Traditional Arabic"/>
          <w:color w:val="000000"/>
          <w:sz w:val="26"/>
          <w:szCs w:val="26"/>
          <w:rtl/>
          <w:lang w:bidi="fa-IR"/>
        </w:rPr>
        <w:t>اين آيه دنباله آياتى است كه در باره غزوه حمراء الاسد نازل گرديد و ذلكم اشاره به كسانى است كه مسلمانان را از قدرت لشكر قريش مى‏ترسانيدند تا روحيه آنها را تضعيف كنند بنا بر اين معنى آيه چنين است: عمل نعيم بن مسعود و يا كاروان عبد القيس فقط يك عمل شيطانى است كه براى ترساندن دوستان شيطان صورت گرفته، يعنى اين گونه وسوسه‏ها تنها در كسانى اثر ميگذارد كه از اولياء و دوستان شيطان باشند و اما افراد با ايمان و ثابت قدم هيچگاه تحت تاثير اين وسوسه‏ها واقع نمى‏شوند، بنا بر اين شما كه از پيروان شيطان نيستيد، نبايد از اين وسوسه‏ها متزلزل شويد.تعبير از نعيم بن مسعود و يا كاروان عبد القيس به شيطان، يا بخاطر اين‏است كه عمل آنها براستى عمل شيطانى بود و با الهام او صورت گرفت</w:t>
      </w:r>
    </w:p>
  </w:footnote>
  <w:footnote w:id="9">
    <w:p w14:paraId="4DC3E7D2"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1929BC">
        <w:rPr>
          <w:rFonts w:ascii="Neirizi" w:hAnsi="Neirizi" w:cs="Neirizi"/>
          <w:sz w:val="18"/>
          <w:szCs w:val="18"/>
          <w:rtl/>
        </w:rPr>
        <w:t>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المائدة</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54</w:t>
      </w:r>
      <w:r>
        <w:rPr>
          <w:rFonts w:ascii="Traditional Arabic" w:hAnsi="Traditional Arabic" w:cs="Traditional Arabic" w:hint="cs"/>
          <w:sz w:val="26"/>
          <w:szCs w:val="26"/>
          <w:rtl/>
        </w:rPr>
        <w:t>)</w:t>
      </w:r>
    </w:p>
  </w:footnote>
  <w:footnote w:id="10">
    <w:p w14:paraId="6FA1346F"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3629E3">
        <w:rPr>
          <w:rFonts w:ascii="Neirizi" w:hAnsi="Neirizi" w:cs="Neirizi"/>
          <w:sz w:val="18"/>
          <w:szCs w:val="18"/>
          <w:rtl/>
        </w:rPr>
        <w:t>وَ حاجَّهُ قَوْمُهُ قالَ أَ تُحاجُّونِّي فِي اللَّهِ وَ قَدْ هَدانِ وَ لا أَخافُ ما تُشْرِكُونَ بِهِ إِلاَّ أَنْ يَشاءَ رَبِّي شَيْئاً وَسِعَ رَبِّي كُلَّ شَيْ‏ءٍ عِلْماً أَ فَلا تَتَذَكَّرُونَ</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الأنعام</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80</w:t>
      </w:r>
      <w:r>
        <w:rPr>
          <w:rFonts w:ascii="Traditional Arabic" w:hAnsi="Traditional Arabic" w:cs="Traditional Arabic" w:hint="cs"/>
          <w:sz w:val="26"/>
          <w:szCs w:val="26"/>
          <w:rtl/>
        </w:rPr>
        <w:t>)</w:t>
      </w:r>
    </w:p>
    <w:p w14:paraId="16657BAA"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rPr>
      </w:pPr>
      <w:r w:rsidRPr="003629E3">
        <w:rPr>
          <w:rFonts w:ascii="Neirizi" w:hAnsi="Neirizi" w:cs="Neirizi"/>
          <w:sz w:val="18"/>
          <w:szCs w:val="18"/>
          <w:rtl/>
        </w:rPr>
        <w:t>وَ كَيْفَ أَخافُ ما أَشْرَكْتُمْ وَ لا تَخافُونَ أَنَّكُمْ أَشْرَكْتُمْ بِاللَّهِ ما لَمْ يُنَزِّلْ بِهِ عَلَيْكُمْ سُلْطاناً فَأَيُّ الْفَريقَيْنِ أَحَقُّ بِالْأَمْنِ إِنْ كُنْتُمْ تَعْلَمُونَ</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الأنعام</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81</w:t>
      </w:r>
      <w:r>
        <w:rPr>
          <w:rFonts w:ascii="Traditional Arabic" w:hAnsi="Traditional Arabic" w:cs="Traditional Arabic" w:hint="cs"/>
          <w:sz w:val="26"/>
          <w:szCs w:val="26"/>
          <w:rtl/>
        </w:rPr>
        <w:t>)</w:t>
      </w:r>
    </w:p>
    <w:p w14:paraId="4E45ED9E"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629E3">
        <w:rPr>
          <w:rFonts w:ascii="Neirizi" w:hAnsi="Neirizi" w:cs="Neirizi"/>
          <w:sz w:val="18"/>
          <w:szCs w:val="18"/>
          <w:rtl/>
          <w:lang w:bidi="fa-IR"/>
        </w:rPr>
        <w:t>فَمَنْ تَبِعَ هُدايَ فَلا خَوْفٌ عَلَيْهِمْ وَ لا هُمْ يَحْزَنُونَ</w:t>
      </w:r>
      <w:r>
        <w:rPr>
          <w:rFonts w:ascii="Traditional Arabic" w:hAnsi="Traditional Arabic" w:cs="Traditional Arabic" w:hint="cs"/>
          <w:sz w:val="26"/>
          <w:szCs w:val="26"/>
          <w:rtl/>
          <w:lang w:bidi="fa-IR"/>
        </w:rPr>
        <w:t>.</w:t>
      </w:r>
      <w:r w:rsidRPr="001E4CDC">
        <w:rPr>
          <w:rFonts w:ascii="Traditional Arabic" w:hAnsi="Traditional Arabic" w:cs="Traditional Arabic"/>
          <w:sz w:val="26"/>
          <w:szCs w:val="26"/>
          <w:rtl/>
          <w:lang w:bidi="fa-IR"/>
        </w:rPr>
        <w:t>‏ لَا خَوْفٌ‏ عَلَيْهِمْ حِينَ يَخَافُ الْمُخَالِفُونَ، وَ لَا هُمْ يَحْزَنُونَ إِذَا يَحْزَنُون</w:t>
      </w:r>
      <w:r>
        <w:rPr>
          <w:rFonts w:ascii="Traditional Arabic" w:hAnsi="Traditional Arabic" w:cs="Traditional Arabic" w:hint="cs"/>
          <w:sz w:val="26"/>
          <w:szCs w:val="26"/>
          <w:rtl/>
          <w:lang w:bidi="fa-IR"/>
        </w:rPr>
        <w:t xml:space="preserve">َ. (امام حسن بن علی </w:t>
      </w:r>
      <w:r w:rsidRPr="00345741">
        <w:rPr>
          <w:rFonts w:ascii="Dorood" w:hAnsi="Dorood" w:cs="Traditional Arabic"/>
          <w:sz w:val="26"/>
        </w:rPr>
        <w:t></w:t>
      </w:r>
      <w:r>
        <w:rPr>
          <w:rFonts w:ascii="Traditional Arabic" w:hAnsi="Traditional Arabic" w:cs="Traditional Arabic" w:hint="cs"/>
          <w:sz w:val="26"/>
          <w:szCs w:val="26"/>
          <w:rtl/>
          <w:lang w:bidi="fa-IR"/>
        </w:rPr>
        <w:t xml:space="preserve">، </w:t>
      </w:r>
      <w:r w:rsidRPr="001929BC">
        <w:rPr>
          <w:rFonts w:ascii="Traditional Arabic" w:hAnsi="Traditional Arabic" w:cs="Traditional Arabic"/>
          <w:i/>
          <w:iCs/>
          <w:sz w:val="26"/>
          <w:szCs w:val="26"/>
          <w:rtl/>
          <w:lang w:bidi="fa-IR"/>
        </w:rPr>
        <w:t xml:space="preserve">التفسير المنسوب إلى الإمام الحسن العسكري </w:t>
      </w:r>
      <w:r w:rsidRPr="001929BC">
        <w:rPr>
          <w:rFonts w:ascii="Dorood" w:hAnsi="Dorood" w:cs="Traditional Arabic"/>
          <w:i/>
          <w:iCs/>
          <w:sz w:val="26"/>
        </w:rPr>
        <w:t></w:t>
      </w:r>
      <w:r>
        <w:rPr>
          <w:rFonts w:ascii="Traditional Arabic" w:hAnsi="Traditional Arabic" w:cs="Traditional Arabic" w:hint="cs"/>
          <w:sz w:val="26"/>
          <w:szCs w:val="26"/>
          <w:rtl/>
          <w:lang w:bidi="fa-IR"/>
        </w:rPr>
        <w:t>،</w:t>
      </w:r>
      <w:r w:rsidRPr="001E4CDC">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lang w:bidi="fa-IR"/>
        </w:rPr>
        <w:t xml:space="preserve">. </w:t>
      </w:r>
      <w:r w:rsidRPr="001E4CDC">
        <w:rPr>
          <w:rFonts w:ascii="Traditional Arabic" w:hAnsi="Traditional Arabic" w:cs="Traditional Arabic"/>
          <w:sz w:val="26"/>
          <w:szCs w:val="26"/>
          <w:rtl/>
          <w:lang w:bidi="fa-IR"/>
        </w:rPr>
        <w:t>225</w:t>
      </w:r>
      <w:r>
        <w:rPr>
          <w:rFonts w:ascii="Traditional Arabic" w:hAnsi="Traditional Arabic" w:cs="Traditional Arabic" w:hint="cs"/>
          <w:sz w:val="26"/>
          <w:szCs w:val="26"/>
          <w:rtl/>
          <w:lang w:bidi="fa-IR"/>
        </w:rPr>
        <w:t>)</w:t>
      </w:r>
    </w:p>
  </w:footnote>
  <w:footnote w:id="11">
    <w:p w14:paraId="6BB99D76"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3629E3">
        <w:rPr>
          <w:rFonts w:ascii="Neirizi" w:hAnsi="Neirizi" w:cs="Neirizi"/>
          <w:sz w:val="18"/>
          <w:szCs w:val="18"/>
          <w:rtl/>
        </w:rPr>
        <w:t>يا أَيُّهَا الَّذينَ آمَنُوا إِنَّمَا الْمُشْرِكُونَ نَجَسٌ فَلا يَقْرَبُوا الْمَسْجِدَ الْحَرامَ بَعْدَ عامِهِمْ هذا وَ إِنْ خِفْتُمْ عَيْلَةً فَسَوْفَ يُغْنيكُمُ اللَّهُ مِنْ فَضْلِهِ إِنْ شاءَ إِنَّ اللَّهَ عَليمٌ حَكيمٌ</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التوبة</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28</w:t>
      </w:r>
      <w:r>
        <w:rPr>
          <w:rFonts w:ascii="Traditional Arabic" w:hAnsi="Traditional Arabic" w:cs="Traditional Arabic" w:hint="cs"/>
          <w:sz w:val="26"/>
          <w:szCs w:val="26"/>
          <w:rtl/>
        </w:rPr>
        <w:t xml:space="preserve">) </w:t>
      </w:r>
      <w:r w:rsidRPr="001E4CDC">
        <w:rPr>
          <w:rFonts w:ascii="Traditional Arabic" w:hAnsi="Traditional Arabic" w:cs="Traditional Arabic"/>
          <w:sz w:val="26"/>
          <w:szCs w:val="26"/>
          <w:shd w:val="clear" w:color="auto" w:fill="FFFFFF"/>
          <w:rtl/>
        </w:rPr>
        <w:t>عَيْل به معنای فقر ا</w:t>
      </w:r>
      <w:r>
        <w:rPr>
          <w:rFonts w:ascii="Traditional Arabic" w:hAnsi="Traditional Arabic" w:cs="Traditional Arabic" w:hint="cs"/>
          <w:sz w:val="26"/>
          <w:szCs w:val="26"/>
          <w:shd w:val="clear" w:color="auto" w:fill="FFFFFF"/>
          <w:rtl/>
        </w:rPr>
        <w:t>س</w:t>
      </w:r>
      <w:r w:rsidRPr="001E4CDC">
        <w:rPr>
          <w:rFonts w:ascii="Traditional Arabic" w:hAnsi="Traditional Arabic" w:cs="Traditional Arabic"/>
          <w:sz w:val="26"/>
          <w:szCs w:val="26"/>
          <w:shd w:val="clear" w:color="auto" w:fill="FFFFFF"/>
          <w:rtl/>
        </w:rPr>
        <w:t>ت</w:t>
      </w:r>
      <w:r>
        <w:rPr>
          <w:rFonts w:ascii="Traditional Arabic" w:hAnsi="Traditional Arabic" w:cs="Traditional Arabic" w:hint="cs"/>
          <w:sz w:val="26"/>
          <w:szCs w:val="26"/>
          <w:shd w:val="clear" w:color="auto" w:fill="FFFFFF"/>
          <w:rtl/>
        </w:rPr>
        <w:t xml:space="preserve">. </w:t>
      </w:r>
      <w:r w:rsidRPr="001E4CDC">
        <w:rPr>
          <w:rFonts w:ascii="Traditional Arabic" w:hAnsi="Traditional Arabic" w:cs="Traditional Arabic"/>
          <w:sz w:val="26"/>
          <w:szCs w:val="26"/>
          <w:shd w:val="clear" w:color="auto" w:fill="FFFFFF"/>
          <w:rtl/>
        </w:rPr>
        <w:t>عَالَ‌ يَعِيلُ‌ عَيْلًا: افْتَقَرَ</w:t>
      </w:r>
      <w:r>
        <w:rPr>
          <w:rFonts w:ascii="Traditional Arabic" w:hAnsi="Traditional Arabic" w:cs="Traditional Arabic" w:hint="cs"/>
          <w:sz w:val="26"/>
          <w:szCs w:val="26"/>
          <w:shd w:val="clear" w:color="auto" w:fill="FFFFFF"/>
          <w:rtl/>
        </w:rPr>
        <w:t>.</w:t>
      </w:r>
    </w:p>
  </w:footnote>
  <w:footnote w:id="12">
    <w:p w14:paraId="4ADABA9E" w14:textId="77777777" w:rsidR="00671936"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1929BC">
        <w:rPr>
          <w:rFonts w:ascii="Neirizi" w:hAnsi="Neirizi" w:cs="Neirizi"/>
          <w:sz w:val="18"/>
          <w:szCs w:val="18"/>
          <w:rtl/>
        </w:rPr>
        <w:t>وَ اذْكُرُوا إِذْ أَنْتُمْ قَليلٌ مُسْتَضْعَفُونَ فِي الْأَرْضِ تَخافُونَ أَنْ يَتَخَطَّفَكُمُ النَّاسُ فَآواكُمْ وَ أَيَّدَكُمْ بِنَصْرِهِ وَ رَزَقَكُمْ مِنَ الطَّيِّباتِ لَعَلَّكُمْ تَشْكُرُونَ</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الأنفال</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58</w:t>
      </w:r>
      <w:r>
        <w:rPr>
          <w:rFonts w:ascii="Traditional Arabic" w:hAnsi="Traditional Arabic" w:cs="Traditional Arabic" w:hint="cs"/>
          <w:sz w:val="26"/>
          <w:szCs w:val="26"/>
          <w:rtl/>
        </w:rPr>
        <w:t>)</w:t>
      </w:r>
    </w:p>
    <w:p w14:paraId="443617E4" w14:textId="77777777" w:rsidR="00671936" w:rsidRPr="001E4CDC" w:rsidRDefault="00671936" w:rsidP="00671936">
      <w:pPr>
        <w:pStyle w:val="NormalWeb"/>
        <w:bidi/>
        <w:spacing w:before="0" w:beforeAutospacing="0" w:after="0" w:afterAutospacing="0" w:line="168" w:lineRule="auto"/>
        <w:jc w:val="both"/>
        <w:rPr>
          <w:rFonts w:ascii="Traditional Arabic" w:hAnsi="Traditional Arabic" w:cs="Traditional Arabic"/>
          <w:sz w:val="26"/>
          <w:szCs w:val="26"/>
          <w:rtl/>
        </w:rPr>
      </w:pPr>
      <w:r w:rsidRPr="001929BC">
        <w:rPr>
          <w:rFonts w:ascii="Neirizi" w:hAnsi="Neirizi" w:cs="Neirizi"/>
          <w:sz w:val="18"/>
          <w:szCs w:val="18"/>
          <w:rtl/>
        </w:rPr>
        <w:t>وَ إِمَّا تَخافَنَّ مِنْ قَوْمٍ خِيانَةً فَانْبِذْ إِلَيْهِمْ عَلى‏ سَواءٍ إِنَّ اللَّهَ لا يُحِبُّ الْخائِنينَ</w:t>
      </w:r>
      <w:r>
        <w:rPr>
          <w:rFonts w:ascii="Traditional Arabic" w:hAnsi="Traditional Arabic" w:cs="Traditional Arabic" w:hint="cs"/>
          <w:sz w:val="26"/>
          <w:szCs w:val="26"/>
          <w:rtl/>
        </w:rPr>
        <w:t>. (</w:t>
      </w:r>
      <w:r w:rsidRPr="001E4CDC">
        <w:rPr>
          <w:rFonts w:ascii="Traditional Arabic" w:hAnsi="Traditional Arabic" w:cs="Traditional Arabic"/>
          <w:sz w:val="26"/>
          <w:szCs w:val="26"/>
          <w:rtl/>
        </w:rPr>
        <w:t>الأنفال</w:t>
      </w:r>
      <w:r>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26</w:t>
      </w:r>
      <w:r>
        <w:rPr>
          <w:rFonts w:ascii="Traditional Arabic" w:hAnsi="Traditional Arabic" w:cs="Traditional Arabic" w:hint="cs"/>
          <w:sz w:val="26"/>
          <w:szCs w:val="26"/>
          <w:rtl/>
        </w:rPr>
        <w:t>)</w:t>
      </w:r>
    </w:p>
  </w:footnote>
  <w:footnote w:id="13">
    <w:p w14:paraId="6A3F4D28" w14:textId="77777777" w:rsidR="00671936" w:rsidRPr="001E4CDC" w:rsidRDefault="00671936" w:rsidP="00671936">
      <w:pPr>
        <w:pStyle w:val="FootnoteText"/>
        <w:bidi/>
        <w:spacing w:line="168" w:lineRule="auto"/>
        <w:jc w:val="both"/>
        <w:rPr>
          <w:rFonts w:ascii="Traditional Arabic" w:hAnsi="Traditional Arabic" w:cs="Traditional Arabic"/>
          <w:sz w:val="26"/>
          <w:szCs w:val="26"/>
          <w:rtl/>
          <w:lang w:bidi="fa-IR"/>
        </w:rPr>
      </w:pPr>
      <w:r w:rsidRPr="001E4CDC">
        <w:rPr>
          <w:rStyle w:val="FootnoteReference"/>
          <w:rFonts w:ascii="Traditional Arabic" w:hAnsi="Traditional Arabic" w:cs="Traditional Arabic"/>
          <w:sz w:val="26"/>
          <w:szCs w:val="26"/>
        </w:rPr>
        <w:footnoteRef/>
      </w:r>
      <w:r w:rsidRPr="001E4CDC">
        <w:rPr>
          <w:rFonts w:ascii="Traditional Arabic" w:hAnsi="Traditional Arabic" w:cs="Traditional Arabic"/>
          <w:sz w:val="26"/>
          <w:szCs w:val="26"/>
        </w:rPr>
        <w:t xml:space="preserve"> </w:t>
      </w:r>
      <w:r w:rsidRPr="001E4CDC">
        <w:rPr>
          <w:rStyle w:val="Strong"/>
          <w:rFonts w:ascii="Traditional Arabic" w:hAnsi="Traditional Arabic" w:cs="Traditional Arabic"/>
          <w:b w:val="0"/>
          <w:bCs w:val="0"/>
          <w:sz w:val="26"/>
          <w:szCs w:val="26"/>
          <w:shd w:val="clear" w:color="auto" w:fill="FFFFFF"/>
          <w:rtl/>
        </w:rPr>
        <w:t>ریسک</w:t>
      </w:r>
      <w:r>
        <w:rPr>
          <w:rStyle w:val="Strong"/>
          <w:rFonts w:ascii="Traditional Arabic" w:hAnsi="Traditional Arabic" w:cs="Traditional Arabic" w:hint="cs"/>
          <w:b w:val="0"/>
          <w:bCs w:val="0"/>
          <w:sz w:val="26"/>
          <w:szCs w:val="26"/>
          <w:shd w:val="clear" w:color="auto" w:fill="FFFFFF"/>
          <w:rtl/>
        </w:rPr>
        <w:t>‌</w:t>
      </w:r>
      <w:r w:rsidRPr="001E4CDC">
        <w:rPr>
          <w:rStyle w:val="Strong"/>
          <w:rFonts w:ascii="Traditional Arabic" w:hAnsi="Traditional Arabic" w:cs="Traditional Arabic"/>
          <w:b w:val="0"/>
          <w:bCs w:val="0"/>
          <w:sz w:val="26"/>
          <w:szCs w:val="26"/>
          <w:shd w:val="clear" w:color="auto" w:fill="FFFFFF"/>
          <w:rtl/>
        </w:rPr>
        <w:t>پذیری</w:t>
      </w:r>
      <w:r w:rsidRPr="001E4CDC">
        <w:rPr>
          <w:rStyle w:val="Strong"/>
          <w:rFonts w:ascii="Traditional Arabic" w:hAnsi="Traditional Arabic" w:cs="Traditional Arabic"/>
          <w:b w:val="0"/>
          <w:bCs w:val="0"/>
          <w:sz w:val="26"/>
          <w:szCs w:val="26"/>
          <w:shd w:val="clear" w:color="auto" w:fill="FFFFFF"/>
        </w:rPr>
        <w:t xml:space="preserve"> (</w:t>
      </w:r>
      <w:r w:rsidRPr="003629E3">
        <w:rPr>
          <w:rStyle w:val="Strong"/>
          <w:rFonts w:ascii="Garamond" w:hAnsi="Garamond" w:cs="Traditional Arabic"/>
          <w:b w:val="0"/>
          <w:bCs w:val="0"/>
          <w:sz w:val="22"/>
          <w:szCs w:val="22"/>
          <w:shd w:val="clear" w:color="auto" w:fill="FFFFFF"/>
        </w:rPr>
        <w:t>risk taking</w:t>
      </w:r>
      <w:r w:rsidRPr="001E4CDC">
        <w:rPr>
          <w:rStyle w:val="Strong"/>
          <w:rFonts w:ascii="Traditional Arabic" w:hAnsi="Traditional Arabic" w:cs="Traditional Arabic"/>
          <w:b w:val="0"/>
          <w:bCs w:val="0"/>
          <w:sz w:val="26"/>
          <w:szCs w:val="26"/>
          <w:shd w:val="clear" w:color="auto" w:fill="FFFFFF"/>
        </w:rPr>
        <w:t>)</w:t>
      </w:r>
      <w:r w:rsidRPr="001E4CDC">
        <w:rPr>
          <w:rFonts w:ascii="Traditional Arabic" w:hAnsi="Traditional Arabic" w:cs="Traditional Arabic"/>
          <w:sz w:val="26"/>
          <w:szCs w:val="26"/>
          <w:shd w:val="clear" w:color="auto" w:fill="FFFFFF"/>
        </w:rPr>
        <w:t> </w:t>
      </w:r>
      <w:r w:rsidRPr="001E4CDC">
        <w:rPr>
          <w:rFonts w:ascii="Traditional Arabic" w:hAnsi="Traditional Arabic" w:cs="Traditional Arabic"/>
          <w:sz w:val="26"/>
          <w:szCs w:val="26"/>
          <w:shd w:val="clear" w:color="auto" w:fill="FFFFFF"/>
          <w:rtl/>
        </w:rPr>
        <w:t>یکی از مفاهیم کلیدی در زندگی و تصمیم‌گیری‌های ماست که تأثیر قابل توجهی در سیر زندگی و موفقیت‌های فردی و سازمانی دارد. این مفهوم ارتباط بین تصمیم‌گیری و نتیجه</w:t>
      </w:r>
      <w:r>
        <w:rPr>
          <w:rFonts w:ascii="Traditional Arabic" w:hAnsi="Traditional Arabic" w:cs="Traditional Arabic" w:hint="cs"/>
          <w:sz w:val="26"/>
          <w:szCs w:val="26"/>
          <w:shd w:val="clear" w:color="auto" w:fill="FFFFFF"/>
          <w:rtl/>
        </w:rPr>
        <w:t>‌ی</w:t>
      </w:r>
      <w:r w:rsidRPr="001E4CDC">
        <w:rPr>
          <w:rFonts w:ascii="Traditional Arabic" w:hAnsi="Traditional Arabic" w:cs="Traditional Arabic"/>
          <w:sz w:val="26"/>
          <w:szCs w:val="26"/>
          <w:shd w:val="clear" w:color="auto" w:fill="FFFFFF"/>
          <w:rtl/>
        </w:rPr>
        <w:t xml:space="preserve"> آن را به صورت بسیار دقیق‌تری به ما نشان می‌دهد. اگرچه این مفهوم ممکن است به نظر یک قاعده‌ی ریاضی ساده ب</w:t>
      </w:r>
      <w:r>
        <w:rPr>
          <w:rFonts w:ascii="Traditional Arabic" w:hAnsi="Traditional Arabic" w:cs="Traditional Arabic" w:hint="cs"/>
          <w:sz w:val="26"/>
          <w:szCs w:val="26"/>
          <w:shd w:val="clear" w:color="auto" w:fill="FFFFFF"/>
          <w:rtl/>
        </w:rPr>
        <w:t xml:space="preserve">ه </w:t>
      </w:r>
      <w:r w:rsidRPr="001E4CDC">
        <w:rPr>
          <w:rFonts w:ascii="Traditional Arabic" w:hAnsi="Traditional Arabic" w:cs="Traditional Arabic"/>
          <w:sz w:val="26"/>
          <w:szCs w:val="26"/>
          <w:shd w:val="clear" w:color="auto" w:fill="FFFFFF"/>
          <w:rtl/>
        </w:rPr>
        <w:t>نظر برسد که خطر بیش</w:t>
      </w:r>
      <w:r>
        <w:rPr>
          <w:rFonts w:ascii="Traditional Arabic" w:hAnsi="Traditional Arabic" w:cs="Traditional Arabic" w:hint="cs"/>
          <w:sz w:val="26"/>
          <w:szCs w:val="26"/>
          <w:shd w:val="clear" w:color="auto" w:fill="FFFFFF"/>
          <w:rtl/>
        </w:rPr>
        <w:t>‌</w:t>
      </w:r>
      <w:r w:rsidRPr="001E4CDC">
        <w:rPr>
          <w:rFonts w:ascii="Traditional Arabic" w:hAnsi="Traditional Arabic" w:cs="Traditional Arabic"/>
          <w:sz w:val="26"/>
          <w:szCs w:val="26"/>
          <w:shd w:val="clear" w:color="auto" w:fill="FFFFFF"/>
          <w:rtl/>
        </w:rPr>
        <w:t>تر، سود بیش</w:t>
      </w:r>
      <w:r>
        <w:rPr>
          <w:rFonts w:ascii="Traditional Arabic" w:hAnsi="Traditional Arabic" w:cs="Traditional Arabic" w:hint="cs"/>
          <w:sz w:val="26"/>
          <w:szCs w:val="26"/>
          <w:shd w:val="clear" w:color="auto" w:fill="FFFFFF"/>
          <w:rtl/>
        </w:rPr>
        <w:t>‌</w:t>
      </w:r>
      <w:r w:rsidRPr="001E4CDC">
        <w:rPr>
          <w:rFonts w:ascii="Traditional Arabic" w:hAnsi="Traditional Arabic" w:cs="Traditional Arabic"/>
          <w:sz w:val="26"/>
          <w:szCs w:val="26"/>
          <w:shd w:val="clear" w:color="auto" w:fill="FFFFFF"/>
          <w:rtl/>
        </w:rPr>
        <w:t xml:space="preserve">تر </w:t>
      </w:r>
      <w:r>
        <w:rPr>
          <w:rFonts w:ascii="Traditional Arabic" w:hAnsi="Traditional Arabic" w:cs="Traditional Arabic" w:hint="cs"/>
          <w:sz w:val="26"/>
          <w:szCs w:val="26"/>
          <w:shd w:val="clear" w:color="auto" w:fill="FFFFFF"/>
          <w:rtl/>
        </w:rPr>
        <w:t xml:space="preserve">به همراه دارد، </w:t>
      </w:r>
      <w:r w:rsidRPr="001E4CDC">
        <w:rPr>
          <w:rFonts w:ascii="Traditional Arabic" w:hAnsi="Traditional Arabic" w:cs="Traditional Arabic"/>
          <w:sz w:val="26"/>
          <w:szCs w:val="26"/>
          <w:shd w:val="clear" w:color="auto" w:fill="FFFFFF"/>
          <w:rtl/>
        </w:rPr>
        <w:t>اما در عمل، ریسک</w:t>
      </w:r>
      <w:r>
        <w:rPr>
          <w:rFonts w:ascii="Traditional Arabic" w:hAnsi="Traditional Arabic" w:cs="Traditional Arabic" w:hint="cs"/>
          <w:sz w:val="26"/>
          <w:szCs w:val="26"/>
          <w:shd w:val="clear" w:color="auto" w:fill="FFFFFF"/>
          <w:rtl/>
        </w:rPr>
        <w:t>‌</w:t>
      </w:r>
      <w:r w:rsidRPr="001E4CDC">
        <w:rPr>
          <w:rFonts w:ascii="Traditional Arabic" w:hAnsi="Traditional Arabic" w:cs="Traditional Arabic"/>
          <w:sz w:val="26"/>
          <w:szCs w:val="26"/>
          <w:shd w:val="clear" w:color="auto" w:fill="FFFFFF"/>
          <w:rtl/>
        </w:rPr>
        <w:t>پذیری یک هنر است که نیاز به توازن و درک عمیق از شرایط و پیشامدها دارد</w:t>
      </w:r>
      <w:r w:rsidRPr="001E4CDC">
        <w:rPr>
          <w:rFonts w:ascii="Traditional Arabic" w:hAnsi="Traditional Arabic" w:cs="Traditional Arabic"/>
          <w:sz w:val="26"/>
          <w:szCs w:val="26"/>
          <w:shd w:val="clear" w:color="auto" w:fill="FFFFFF"/>
        </w:rPr>
        <w:t>.</w:t>
      </w:r>
    </w:p>
  </w:footnote>
  <w:footnote w:id="14">
    <w:p w14:paraId="197FF4BD" w14:textId="77777777" w:rsidR="00671936" w:rsidRPr="001E4CDC" w:rsidRDefault="00671936" w:rsidP="00671936">
      <w:pPr>
        <w:pStyle w:val="FootnoteText"/>
        <w:bidi/>
        <w:rPr>
          <w:rFonts w:hint="cs"/>
          <w:rtl/>
          <w:lang w:bidi="fa-IR"/>
        </w:rPr>
      </w:pPr>
      <w:r w:rsidRPr="001E4CDC">
        <w:rPr>
          <w:rStyle w:val="FootnoteReference"/>
        </w:rPr>
        <w:footnoteRef/>
      </w:r>
      <w:r w:rsidRPr="001E4CDC">
        <w:t xml:space="preserve"> </w:t>
      </w:r>
      <w:r w:rsidRPr="001E4CDC">
        <w:rPr>
          <w:rFonts w:ascii="Traditional Arabic" w:hAnsi="Traditional Arabic" w:cs="Traditional Arabic"/>
          <w:sz w:val="26"/>
          <w:szCs w:val="26"/>
          <w:rtl/>
        </w:rPr>
        <w:t xml:space="preserve">درس </w:t>
      </w:r>
      <w:r w:rsidRPr="001E4CDC">
        <w:rPr>
          <w:rFonts w:ascii="Traditional Arabic" w:hAnsi="Traditional Arabic" w:cs="Traditional Arabic" w:hint="cs"/>
          <w:sz w:val="26"/>
          <w:szCs w:val="26"/>
          <w:rtl/>
        </w:rPr>
        <w:t>24</w:t>
      </w:r>
      <w:r w:rsidRPr="001E4CDC">
        <w:rPr>
          <w:rFonts w:ascii="Traditional Arabic" w:hAnsi="Traditional Arabic" w:cs="Traditional Arabic"/>
          <w:sz w:val="26"/>
          <w:szCs w:val="26"/>
          <w:rtl/>
        </w:rPr>
        <w:t xml:space="preserve"> فقه الروابط از سلسله‌ی فقه الاداره، </w:t>
      </w:r>
      <w:r w:rsidRPr="001E4CDC">
        <w:rPr>
          <w:rFonts w:ascii="Traditional Arabic" w:hAnsi="Traditional Arabic" w:cs="Traditional Arabic" w:hint="cs"/>
          <w:sz w:val="26"/>
          <w:szCs w:val="26"/>
          <w:rtl/>
        </w:rPr>
        <w:t>26</w:t>
      </w:r>
      <w:r w:rsidRPr="001E4CDC">
        <w:rPr>
          <w:rFonts w:ascii="Traditional Arabic" w:hAnsi="Traditional Arabic" w:cs="Traditional Arabic"/>
          <w:sz w:val="26"/>
          <w:szCs w:val="26"/>
          <w:rtl/>
        </w:rPr>
        <w:t xml:space="preserve"> شهر ربیع الثانی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D32FB"/>
    <w:multiLevelType w:val="multilevel"/>
    <w:tmpl w:val="0C3C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91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33"/>
    <w:rsid w:val="00013238"/>
    <w:rsid w:val="000368DE"/>
    <w:rsid w:val="000D6E6D"/>
    <w:rsid w:val="000E4766"/>
    <w:rsid w:val="000E48F8"/>
    <w:rsid w:val="00176CDA"/>
    <w:rsid w:val="00177C48"/>
    <w:rsid w:val="001E4CDC"/>
    <w:rsid w:val="002A7BB9"/>
    <w:rsid w:val="002C30B2"/>
    <w:rsid w:val="00313BD8"/>
    <w:rsid w:val="003A6EE6"/>
    <w:rsid w:val="00516427"/>
    <w:rsid w:val="005627F2"/>
    <w:rsid w:val="006452BA"/>
    <w:rsid w:val="00671936"/>
    <w:rsid w:val="00672DC8"/>
    <w:rsid w:val="006909BE"/>
    <w:rsid w:val="0075188C"/>
    <w:rsid w:val="007E7342"/>
    <w:rsid w:val="009E6522"/>
    <w:rsid w:val="009F5E47"/>
    <w:rsid w:val="00A04916"/>
    <w:rsid w:val="00A55520"/>
    <w:rsid w:val="00AA3DCE"/>
    <w:rsid w:val="00AB05CE"/>
    <w:rsid w:val="00C221EE"/>
    <w:rsid w:val="00CE668A"/>
    <w:rsid w:val="00D86433"/>
    <w:rsid w:val="00E83913"/>
    <w:rsid w:val="00F43B02"/>
    <w:rsid w:val="00F91AEB"/>
    <w:rsid w:val="00FF3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0AAB"/>
  <w15:chartTrackingRefBased/>
  <w15:docId w15:val="{22BB3C36-3F1C-4020-91EE-E1392F9C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7C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C48"/>
    <w:rPr>
      <w:sz w:val="20"/>
      <w:szCs w:val="20"/>
    </w:rPr>
  </w:style>
  <w:style w:type="character" w:styleId="FootnoteReference">
    <w:name w:val="footnote reference"/>
    <w:basedOn w:val="DefaultParagraphFont"/>
    <w:uiPriority w:val="99"/>
    <w:semiHidden/>
    <w:unhideWhenUsed/>
    <w:rsid w:val="00177C48"/>
    <w:rPr>
      <w:vertAlign w:val="superscript"/>
    </w:rPr>
  </w:style>
  <w:style w:type="paragraph" w:styleId="NormalWeb">
    <w:name w:val="Normal (Web)"/>
    <w:basedOn w:val="Normal"/>
    <w:uiPriority w:val="99"/>
    <w:unhideWhenUsed/>
    <w:rsid w:val="00177C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DC8"/>
    <w:rPr>
      <w:b/>
      <w:bCs/>
    </w:rPr>
  </w:style>
  <w:style w:type="character" w:customStyle="1" w:styleId="edittpc">
    <w:name w:val="edit_tpc"/>
    <w:basedOn w:val="DefaultParagraphFont"/>
    <w:rsid w:val="0001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75795">
      <w:bodyDiv w:val="1"/>
      <w:marLeft w:val="0"/>
      <w:marRight w:val="0"/>
      <w:marTop w:val="0"/>
      <w:marBottom w:val="0"/>
      <w:divBdr>
        <w:top w:val="none" w:sz="0" w:space="0" w:color="auto"/>
        <w:left w:val="none" w:sz="0" w:space="0" w:color="auto"/>
        <w:bottom w:val="none" w:sz="0" w:space="0" w:color="auto"/>
        <w:right w:val="none" w:sz="0" w:space="0" w:color="auto"/>
      </w:divBdr>
    </w:div>
    <w:div w:id="721489732">
      <w:bodyDiv w:val="1"/>
      <w:marLeft w:val="0"/>
      <w:marRight w:val="0"/>
      <w:marTop w:val="0"/>
      <w:marBottom w:val="0"/>
      <w:divBdr>
        <w:top w:val="none" w:sz="0" w:space="0" w:color="auto"/>
        <w:left w:val="none" w:sz="0" w:space="0" w:color="auto"/>
        <w:bottom w:val="none" w:sz="0" w:space="0" w:color="auto"/>
        <w:right w:val="none" w:sz="0" w:space="0" w:color="auto"/>
      </w:divBdr>
    </w:div>
    <w:div w:id="799497447">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sChild>
        <w:div w:id="802965590">
          <w:marLeft w:val="0"/>
          <w:marRight w:val="0"/>
          <w:marTop w:val="0"/>
          <w:marBottom w:val="0"/>
          <w:divBdr>
            <w:top w:val="none" w:sz="0" w:space="0" w:color="auto"/>
            <w:left w:val="none" w:sz="0" w:space="0" w:color="auto"/>
            <w:bottom w:val="dotted" w:sz="6" w:space="0" w:color="000000"/>
            <w:right w:val="none" w:sz="0" w:space="0" w:color="auto"/>
          </w:divBdr>
        </w:div>
        <w:div w:id="803352979">
          <w:marLeft w:val="0"/>
          <w:marRight w:val="0"/>
          <w:marTop w:val="0"/>
          <w:marBottom w:val="0"/>
          <w:divBdr>
            <w:top w:val="none" w:sz="0" w:space="0" w:color="auto"/>
            <w:left w:val="none" w:sz="0" w:space="0" w:color="auto"/>
            <w:bottom w:val="dotted" w:sz="6" w:space="0" w:color="000000"/>
            <w:right w:val="none" w:sz="0" w:space="0" w:color="auto"/>
          </w:divBdr>
        </w:div>
        <w:div w:id="1941063861">
          <w:marLeft w:val="0"/>
          <w:marRight w:val="0"/>
          <w:marTop w:val="0"/>
          <w:marBottom w:val="0"/>
          <w:divBdr>
            <w:top w:val="none" w:sz="0" w:space="0" w:color="auto"/>
            <w:left w:val="none" w:sz="0" w:space="0" w:color="auto"/>
            <w:bottom w:val="dotted" w:sz="6" w:space="0" w:color="000000"/>
            <w:right w:val="none" w:sz="0" w:space="0" w:color="auto"/>
          </w:divBdr>
        </w:div>
        <w:div w:id="1543597406">
          <w:marLeft w:val="0"/>
          <w:marRight w:val="0"/>
          <w:marTop w:val="0"/>
          <w:marBottom w:val="0"/>
          <w:divBdr>
            <w:top w:val="none" w:sz="0" w:space="0" w:color="auto"/>
            <w:left w:val="none" w:sz="0" w:space="0" w:color="auto"/>
            <w:bottom w:val="dotted" w:sz="6" w:space="0" w:color="000000"/>
            <w:right w:val="none" w:sz="0" w:space="0" w:color="auto"/>
          </w:divBdr>
        </w:div>
        <w:div w:id="1691026156">
          <w:marLeft w:val="0"/>
          <w:marRight w:val="0"/>
          <w:marTop w:val="0"/>
          <w:marBottom w:val="0"/>
          <w:divBdr>
            <w:top w:val="none" w:sz="0" w:space="0" w:color="auto"/>
            <w:left w:val="none" w:sz="0" w:space="0" w:color="auto"/>
            <w:bottom w:val="dotted" w:sz="6" w:space="0" w:color="000000"/>
            <w:right w:val="none" w:sz="0" w:space="0" w:color="auto"/>
          </w:divBdr>
        </w:div>
      </w:divsChild>
    </w:div>
    <w:div w:id="1088774867">
      <w:bodyDiv w:val="1"/>
      <w:marLeft w:val="0"/>
      <w:marRight w:val="0"/>
      <w:marTop w:val="0"/>
      <w:marBottom w:val="0"/>
      <w:divBdr>
        <w:top w:val="none" w:sz="0" w:space="0" w:color="auto"/>
        <w:left w:val="none" w:sz="0" w:space="0" w:color="auto"/>
        <w:bottom w:val="none" w:sz="0" w:space="0" w:color="auto"/>
        <w:right w:val="none" w:sz="0" w:space="0" w:color="auto"/>
      </w:divBdr>
    </w:div>
    <w:div w:id="1273785746">
      <w:bodyDiv w:val="1"/>
      <w:marLeft w:val="0"/>
      <w:marRight w:val="0"/>
      <w:marTop w:val="0"/>
      <w:marBottom w:val="0"/>
      <w:divBdr>
        <w:top w:val="none" w:sz="0" w:space="0" w:color="auto"/>
        <w:left w:val="none" w:sz="0" w:space="0" w:color="auto"/>
        <w:bottom w:val="none" w:sz="0" w:space="0" w:color="auto"/>
        <w:right w:val="none" w:sz="0" w:space="0" w:color="auto"/>
      </w:divBdr>
    </w:div>
    <w:div w:id="1348750015">
      <w:bodyDiv w:val="1"/>
      <w:marLeft w:val="0"/>
      <w:marRight w:val="0"/>
      <w:marTop w:val="0"/>
      <w:marBottom w:val="0"/>
      <w:divBdr>
        <w:top w:val="none" w:sz="0" w:space="0" w:color="auto"/>
        <w:left w:val="none" w:sz="0" w:space="0" w:color="auto"/>
        <w:bottom w:val="none" w:sz="0" w:space="0" w:color="auto"/>
        <w:right w:val="none" w:sz="0" w:space="0" w:color="auto"/>
      </w:divBdr>
    </w:div>
    <w:div w:id="1357461771">
      <w:bodyDiv w:val="1"/>
      <w:marLeft w:val="0"/>
      <w:marRight w:val="0"/>
      <w:marTop w:val="0"/>
      <w:marBottom w:val="0"/>
      <w:divBdr>
        <w:top w:val="none" w:sz="0" w:space="0" w:color="auto"/>
        <w:left w:val="none" w:sz="0" w:space="0" w:color="auto"/>
        <w:bottom w:val="none" w:sz="0" w:space="0" w:color="auto"/>
        <w:right w:val="none" w:sz="0" w:space="0" w:color="auto"/>
      </w:divBdr>
      <w:divsChild>
        <w:div w:id="228882223">
          <w:marLeft w:val="0"/>
          <w:marRight w:val="0"/>
          <w:marTop w:val="0"/>
          <w:marBottom w:val="0"/>
          <w:divBdr>
            <w:top w:val="none" w:sz="0" w:space="0" w:color="auto"/>
            <w:left w:val="none" w:sz="0" w:space="0" w:color="auto"/>
            <w:bottom w:val="dotted" w:sz="6" w:space="0" w:color="000000"/>
            <w:right w:val="none" w:sz="0" w:space="0" w:color="auto"/>
          </w:divBdr>
        </w:div>
        <w:div w:id="2111119524">
          <w:marLeft w:val="0"/>
          <w:marRight w:val="0"/>
          <w:marTop w:val="0"/>
          <w:marBottom w:val="0"/>
          <w:divBdr>
            <w:top w:val="none" w:sz="0" w:space="0" w:color="auto"/>
            <w:left w:val="none" w:sz="0" w:space="0" w:color="auto"/>
            <w:bottom w:val="dotted" w:sz="6" w:space="0" w:color="000000"/>
            <w:right w:val="none" w:sz="0" w:space="0" w:color="auto"/>
          </w:divBdr>
        </w:div>
      </w:divsChild>
    </w:div>
    <w:div w:id="1364669872">
      <w:bodyDiv w:val="1"/>
      <w:marLeft w:val="0"/>
      <w:marRight w:val="0"/>
      <w:marTop w:val="0"/>
      <w:marBottom w:val="0"/>
      <w:divBdr>
        <w:top w:val="none" w:sz="0" w:space="0" w:color="auto"/>
        <w:left w:val="none" w:sz="0" w:space="0" w:color="auto"/>
        <w:bottom w:val="none" w:sz="0" w:space="0" w:color="auto"/>
        <w:right w:val="none" w:sz="0" w:space="0" w:color="auto"/>
      </w:divBdr>
    </w:div>
    <w:div w:id="1459449367">
      <w:bodyDiv w:val="1"/>
      <w:marLeft w:val="0"/>
      <w:marRight w:val="0"/>
      <w:marTop w:val="0"/>
      <w:marBottom w:val="0"/>
      <w:divBdr>
        <w:top w:val="none" w:sz="0" w:space="0" w:color="auto"/>
        <w:left w:val="none" w:sz="0" w:space="0" w:color="auto"/>
        <w:bottom w:val="none" w:sz="0" w:space="0" w:color="auto"/>
        <w:right w:val="none" w:sz="0" w:space="0" w:color="auto"/>
      </w:divBdr>
    </w:div>
    <w:div w:id="1561866649">
      <w:bodyDiv w:val="1"/>
      <w:marLeft w:val="0"/>
      <w:marRight w:val="0"/>
      <w:marTop w:val="0"/>
      <w:marBottom w:val="0"/>
      <w:divBdr>
        <w:top w:val="none" w:sz="0" w:space="0" w:color="auto"/>
        <w:left w:val="none" w:sz="0" w:space="0" w:color="auto"/>
        <w:bottom w:val="none" w:sz="0" w:space="0" w:color="auto"/>
        <w:right w:val="none" w:sz="0" w:space="0" w:color="auto"/>
      </w:divBdr>
      <w:divsChild>
        <w:div w:id="281612188">
          <w:marLeft w:val="0"/>
          <w:marRight w:val="0"/>
          <w:marTop w:val="60"/>
          <w:marBottom w:val="60"/>
          <w:divBdr>
            <w:top w:val="none" w:sz="0" w:space="0" w:color="auto"/>
            <w:left w:val="none" w:sz="0" w:space="0" w:color="auto"/>
            <w:bottom w:val="single" w:sz="4" w:space="2" w:color="A2A9B1"/>
            <w:right w:val="none" w:sz="0" w:space="0" w:color="auto"/>
          </w:divBdr>
        </w:div>
        <w:div w:id="1825008652">
          <w:marLeft w:val="0"/>
          <w:marRight w:val="0"/>
          <w:marTop w:val="60"/>
          <w:marBottom w:val="60"/>
          <w:divBdr>
            <w:top w:val="none" w:sz="0" w:space="0" w:color="auto"/>
            <w:left w:val="none" w:sz="0" w:space="0" w:color="auto"/>
            <w:bottom w:val="single" w:sz="4" w:space="2" w:color="A2A9B1"/>
            <w:right w:val="none" w:sz="0" w:space="0" w:color="auto"/>
          </w:divBdr>
        </w:div>
        <w:div w:id="775834794">
          <w:marLeft w:val="0"/>
          <w:marRight w:val="0"/>
          <w:marTop w:val="60"/>
          <w:marBottom w:val="60"/>
          <w:divBdr>
            <w:top w:val="none" w:sz="0" w:space="0" w:color="auto"/>
            <w:left w:val="none" w:sz="0" w:space="0" w:color="auto"/>
            <w:bottom w:val="none" w:sz="0" w:space="0" w:color="auto"/>
            <w:right w:val="none" w:sz="0" w:space="0" w:color="auto"/>
          </w:divBdr>
        </w:div>
        <w:div w:id="799231584">
          <w:marLeft w:val="0"/>
          <w:marRight w:val="0"/>
          <w:marTop w:val="60"/>
          <w:marBottom w:val="60"/>
          <w:divBdr>
            <w:top w:val="none" w:sz="0" w:space="0" w:color="auto"/>
            <w:left w:val="none" w:sz="0" w:space="0" w:color="auto"/>
            <w:bottom w:val="none" w:sz="0" w:space="0" w:color="auto"/>
            <w:right w:val="none" w:sz="0" w:space="0" w:color="auto"/>
          </w:divBdr>
        </w:div>
      </w:divsChild>
    </w:div>
    <w:div w:id="1629044069">
      <w:bodyDiv w:val="1"/>
      <w:marLeft w:val="0"/>
      <w:marRight w:val="0"/>
      <w:marTop w:val="0"/>
      <w:marBottom w:val="0"/>
      <w:divBdr>
        <w:top w:val="none" w:sz="0" w:space="0" w:color="auto"/>
        <w:left w:val="none" w:sz="0" w:space="0" w:color="auto"/>
        <w:bottom w:val="none" w:sz="0" w:space="0" w:color="auto"/>
        <w:right w:val="none" w:sz="0" w:space="0" w:color="auto"/>
      </w:divBdr>
    </w:div>
    <w:div w:id="1675910437">
      <w:bodyDiv w:val="1"/>
      <w:marLeft w:val="0"/>
      <w:marRight w:val="0"/>
      <w:marTop w:val="0"/>
      <w:marBottom w:val="0"/>
      <w:divBdr>
        <w:top w:val="none" w:sz="0" w:space="0" w:color="auto"/>
        <w:left w:val="none" w:sz="0" w:space="0" w:color="auto"/>
        <w:bottom w:val="none" w:sz="0" w:space="0" w:color="auto"/>
        <w:right w:val="none" w:sz="0" w:space="0" w:color="auto"/>
      </w:divBdr>
    </w:div>
    <w:div w:id="199933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a.wikipedia.org/wiki/%D9%BE%DB%8C%D8%B4%E2%80%8C%D8%A8%DB%8C%D9%86%DB%8C" TargetMode="External"/><Relationship Id="rId2" Type="http://schemas.openxmlformats.org/officeDocument/2006/relationships/hyperlink" Target="https://fa.wikipedia.org/wiki/%D8%B1%D9%88%D8%A7%D9%86%E2%80%8C%D8%B4%D9%86%D8%A7%D8%B3%DB%8C" TargetMode="External"/><Relationship Id="rId1" Type="http://schemas.openxmlformats.org/officeDocument/2006/relationships/hyperlink" Target="https://fa.wikipedia.org/wiki/%D8%A2%D9%86%D8%AA%D9%88%D9%86%DB%8C_%DA%AF%DB%8C%D8%AF%D9%86%D8%B2" TargetMode="External"/><Relationship Id="rId5" Type="http://schemas.openxmlformats.org/officeDocument/2006/relationships/hyperlink" Target="https://fa.wikipedia.org/wiki/%D8%B1%DB%8C%D8%B3%DA%A9%E2%80%8C%D9%87%D8%A7%DB%8C_%D8%AA%D8%AC%D8%A7%D8%B1%DB%8C" TargetMode="External"/><Relationship Id="rId4" Type="http://schemas.openxmlformats.org/officeDocument/2006/relationships/hyperlink" Target="https://fa.wikipedia.org/wiki/%D8%AA%D8%A3%DB%8C%DB%8C%D8%AF_%D8%A7%D8%AC%D8%AA%D9%85%D8%A7%D8%B9%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5613-CE51-41EA-9445-8F4C46C5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20</cp:revision>
  <dcterms:created xsi:type="dcterms:W3CDTF">2025-10-18T13:47:00Z</dcterms:created>
  <dcterms:modified xsi:type="dcterms:W3CDTF">2025-10-26T08:34:00Z</dcterms:modified>
</cp:coreProperties>
</file>