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9784" w14:textId="28CCE936" w:rsidR="00022FD5" w:rsidRPr="002276D7" w:rsidRDefault="00022FD5" w:rsidP="00293073">
      <w:pPr>
        <w:bidi/>
        <w:spacing w:after="0" w:line="168" w:lineRule="auto"/>
        <w:jc w:val="both"/>
        <w:rPr>
          <w:rFonts w:ascii="Traditional Arabic" w:hAnsi="Traditional Arabic" w:cs="Traditional Arabic"/>
          <w:sz w:val="32"/>
          <w:szCs w:val="32"/>
          <w:rtl/>
          <w:lang w:bidi="fa-IR"/>
        </w:rPr>
      </w:pPr>
      <w:bookmarkStart w:id="0" w:name="_Hlk210978795"/>
      <w:r w:rsidRPr="002276D7">
        <w:rPr>
          <w:rFonts w:ascii="Traditional Arabic" w:hAnsi="Traditional Arabic" w:cs="Traditional Arabic"/>
          <w:sz w:val="32"/>
          <w:szCs w:val="32"/>
          <w:highlight w:val="yellow"/>
          <w:rtl/>
          <w:lang w:bidi="fa-IR"/>
        </w:rPr>
        <w:t>سه شنبه 8/7/1404- 7 ربیع الثانی 1447 – 30 سپتامبر 2025 – فقه الاداره – فقه معاصر – فقه روابط سازمانی انسانی – روابط چهار گانه – رابطه اول باخ</w:t>
      </w:r>
      <w:r w:rsidR="00894F09" w:rsidRPr="002276D7">
        <w:rPr>
          <w:rFonts w:ascii="Traditional Arabic" w:hAnsi="Traditional Arabic" w:cs="Traditional Arabic"/>
          <w:sz w:val="32"/>
          <w:szCs w:val="32"/>
          <w:highlight w:val="yellow"/>
          <w:rtl/>
          <w:lang w:bidi="fa-IR"/>
        </w:rPr>
        <w:t>دا – رکن چهارم</w:t>
      </w:r>
      <w:r w:rsidR="002276D7" w:rsidRPr="002276D7">
        <w:rPr>
          <w:rFonts w:ascii="Traditional Arabic" w:hAnsi="Traditional Arabic" w:cs="Traditional Arabic"/>
          <w:sz w:val="32"/>
          <w:szCs w:val="32"/>
          <w:highlight w:val="yellow"/>
          <w:rtl/>
          <w:lang w:bidi="fa-IR"/>
        </w:rPr>
        <w:t xml:space="preserve"> </w:t>
      </w:r>
      <w:r w:rsidR="00894F09" w:rsidRPr="002276D7">
        <w:rPr>
          <w:rFonts w:ascii="Traditional Arabic" w:hAnsi="Traditional Arabic" w:cs="Traditional Arabic"/>
          <w:sz w:val="32"/>
          <w:szCs w:val="32"/>
          <w:highlight w:val="yellow"/>
          <w:rtl/>
          <w:lang w:bidi="fa-IR"/>
        </w:rPr>
        <w:t>رابطه خدایی – الرضا بقضائه</w:t>
      </w:r>
      <w:r w:rsidR="00894F09" w:rsidRPr="002276D7">
        <w:rPr>
          <w:rFonts w:ascii="Traditional Arabic" w:hAnsi="Traditional Arabic" w:cs="Traditional Arabic"/>
          <w:sz w:val="32"/>
          <w:szCs w:val="32"/>
          <w:rtl/>
          <w:lang w:bidi="fa-IR"/>
        </w:rPr>
        <w:t xml:space="preserve"> </w:t>
      </w:r>
    </w:p>
    <w:p w14:paraId="49EA383F" w14:textId="77777777" w:rsidR="004268AF" w:rsidRPr="00EB16D3" w:rsidRDefault="002276D7" w:rsidP="004268AF">
      <w:pPr>
        <w:bidi/>
        <w:spacing w:line="168" w:lineRule="auto"/>
        <w:jc w:val="both"/>
        <w:rPr>
          <w:rFonts w:ascii="Traditional Arabic" w:eastAsia="Calibri" w:hAnsi="Traditional Arabic" w:cs="Traditional Arabic"/>
          <w:b/>
          <w:bCs/>
          <w:sz w:val="32"/>
          <w:szCs w:val="32"/>
          <w:rtl/>
          <w:lang w:bidi="fa-IR"/>
        </w:rPr>
      </w:pPr>
      <w:r w:rsidRPr="002276D7">
        <w:rPr>
          <w:rFonts w:ascii="Traditional Arabic" w:hAnsi="Traditional Arabic" w:cs="Traditional Arabic"/>
          <w:sz w:val="32"/>
          <w:szCs w:val="32"/>
          <w:rtl/>
          <w:lang w:bidi="fa-IR"/>
        </w:rPr>
        <w:t xml:space="preserve"> </w:t>
      </w:r>
      <w:bookmarkEnd w:id="0"/>
      <w:r w:rsidR="004268AF" w:rsidRPr="004268AF">
        <w:rPr>
          <w:rFonts w:ascii="AGA Arabesque" w:eastAsia="MS Mincho" w:hAnsi="AGA Arabesque" w:cs="Traditional Arabic"/>
          <w:spacing w:val="-4"/>
          <w:sz w:val="32"/>
          <w:szCs w:val="32"/>
        </w:rPr>
        <w:t></w:t>
      </w:r>
      <w:r w:rsidR="004268AF" w:rsidRPr="004268AF">
        <w:rPr>
          <w:rFonts w:ascii="AGA Arabesque" w:eastAsia="MS Mincho" w:hAnsi="AGA Arabesque" w:cs="Traditional Arabic" w:hint="cs"/>
          <w:spacing w:val="-4"/>
          <w:sz w:val="32"/>
          <w:szCs w:val="32"/>
          <w:rtl/>
        </w:rPr>
        <w:t xml:space="preserve"> </w:t>
      </w:r>
      <w:r w:rsidR="004268AF" w:rsidRPr="00EB16D3">
        <w:rPr>
          <w:rFonts w:ascii="Traditional Arabic" w:eastAsia="Calibri" w:hAnsi="Traditional Arabic" w:cs="Traditional Arabic"/>
          <w:b/>
          <w:bCs/>
          <w:sz w:val="32"/>
          <w:szCs w:val="32"/>
          <w:rtl/>
          <w:lang w:bidi="fa-IR"/>
        </w:rPr>
        <w:t>مس</w:t>
      </w:r>
      <w:r w:rsidR="004268AF" w:rsidRPr="004268AF">
        <w:rPr>
          <w:rFonts w:ascii="Traditional Arabic" w:eastAsia="Calibri" w:hAnsi="Traditional Arabic" w:cs="Traditional Arabic" w:hint="cs"/>
          <w:b/>
          <w:bCs/>
          <w:sz w:val="32"/>
          <w:szCs w:val="32"/>
          <w:rtl/>
          <w:lang w:bidi="fa-IR"/>
        </w:rPr>
        <w:t>ئ</w:t>
      </w:r>
      <w:r w:rsidR="004268AF" w:rsidRPr="00EB16D3">
        <w:rPr>
          <w:rFonts w:ascii="Traditional Arabic" w:eastAsia="Calibri" w:hAnsi="Traditional Arabic" w:cs="Traditional Arabic"/>
          <w:b/>
          <w:bCs/>
          <w:sz w:val="32"/>
          <w:szCs w:val="32"/>
          <w:rtl/>
          <w:lang w:bidi="fa-IR"/>
        </w:rPr>
        <w:t>له</w:t>
      </w:r>
      <w:r w:rsidR="004268AF" w:rsidRPr="004268AF">
        <w:rPr>
          <w:rFonts w:ascii="Traditional Arabic" w:eastAsia="Calibri" w:hAnsi="Traditional Arabic" w:cs="Traditional Arabic" w:hint="cs"/>
          <w:b/>
          <w:bCs/>
          <w:sz w:val="32"/>
          <w:szCs w:val="32"/>
          <w:rtl/>
          <w:lang w:bidi="fa-IR"/>
        </w:rPr>
        <w:t xml:space="preserve">‌ی </w:t>
      </w:r>
      <w:r w:rsidR="004268AF" w:rsidRPr="00EB16D3">
        <w:rPr>
          <w:rFonts w:ascii="Traditional Arabic" w:eastAsia="Calibri" w:hAnsi="Traditional Arabic" w:cs="Traditional Arabic"/>
          <w:b/>
          <w:bCs/>
          <w:sz w:val="32"/>
          <w:szCs w:val="32"/>
          <w:rtl/>
          <w:lang w:bidi="fa-IR"/>
        </w:rPr>
        <w:t>1</w:t>
      </w:r>
      <w:r w:rsidR="004268AF" w:rsidRPr="004268AF">
        <w:rPr>
          <w:rFonts w:ascii="Traditional Arabic" w:eastAsia="Calibri" w:hAnsi="Traditional Arabic" w:cs="Traditional Arabic" w:hint="cs"/>
          <w:b/>
          <w:bCs/>
          <w:sz w:val="32"/>
          <w:szCs w:val="32"/>
          <w:rtl/>
          <w:lang w:bidi="fa-IR"/>
        </w:rPr>
        <w:t xml:space="preserve">4: </w:t>
      </w:r>
      <w:r w:rsidR="004268AF" w:rsidRPr="00EB16D3">
        <w:rPr>
          <w:rFonts w:ascii="Traditional Arabic" w:eastAsia="Calibri" w:hAnsi="Traditional Arabic" w:cs="Traditional Arabic"/>
          <w:b/>
          <w:bCs/>
          <w:sz w:val="32"/>
          <w:szCs w:val="32"/>
          <w:rtl/>
          <w:lang w:bidi="fa-IR"/>
        </w:rPr>
        <w:t>کارکنان سازمان نباید در تصمیمات خود تعصب و استبداد داشته باشند</w:t>
      </w:r>
      <w:r w:rsidR="004268AF" w:rsidRPr="004268AF">
        <w:rPr>
          <w:rFonts w:ascii="Traditional Arabic" w:eastAsia="Calibri" w:hAnsi="Traditional Arabic" w:cs="Traditional Arabic" w:hint="cs"/>
          <w:b/>
          <w:bCs/>
          <w:sz w:val="32"/>
          <w:szCs w:val="32"/>
          <w:rtl/>
          <w:lang w:bidi="fa-IR"/>
        </w:rPr>
        <w:t xml:space="preserve"> و</w:t>
      </w:r>
      <w:r w:rsidR="004268AF" w:rsidRPr="00EB16D3">
        <w:rPr>
          <w:rFonts w:ascii="Traditional Arabic" w:eastAsia="Calibri" w:hAnsi="Traditional Arabic" w:cs="Traditional Arabic"/>
          <w:b/>
          <w:bCs/>
          <w:sz w:val="32"/>
          <w:szCs w:val="32"/>
          <w:rtl/>
          <w:lang w:bidi="fa-IR"/>
        </w:rPr>
        <w:t xml:space="preserve"> اگر متوجه شدند</w:t>
      </w:r>
      <w:r w:rsidR="004268AF" w:rsidRPr="004268AF">
        <w:rPr>
          <w:rFonts w:ascii="Traditional Arabic" w:eastAsia="Calibri" w:hAnsi="Traditional Arabic" w:cs="Traditional Arabic" w:hint="cs"/>
          <w:b/>
          <w:bCs/>
          <w:sz w:val="32"/>
          <w:szCs w:val="32"/>
          <w:rtl/>
          <w:lang w:bidi="fa-IR"/>
        </w:rPr>
        <w:t>،</w:t>
      </w:r>
      <w:r w:rsidR="004268AF" w:rsidRPr="00EB16D3">
        <w:rPr>
          <w:rFonts w:ascii="Traditional Arabic" w:eastAsia="Calibri" w:hAnsi="Traditional Arabic" w:cs="Traditional Arabic"/>
          <w:b/>
          <w:bCs/>
          <w:sz w:val="32"/>
          <w:szCs w:val="32"/>
          <w:rtl/>
          <w:lang w:bidi="fa-IR"/>
        </w:rPr>
        <w:t xml:space="preserve"> علی</w:t>
      </w:r>
      <w:r w:rsidR="004268AF" w:rsidRPr="004268AF">
        <w:rPr>
          <w:rFonts w:ascii="Traditional Arabic" w:eastAsia="Calibri" w:hAnsi="Traditional Arabic" w:cs="Traditional Arabic" w:hint="cs"/>
          <w:b/>
          <w:bCs/>
          <w:sz w:val="32"/>
          <w:szCs w:val="32"/>
          <w:rtl/>
          <w:lang w:bidi="fa-IR"/>
        </w:rPr>
        <w:t>‌</w:t>
      </w:r>
      <w:r w:rsidR="004268AF" w:rsidRPr="00EB16D3">
        <w:rPr>
          <w:rFonts w:ascii="Traditional Arabic" w:eastAsia="Calibri" w:hAnsi="Traditional Arabic" w:cs="Traditional Arabic"/>
          <w:b/>
          <w:bCs/>
          <w:sz w:val="32"/>
          <w:szCs w:val="32"/>
          <w:rtl/>
          <w:lang w:bidi="fa-IR"/>
        </w:rPr>
        <w:t>رغم ظاهر نافع</w:t>
      </w:r>
      <w:r w:rsidR="004268AF" w:rsidRPr="004268AF">
        <w:rPr>
          <w:rFonts w:ascii="Traditional Arabic" w:eastAsia="Calibri" w:hAnsi="Traditional Arabic" w:cs="Traditional Arabic" w:hint="cs"/>
          <w:b/>
          <w:bCs/>
          <w:sz w:val="32"/>
          <w:szCs w:val="32"/>
          <w:rtl/>
          <w:lang w:bidi="fa-IR"/>
        </w:rPr>
        <w:t xml:space="preserve">، </w:t>
      </w:r>
      <w:r w:rsidR="004268AF" w:rsidRPr="00EB16D3">
        <w:rPr>
          <w:rFonts w:ascii="Traditional Arabic" w:eastAsia="Calibri" w:hAnsi="Traditional Arabic" w:cs="Traditional Arabic"/>
          <w:b/>
          <w:bCs/>
          <w:sz w:val="32"/>
          <w:szCs w:val="32"/>
          <w:rtl/>
          <w:lang w:bidi="fa-IR"/>
        </w:rPr>
        <w:t>در واقع خلاف مصالح سازمانی است و خداوند هم مانع اجرا</w:t>
      </w:r>
      <w:r w:rsidR="004268AF" w:rsidRPr="004268AF">
        <w:rPr>
          <w:rFonts w:ascii="Traditional Arabic" w:eastAsia="Calibri" w:hAnsi="Traditional Arabic" w:cs="Traditional Arabic" w:hint="cs"/>
          <w:b/>
          <w:bCs/>
          <w:sz w:val="32"/>
          <w:szCs w:val="32"/>
          <w:rtl/>
          <w:lang w:bidi="fa-IR"/>
        </w:rPr>
        <w:t>ء</w:t>
      </w:r>
      <w:r w:rsidR="004268AF" w:rsidRPr="00EB16D3">
        <w:rPr>
          <w:rFonts w:ascii="Traditional Arabic" w:eastAsia="Calibri" w:hAnsi="Traditional Arabic" w:cs="Traditional Arabic"/>
          <w:b/>
          <w:bCs/>
          <w:sz w:val="32"/>
          <w:szCs w:val="32"/>
          <w:rtl/>
          <w:lang w:bidi="fa-IR"/>
        </w:rPr>
        <w:t xml:space="preserve"> آن شد</w:t>
      </w:r>
      <w:r w:rsidR="004268AF" w:rsidRPr="004268AF">
        <w:rPr>
          <w:rFonts w:ascii="Traditional Arabic" w:eastAsia="Calibri" w:hAnsi="Traditional Arabic" w:cs="Traditional Arabic" w:hint="cs"/>
          <w:b/>
          <w:bCs/>
          <w:sz w:val="32"/>
          <w:szCs w:val="32"/>
          <w:rtl/>
          <w:lang w:bidi="fa-IR"/>
        </w:rPr>
        <w:t>ه</w:t>
      </w:r>
      <w:r w:rsidR="004268AF" w:rsidRPr="00EB16D3">
        <w:rPr>
          <w:rFonts w:ascii="Traditional Arabic" w:eastAsia="Calibri" w:hAnsi="Traditional Arabic" w:cs="Traditional Arabic"/>
          <w:b/>
          <w:bCs/>
          <w:sz w:val="32"/>
          <w:szCs w:val="32"/>
          <w:rtl/>
          <w:lang w:bidi="fa-IR"/>
        </w:rPr>
        <w:t xml:space="preserve"> و توفیق را از آن سلب کرد</w:t>
      </w:r>
      <w:r w:rsidR="004268AF" w:rsidRPr="004268AF">
        <w:rPr>
          <w:rFonts w:ascii="Traditional Arabic" w:eastAsia="Calibri" w:hAnsi="Traditional Arabic" w:cs="Traditional Arabic" w:hint="cs"/>
          <w:b/>
          <w:bCs/>
          <w:sz w:val="32"/>
          <w:szCs w:val="32"/>
          <w:rtl/>
          <w:lang w:bidi="fa-IR"/>
        </w:rPr>
        <w:t xml:space="preserve">ه و </w:t>
      </w:r>
      <w:r w:rsidR="004268AF" w:rsidRPr="00EB16D3">
        <w:rPr>
          <w:rFonts w:ascii="Traditional Arabic" w:eastAsia="Calibri" w:hAnsi="Traditional Arabic" w:cs="Traditional Arabic"/>
          <w:b/>
          <w:bCs/>
          <w:sz w:val="32"/>
          <w:szCs w:val="32"/>
          <w:rtl/>
          <w:lang w:bidi="fa-IR"/>
        </w:rPr>
        <w:t>باید رضایت به قضا</w:t>
      </w:r>
      <w:r w:rsidR="004268AF" w:rsidRPr="004268AF">
        <w:rPr>
          <w:rFonts w:ascii="Traditional Arabic" w:eastAsia="Calibri" w:hAnsi="Traditional Arabic" w:cs="Traditional Arabic" w:hint="cs"/>
          <w:b/>
          <w:bCs/>
          <w:sz w:val="32"/>
          <w:szCs w:val="32"/>
          <w:rtl/>
          <w:lang w:bidi="fa-IR"/>
        </w:rPr>
        <w:t>ء</w:t>
      </w:r>
      <w:r w:rsidR="004268AF" w:rsidRPr="00EB16D3">
        <w:rPr>
          <w:rFonts w:ascii="Traditional Arabic" w:eastAsia="Calibri" w:hAnsi="Traditional Arabic" w:cs="Traditional Arabic"/>
          <w:b/>
          <w:bCs/>
          <w:sz w:val="32"/>
          <w:szCs w:val="32"/>
          <w:rtl/>
          <w:lang w:bidi="fa-IR"/>
        </w:rPr>
        <w:t xml:space="preserve"> و حکم ربوبی بدهند</w:t>
      </w:r>
      <w:r w:rsidR="004268AF" w:rsidRPr="004268AF">
        <w:rPr>
          <w:rFonts w:ascii="Traditional Arabic" w:eastAsia="Calibri" w:hAnsi="Traditional Arabic" w:cs="Traditional Arabic" w:hint="cs"/>
          <w:b/>
          <w:bCs/>
          <w:sz w:val="32"/>
          <w:szCs w:val="32"/>
          <w:rtl/>
          <w:lang w:bidi="fa-IR"/>
        </w:rPr>
        <w:t>،</w:t>
      </w:r>
      <w:r w:rsidR="004268AF" w:rsidRPr="00EB16D3">
        <w:rPr>
          <w:rFonts w:ascii="Traditional Arabic" w:eastAsia="Calibri" w:hAnsi="Traditional Arabic" w:cs="Traditional Arabic"/>
          <w:b/>
          <w:bCs/>
          <w:sz w:val="32"/>
          <w:szCs w:val="32"/>
          <w:rtl/>
          <w:lang w:bidi="fa-IR"/>
        </w:rPr>
        <w:t xml:space="preserve"> ر</w:t>
      </w:r>
      <w:r w:rsidR="004268AF" w:rsidRPr="004268AF">
        <w:rPr>
          <w:rFonts w:ascii="Traditional Arabic" w:eastAsia="Calibri" w:hAnsi="Traditional Arabic" w:cs="Traditional Arabic" w:hint="cs"/>
          <w:b/>
          <w:bCs/>
          <w:sz w:val="32"/>
          <w:szCs w:val="32"/>
          <w:rtl/>
          <w:lang w:bidi="fa-IR"/>
        </w:rPr>
        <w:t>أ</w:t>
      </w:r>
      <w:r w:rsidR="004268AF" w:rsidRPr="00EB16D3">
        <w:rPr>
          <w:rFonts w:ascii="Traditional Arabic" w:eastAsia="Calibri" w:hAnsi="Traditional Arabic" w:cs="Traditional Arabic"/>
          <w:b/>
          <w:bCs/>
          <w:sz w:val="32"/>
          <w:szCs w:val="32"/>
          <w:rtl/>
          <w:lang w:bidi="fa-IR"/>
        </w:rPr>
        <w:t>ی سازمانی را کنار بگذارند و خود را با ر</w:t>
      </w:r>
      <w:r w:rsidR="004268AF" w:rsidRPr="004268AF">
        <w:rPr>
          <w:rFonts w:ascii="Traditional Arabic" w:eastAsia="Calibri" w:hAnsi="Traditional Arabic" w:cs="Traditional Arabic" w:hint="cs"/>
          <w:b/>
          <w:bCs/>
          <w:sz w:val="32"/>
          <w:szCs w:val="32"/>
          <w:rtl/>
          <w:lang w:bidi="fa-IR"/>
        </w:rPr>
        <w:t>أ</w:t>
      </w:r>
      <w:r w:rsidR="004268AF" w:rsidRPr="00EB16D3">
        <w:rPr>
          <w:rFonts w:ascii="Traditional Arabic" w:eastAsia="Calibri" w:hAnsi="Traditional Arabic" w:cs="Traditional Arabic"/>
          <w:b/>
          <w:bCs/>
          <w:sz w:val="32"/>
          <w:szCs w:val="32"/>
          <w:rtl/>
          <w:lang w:bidi="fa-IR"/>
        </w:rPr>
        <w:t>ی و اراده</w:t>
      </w:r>
      <w:r w:rsidR="004268AF" w:rsidRPr="004268AF">
        <w:rPr>
          <w:rFonts w:ascii="Traditional Arabic" w:eastAsia="Calibri" w:hAnsi="Traditional Arabic" w:cs="Traditional Arabic" w:hint="cs"/>
          <w:b/>
          <w:bCs/>
          <w:sz w:val="32"/>
          <w:szCs w:val="32"/>
          <w:rtl/>
          <w:lang w:bidi="fa-IR"/>
        </w:rPr>
        <w:t>‌ی</w:t>
      </w:r>
      <w:r w:rsidR="004268AF" w:rsidRPr="00EB16D3">
        <w:rPr>
          <w:rFonts w:ascii="Traditional Arabic" w:eastAsia="Calibri" w:hAnsi="Traditional Arabic" w:cs="Traditional Arabic"/>
          <w:b/>
          <w:bCs/>
          <w:sz w:val="32"/>
          <w:szCs w:val="32"/>
          <w:rtl/>
          <w:lang w:bidi="fa-IR"/>
        </w:rPr>
        <w:t xml:space="preserve"> الهی وفق دهند</w:t>
      </w:r>
    </w:p>
    <w:p w14:paraId="397CA4E6" w14:textId="77777777" w:rsidR="004268AF" w:rsidRPr="004268AF" w:rsidRDefault="004268AF" w:rsidP="004268AF">
      <w:pPr>
        <w:bidi/>
        <w:spacing w:after="0" w:line="168" w:lineRule="auto"/>
        <w:jc w:val="both"/>
        <w:rPr>
          <w:rFonts w:ascii="Traditional Arabic" w:eastAsia="Calibri" w:hAnsi="Traditional Arabic" w:cs="Traditional Arabic"/>
          <w:sz w:val="32"/>
          <w:szCs w:val="32"/>
          <w:rtl/>
          <w:lang w:bidi="fa-IR"/>
        </w:rPr>
      </w:pPr>
      <w:r w:rsidRPr="004268AF">
        <w:rPr>
          <w:rFonts w:ascii="Traditional Arabic" w:eastAsia="Calibri" w:hAnsi="Traditional Arabic" w:cs="Traditional Arabic"/>
          <w:sz w:val="32"/>
          <w:szCs w:val="32"/>
          <w:rtl/>
          <w:lang w:bidi="fa-IR"/>
        </w:rPr>
        <w:t>معلوم شد که روابط سازمانی در</w:t>
      </w:r>
      <w:r w:rsidRPr="004268AF">
        <w:rPr>
          <w:rFonts w:ascii="Traditional Arabic" w:eastAsia="Calibri" w:hAnsi="Traditional Arabic" w:cs="Traditional Arabic" w:hint="cs"/>
          <w:sz w:val="32"/>
          <w:szCs w:val="32"/>
          <w:rtl/>
          <w:lang w:bidi="fa-IR"/>
        </w:rPr>
        <w:t xml:space="preserve"> هفت</w:t>
      </w:r>
      <w:r w:rsidRPr="004268AF">
        <w:rPr>
          <w:rFonts w:ascii="Traditional Arabic" w:eastAsia="Calibri" w:hAnsi="Traditional Arabic" w:cs="Traditional Arabic"/>
          <w:sz w:val="32"/>
          <w:szCs w:val="32"/>
          <w:rtl/>
          <w:lang w:bidi="fa-IR"/>
        </w:rPr>
        <w:t xml:space="preserve"> رابطه</w:t>
      </w:r>
      <w:r w:rsidRPr="004268AF">
        <w:rPr>
          <w:rFonts w:ascii="Traditional Arabic" w:eastAsia="Calibri" w:hAnsi="Traditional Arabic" w:cs="Traditional Arabic"/>
          <w:sz w:val="32"/>
          <w:szCs w:val="32"/>
          <w:vertAlign w:val="superscript"/>
          <w:rtl/>
          <w:lang w:bidi="fa-IR"/>
        </w:rPr>
        <w:footnoteReference w:id="1"/>
      </w:r>
      <w:r w:rsidRPr="004268AF">
        <w:rPr>
          <w:rFonts w:ascii="Traditional Arabic" w:eastAsia="Calibri" w:hAnsi="Traditional Arabic" w:cs="Traditional Arabic"/>
          <w:sz w:val="32"/>
          <w:szCs w:val="32"/>
          <w:rtl/>
        </w:rPr>
        <w:t xml:space="preserve"> </w:t>
      </w:r>
      <w:r w:rsidRPr="004268AF">
        <w:rPr>
          <w:rFonts w:ascii="Traditional Arabic" w:eastAsia="Calibri" w:hAnsi="Traditional Arabic" w:cs="Traditional Arabic"/>
          <w:sz w:val="32"/>
          <w:szCs w:val="32"/>
          <w:rtl/>
          <w:lang w:bidi="fa-IR"/>
        </w:rPr>
        <w:t>خلاصه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شود که سه رکن را تفقه کردیم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فتوا دادیم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یعنی </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اداء</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حقه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حفظ حده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 </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الشکر علی عطائه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در این نوبت رکن چهارم یعنی </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الرضا بقضائه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2"/>
      </w:r>
      <w:r w:rsidRPr="004268AF">
        <w:rPr>
          <w:rFonts w:ascii="Traditional Arabic" w:eastAsia="Calibri" w:hAnsi="Traditional Arabic" w:cs="Traditional Arabic"/>
          <w:sz w:val="32"/>
          <w:szCs w:val="32"/>
          <w:rtl/>
          <w:lang w:bidi="fa-IR"/>
        </w:rPr>
        <w:t xml:space="preserve"> را مورد استنباط قرار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دهیم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یعنی رضایت به احکام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راهبردهای نافذ و ممضاة و غیرقابل</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تغییر که در اجرا</w:t>
      </w:r>
      <w:r w:rsidRPr="004268AF">
        <w:rPr>
          <w:rFonts w:ascii="Traditional Arabic" w:eastAsia="Calibri" w:hAnsi="Traditional Arabic" w:cs="Traditional Arabic" w:hint="cs"/>
          <w:sz w:val="32"/>
          <w:szCs w:val="32"/>
          <w:rtl/>
          <w:lang w:bidi="fa-IR"/>
        </w:rPr>
        <w:t xml:space="preserve">ء </w:t>
      </w:r>
      <w:r w:rsidRPr="004268AF">
        <w:rPr>
          <w:rFonts w:ascii="Traditional Arabic" w:eastAsia="Calibri" w:hAnsi="Traditional Arabic" w:cs="Traditional Arabic"/>
          <w:sz w:val="32"/>
          <w:szCs w:val="32"/>
          <w:rtl/>
          <w:lang w:bidi="fa-IR"/>
        </w:rPr>
        <w:t>آن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حتمیت و قطعیت</w:t>
      </w:r>
      <w:r w:rsidRPr="004268AF">
        <w:rPr>
          <w:rFonts w:ascii="Traditional Arabic" w:eastAsia="Calibri" w:hAnsi="Traditional Arabic" w:cs="Traditional Arabic" w:hint="cs"/>
          <w:sz w:val="32"/>
          <w:szCs w:val="32"/>
          <w:rtl/>
          <w:lang w:bidi="fa-IR"/>
        </w:rPr>
        <w:t xml:space="preserve"> است (این غیر از رضایت شغلی</w:t>
      </w:r>
      <w:r w:rsidRPr="004268AF">
        <w:rPr>
          <w:rFonts w:ascii="Traditional Arabic" w:eastAsia="Calibri" w:hAnsi="Traditional Arabic" w:cs="Traditional Arabic"/>
          <w:sz w:val="32"/>
          <w:szCs w:val="32"/>
          <w:vertAlign w:val="superscript"/>
          <w:rtl/>
          <w:lang w:bidi="fa-IR"/>
        </w:rPr>
        <w:footnoteReference w:id="3"/>
      </w:r>
      <w:r w:rsidRPr="004268AF">
        <w:rPr>
          <w:rFonts w:ascii="Traditional Arabic" w:eastAsia="Calibri" w:hAnsi="Traditional Arabic" w:cs="Traditional Arabic" w:hint="cs"/>
          <w:sz w:val="32"/>
          <w:szCs w:val="32"/>
          <w:rtl/>
          <w:lang w:bidi="fa-IR"/>
        </w:rPr>
        <w:t xml:space="preserve"> است؛ البته می‌تواند شامل آن هم باشد، یعنی خداوند اگر ما را در شغلی گماشت </w:t>
      </w:r>
      <w:r w:rsidRPr="004268AF">
        <w:rPr>
          <w:rFonts w:ascii="Traditional Arabic" w:eastAsia="Calibri" w:hAnsi="Traditional Arabic" w:cs="Traditional Arabic" w:hint="cs"/>
          <w:sz w:val="32"/>
          <w:szCs w:val="32"/>
          <w:rtl/>
          <w:lang w:bidi="fa-IR"/>
        </w:rPr>
        <w:lastRenderedPageBreak/>
        <w:t>و هدایت کرد، راضی باشیم)</w:t>
      </w:r>
      <w:r w:rsidRPr="004268AF">
        <w:rPr>
          <w:rFonts w:ascii="Traditional Arabic" w:eastAsia="Calibri" w:hAnsi="Traditional Arabic" w:cs="Traditional Arabic"/>
          <w:sz w:val="32"/>
          <w:szCs w:val="32"/>
          <w:rtl/>
          <w:lang w:bidi="fa-IR"/>
        </w:rPr>
        <w:t xml:space="preserve">. در حقیقت </w:t>
      </w:r>
      <w:r w:rsidRPr="004268AF">
        <w:rPr>
          <w:rFonts w:ascii="Traditional Arabic" w:eastAsia="Calibri" w:hAnsi="Traditional Arabic" w:cs="Traditional Arabic" w:hint="cs"/>
          <w:sz w:val="32"/>
          <w:szCs w:val="32"/>
          <w:rtl/>
          <w:lang w:bidi="fa-IR"/>
        </w:rPr>
        <w:t>اجل مسمی</w:t>
      </w:r>
      <w:r w:rsidRPr="004268AF">
        <w:rPr>
          <w:rFonts w:ascii="Traditional Arabic" w:eastAsia="Calibri" w:hAnsi="Traditional Arabic" w:cs="Traditional Arabic"/>
          <w:sz w:val="32"/>
          <w:szCs w:val="32"/>
          <w:vertAlign w:val="superscript"/>
          <w:rtl/>
          <w:lang w:bidi="fa-IR"/>
        </w:rPr>
        <w:footnoteReference w:id="4"/>
      </w:r>
      <w:r w:rsidRPr="004268AF">
        <w:rPr>
          <w:rFonts w:ascii="Traditional Arabic" w:eastAsia="Calibri" w:hAnsi="Traditional Arabic" w:cs="Traditional Arabic"/>
          <w:sz w:val="32"/>
          <w:szCs w:val="32"/>
          <w:rtl/>
          <w:lang w:bidi="fa-IR"/>
        </w:rPr>
        <w:t xml:space="preserve"> است به خلا</w:t>
      </w:r>
      <w:r w:rsidRPr="004268AF">
        <w:rPr>
          <w:rFonts w:ascii="Traditional Arabic" w:eastAsia="Calibri" w:hAnsi="Traditional Arabic" w:cs="Traditional Arabic" w:hint="cs"/>
          <w:sz w:val="32"/>
          <w:szCs w:val="32"/>
          <w:rtl/>
          <w:lang w:bidi="fa-IR"/>
        </w:rPr>
        <w:t>ف</w:t>
      </w:r>
      <w:r w:rsidRPr="004268AF">
        <w:rPr>
          <w:rFonts w:ascii="Traditional Arabic" w:eastAsia="Calibri" w:hAnsi="Traditional Arabic" w:cs="Traditional Arabic"/>
          <w:sz w:val="32"/>
          <w:szCs w:val="32"/>
          <w:rtl/>
          <w:lang w:bidi="fa-IR"/>
        </w:rPr>
        <w:t xml:space="preserve"> قدر که قابل تغییر و</w:t>
      </w:r>
      <w:r w:rsidRPr="004268AF">
        <w:rPr>
          <w:rFonts w:ascii="Traditional Arabic" w:eastAsia="Calibri" w:hAnsi="Traditional Arabic" w:cs="Traditional Arabic" w:hint="cs"/>
          <w:sz w:val="32"/>
          <w:szCs w:val="32"/>
          <w:rtl/>
          <w:lang w:bidi="fa-IR"/>
        </w:rPr>
        <w:t xml:space="preserve"> قابل</w:t>
      </w:r>
      <w:r w:rsidRPr="004268AF">
        <w:rPr>
          <w:rFonts w:ascii="Traditional Arabic" w:eastAsia="Calibri" w:hAnsi="Traditional Arabic" w:cs="Traditional Arabic"/>
          <w:sz w:val="32"/>
          <w:szCs w:val="32"/>
          <w:rtl/>
          <w:lang w:bidi="fa-IR"/>
        </w:rPr>
        <w:t xml:space="preserve"> انعطاف و انطباق بر شرائط گوناگون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5"/>
      </w:r>
      <w:r w:rsidRPr="004268AF">
        <w:rPr>
          <w:rFonts w:ascii="Traditional Arabic" w:eastAsia="Calibri" w:hAnsi="Traditional Arabic" w:cs="Traditional Arabic"/>
          <w:sz w:val="32"/>
          <w:szCs w:val="32"/>
          <w:rtl/>
          <w:lang w:bidi="fa-IR"/>
        </w:rPr>
        <w:t xml:space="preserve"> قضا</w:t>
      </w:r>
      <w:r w:rsidRPr="004268AF">
        <w:rPr>
          <w:rFonts w:ascii="Traditional Arabic" w:eastAsia="Calibri" w:hAnsi="Traditional Arabic" w:cs="Traditional Arabic" w:hint="cs"/>
          <w:sz w:val="32"/>
          <w:szCs w:val="32"/>
          <w:rtl/>
          <w:lang w:bidi="fa-IR"/>
        </w:rPr>
        <w:t xml:space="preserve">ء </w:t>
      </w:r>
      <w:r w:rsidRPr="004268AF">
        <w:rPr>
          <w:rFonts w:ascii="Traditional Arabic" w:eastAsia="Calibri" w:hAnsi="Traditional Arabic" w:cs="Traditional Arabic"/>
          <w:sz w:val="32"/>
          <w:szCs w:val="32"/>
          <w:rtl/>
          <w:lang w:bidi="fa-IR"/>
        </w:rPr>
        <w:t>غیرقاب</w:t>
      </w:r>
      <w:r w:rsidRPr="004268AF">
        <w:rPr>
          <w:rFonts w:ascii="Traditional Arabic" w:eastAsia="Calibri" w:hAnsi="Traditional Arabic" w:cs="Traditional Arabic" w:hint="cs"/>
          <w:sz w:val="32"/>
          <w:szCs w:val="32"/>
          <w:rtl/>
          <w:lang w:bidi="fa-IR"/>
        </w:rPr>
        <w:t>ل‌</w:t>
      </w:r>
      <w:r w:rsidRPr="004268AF">
        <w:rPr>
          <w:rFonts w:ascii="Traditional Arabic" w:eastAsia="Calibri" w:hAnsi="Traditional Arabic" w:cs="Traditional Arabic"/>
          <w:sz w:val="32"/>
          <w:szCs w:val="32"/>
          <w:rtl/>
          <w:lang w:bidi="fa-IR"/>
        </w:rPr>
        <w:t>تغییر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مثل قضای الهی به نابودی قوم لوط که ابراهیم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نتوانست و نمی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بایست که در خصوص آن اصرار و المامی داشته باشد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فرشتگان عذاب گفتند: </w:t>
      </w:r>
      <w:r w:rsidRPr="004268AF">
        <w:rPr>
          <w:rFonts w:ascii="Neirizi" w:eastAsia="Calibri" w:hAnsi="Neirizi" w:cs="Neirizi" w:hint="cs"/>
          <w:sz w:val="20"/>
          <w:szCs w:val="20"/>
          <w:rtl/>
          <w:lang w:bidi="fa-IR"/>
        </w:rPr>
        <w:t>إ</w:t>
      </w:r>
      <w:r w:rsidRPr="004268AF">
        <w:rPr>
          <w:rFonts w:ascii="Neirizi" w:eastAsia="Calibri" w:hAnsi="Neirizi" w:cs="Neirizi"/>
          <w:sz w:val="20"/>
          <w:szCs w:val="20"/>
          <w:rtl/>
          <w:lang w:bidi="fa-IR"/>
        </w:rPr>
        <w:t>ن</w:t>
      </w:r>
      <w:r w:rsidRPr="004268AF">
        <w:rPr>
          <w:rFonts w:ascii="Neirizi" w:eastAsia="Calibri" w:hAnsi="Neirizi" w:cs="Neirizi" w:hint="cs"/>
          <w:sz w:val="20"/>
          <w:szCs w:val="20"/>
          <w:rtl/>
          <w:lang w:bidi="fa-IR"/>
        </w:rPr>
        <w:t>ّ</w:t>
      </w:r>
      <w:r w:rsidRPr="004268AF">
        <w:rPr>
          <w:rFonts w:ascii="Neirizi" w:eastAsia="Calibri" w:hAnsi="Neirizi" w:cs="Neirizi"/>
          <w:sz w:val="20"/>
          <w:szCs w:val="20"/>
          <w:rtl/>
          <w:lang w:bidi="fa-IR"/>
        </w:rPr>
        <w:t>ه</w:t>
      </w:r>
      <w:r w:rsidRPr="004268AF">
        <w:rPr>
          <w:rFonts w:ascii="Neirizi" w:eastAsia="Calibri" w:hAnsi="Neirizi" w:cs="Neirizi" w:hint="cs"/>
          <w:sz w:val="20"/>
          <w:szCs w:val="20"/>
          <w:rtl/>
          <w:lang w:bidi="fa-IR"/>
        </w:rPr>
        <w:t>ُ</w:t>
      </w:r>
      <w:r w:rsidRPr="004268AF">
        <w:rPr>
          <w:rFonts w:ascii="Neirizi" w:eastAsia="Calibri" w:hAnsi="Neirizi" w:cs="Neirizi"/>
          <w:sz w:val="20"/>
          <w:szCs w:val="20"/>
          <w:rtl/>
          <w:lang w:bidi="fa-IR"/>
        </w:rPr>
        <w:t xml:space="preserve"> قد جاء امر</w:t>
      </w:r>
      <w:r w:rsidRPr="004268AF">
        <w:rPr>
          <w:rFonts w:ascii="Neirizi" w:eastAsia="Calibri" w:hAnsi="Neirizi" w:cs="Neirizi" w:hint="cs"/>
          <w:sz w:val="20"/>
          <w:szCs w:val="20"/>
          <w:rtl/>
          <w:lang w:bidi="fa-IR"/>
        </w:rPr>
        <w:t>ُ</w:t>
      </w:r>
      <w:r w:rsidRPr="004268AF">
        <w:rPr>
          <w:rFonts w:ascii="Neirizi" w:eastAsia="Calibri" w:hAnsi="Neirizi" w:cs="Neirizi"/>
          <w:sz w:val="20"/>
          <w:szCs w:val="20"/>
          <w:rtl/>
          <w:lang w:bidi="fa-IR"/>
        </w:rPr>
        <w:t xml:space="preserve"> رب</w:t>
      </w:r>
      <w:r w:rsidRPr="004268AF">
        <w:rPr>
          <w:rFonts w:ascii="Neirizi" w:eastAsia="Calibri" w:hAnsi="Neirizi" w:cs="Neirizi" w:hint="cs"/>
          <w:sz w:val="20"/>
          <w:szCs w:val="20"/>
          <w:rtl/>
          <w:lang w:bidi="fa-IR"/>
        </w:rPr>
        <w:t>ِّ</w:t>
      </w:r>
      <w:r w:rsidRPr="004268AF">
        <w:rPr>
          <w:rFonts w:ascii="Neirizi" w:eastAsia="Calibri" w:hAnsi="Neirizi" w:cs="Neirizi"/>
          <w:sz w:val="20"/>
          <w:szCs w:val="20"/>
          <w:rtl/>
          <w:lang w:bidi="fa-IR"/>
        </w:rPr>
        <w:t>ک</w:t>
      </w:r>
      <w:r w:rsidRPr="004268AF">
        <w:rPr>
          <w:rFonts w:ascii="Neirizi" w:eastAsia="Calibri" w:hAnsi="Neirizi" w:cs="Neirizi" w:hint="cs"/>
          <w:sz w:val="20"/>
          <w:szCs w:val="20"/>
          <w:rtl/>
          <w:lang w:bidi="fa-IR"/>
        </w:rPr>
        <w:t>َ</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B Lotus"/>
          <w:sz w:val="32"/>
          <w:szCs w:val="28"/>
          <w:vertAlign w:val="superscript"/>
          <w:rtl/>
          <w:lang w:bidi="fa-IR"/>
        </w:rPr>
        <w:footnoteReference w:id="6"/>
      </w:r>
      <w:r w:rsidRPr="004268AF">
        <w:rPr>
          <w:rFonts w:ascii="Traditional Arabic" w:eastAsia="Calibri" w:hAnsi="Traditional Arabic" w:cs="Traditional Arabic"/>
          <w:sz w:val="32"/>
          <w:szCs w:val="32"/>
          <w:rtl/>
          <w:lang w:bidi="fa-IR"/>
        </w:rPr>
        <w:t xml:space="preserve"> در مقابل ابراهیم</w:t>
      </w:r>
      <w:r w:rsidRPr="004268AF">
        <w:rPr>
          <w:rFonts w:ascii="Traditional Arabic" w:eastAsia="Calibri" w:hAnsi="Traditional Arabic" w:cs="Traditional Arabic" w:hint="cs"/>
          <w:sz w:val="32"/>
          <w:szCs w:val="32"/>
          <w:rtl/>
          <w:lang w:bidi="fa-IR"/>
        </w:rPr>
        <w:t xml:space="preserve">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که</w:t>
      </w:r>
      <w:r w:rsidRPr="004268AF">
        <w:rPr>
          <w:rFonts w:ascii="Traditional Arabic" w:eastAsia="Calibri" w:hAnsi="Traditional Arabic" w:cs="Traditional Arabic" w:hint="cs"/>
          <w:sz w:val="32"/>
          <w:szCs w:val="32"/>
          <w:rtl/>
          <w:lang w:bidi="fa-IR"/>
        </w:rPr>
        <w:t xml:space="preserve"> گفتند:</w:t>
      </w:r>
      <w:r w:rsidRPr="004268AF">
        <w:rPr>
          <w:rFonts w:ascii="Traditional Arabic" w:eastAsia="Calibri" w:hAnsi="Traditional Arabic" w:cs="Traditional Arabic"/>
          <w:sz w:val="32"/>
          <w:szCs w:val="32"/>
          <w:rtl/>
          <w:lang w:bidi="fa-IR"/>
        </w:rPr>
        <w:t xml:space="preserve"> </w:t>
      </w:r>
      <w:r w:rsidRPr="004268AF">
        <w:rPr>
          <w:rFonts w:ascii="Neirizi" w:eastAsia="Calibri" w:hAnsi="Neirizi" w:cs="Neirizi"/>
          <w:sz w:val="20"/>
          <w:szCs w:val="20"/>
          <w:rtl/>
          <w:lang w:bidi="fa-IR"/>
        </w:rPr>
        <w:t>يُجَادِلُنَا فِي قَوْمِ لُوطٍ</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البته از روی شفقت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w:t>
      </w:r>
      <w:r w:rsidRPr="004268AF">
        <w:rPr>
          <w:rFonts w:ascii="Traditional Arabic" w:eastAsia="Calibri" w:hAnsi="Traditional Arabic" w:cs="Traditional Arabic" w:hint="cs"/>
          <w:sz w:val="32"/>
          <w:szCs w:val="32"/>
          <w:rtl/>
          <w:lang w:bidi="fa-IR"/>
        </w:rPr>
        <w:t>هنگامی که</w:t>
      </w:r>
      <w:r w:rsidRPr="004268AF">
        <w:rPr>
          <w:rFonts w:ascii="Traditional Arabic" w:eastAsia="Calibri" w:hAnsi="Traditional Arabic" w:cs="Traditional Arabic"/>
          <w:sz w:val="32"/>
          <w:szCs w:val="32"/>
          <w:rtl/>
          <w:lang w:bidi="fa-IR"/>
        </w:rPr>
        <w:t xml:space="preserve"> فهمید عذاب و نابودی قوم لوط</w:t>
      </w:r>
      <w:r w:rsidRPr="004268AF">
        <w:rPr>
          <w:rFonts w:ascii="Traditional Arabic" w:eastAsia="Calibri" w:hAnsi="Traditional Arabic" w:cs="Traditional Arabic" w:hint="cs"/>
          <w:sz w:val="32"/>
          <w:szCs w:val="32"/>
          <w:rtl/>
          <w:lang w:bidi="fa-IR"/>
        </w:rPr>
        <w:t xml:space="preserve">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قطعی و بدون برگشت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اکتفا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کر</w:t>
      </w:r>
      <w:r w:rsidRPr="004268AF">
        <w:rPr>
          <w:rFonts w:ascii="Traditional Arabic" w:eastAsia="Calibri" w:hAnsi="Traditional Arabic" w:cs="Traditional Arabic" w:hint="cs"/>
          <w:sz w:val="32"/>
          <w:szCs w:val="32"/>
          <w:rtl/>
          <w:lang w:bidi="fa-IR"/>
        </w:rPr>
        <w:t>د</w:t>
      </w:r>
      <w:r w:rsidRPr="004268AF">
        <w:rPr>
          <w:rFonts w:ascii="Traditional Arabic" w:eastAsia="Calibri" w:hAnsi="Traditional Arabic" w:cs="Traditional Arabic"/>
          <w:sz w:val="32"/>
          <w:szCs w:val="32"/>
          <w:rtl/>
          <w:lang w:bidi="fa-IR"/>
        </w:rPr>
        <w:t xml:space="preserve"> به این که: </w:t>
      </w:r>
      <w:r w:rsidRPr="004268AF">
        <w:rPr>
          <w:rFonts w:ascii="Neirizi" w:eastAsia="Calibri" w:hAnsi="Neirizi" w:cs="Neirizi"/>
          <w:sz w:val="20"/>
          <w:szCs w:val="20"/>
          <w:rtl/>
          <w:lang w:bidi="fa-IR"/>
        </w:rPr>
        <w:t>إِنَّ فِيهَا لُوطًا</w:t>
      </w:r>
      <w:r w:rsidRPr="004268AF">
        <w:rPr>
          <w:rFonts w:ascii="Traditional Arabic" w:eastAsia="Calibri" w:hAnsi="Traditional Arabic" w:cs="Traditional Arabic"/>
          <w:sz w:val="32"/>
          <w:szCs w:val="32"/>
          <w:vertAlign w:val="superscript"/>
          <w:rtl/>
          <w:lang w:bidi="fa-IR"/>
        </w:rPr>
        <w:footnoteReference w:id="7"/>
      </w:r>
      <w:r w:rsidRPr="004268AF">
        <w:rPr>
          <w:rFonts w:ascii="Traditional Arabic" w:eastAsia="Calibri" w:hAnsi="Traditional Arabic" w:cs="Traditional Arabic" w:hint="cs"/>
          <w:sz w:val="32"/>
          <w:szCs w:val="32"/>
          <w:rtl/>
          <w:lang w:bidi="fa-IR"/>
        </w:rPr>
        <w:t>و ج</w:t>
      </w:r>
      <w:r w:rsidRPr="004268AF">
        <w:rPr>
          <w:rFonts w:ascii="Traditional Arabic" w:eastAsia="Calibri" w:hAnsi="Traditional Arabic" w:cs="Traditional Arabic"/>
          <w:sz w:val="32"/>
          <w:szCs w:val="32"/>
          <w:rtl/>
          <w:lang w:bidi="fa-IR"/>
        </w:rPr>
        <w:t>واب دادند که:</w:t>
      </w:r>
      <w:r w:rsidRPr="004268AF">
        <w:rPr>
          <w:rFonts w:ascii="Neirizi" w:eastAsia="Calibri" w:hAnsi="Neirizi" w:cs="Neirizi"/>
          <w:sz w:val="20"/>
          <w:szCs w:val="20"/>
          <w:rtl/>
          <w:lang w:bidi="fa-IR"/>
        </w:rPr>
        <w:t xml:space="preserve"> فَأَنْجَيْنَاهُ وَأَهْلَهُ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20"/>
          <w:szCs w:val="20"/>
          <w:rtl/>
          <w:lang w:bidi="fa-IR"/>
        </w:rPr>
        <w:t xml:space="preserve"> </w:t>
      </w:r>
      <w:r w:rsidRPr="004268AF">
        <w:rPr>
          <w:rFonts w:ascii="Traditional Arabic" w:eastAsia="Calibri" w:hAnsi="Traditional Arabic" w:cs="Traditional Arabic"/>
          <w:sz w:val="32"/>
          <w:szCs w:val="32"/>
          <w:rtl/>
          <w:lang w:bidi="fa-IR"/>
        </w:rPr>
        <w:t>ولی همسرش نابود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شود: </w:t>
      </w:r>
      <w:r w:rsidRPr="004268AF">
        <w:rPr>
          <w:rFonts w:ascii="Neirizi" w:eastAsia="Calibri" w:hAnsi="Neirizi" w:cs="Neirizi"/>
          <w:sz w:val="20"/>
          <w:szCs w:val="20"/>
          <w:rtl/>
          <w:lang w:bidi="fa-IR"/>
        </w:rPr>
        <w:t>إِلَّا امْرَأَتَهُ كَانَتْ مِنَ الْغَابِرِينَ</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ابراهیم</w:t>
      </w:r>
      <w:r w:rsidRPr="004268AF">
        <w:rPr>
          <w:rFonts w:ascii="Traditional Arabic" w:eastAsia="Calibri" w:hAnsi="Traditional Arabic" w:cs="Traditional Arabic" w:hint="cs"/>
          <w:sz w:val="32"/>
          <w:szCs w:val="32"/>
          <w:rtl/>
          <w:lang w:bidi="fa-IR"/>
        </w:rPr>
        <w:t xml:space="preserve">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w:t>
      </w:r>
      <w:r w:rsidRPr="004268AF">
        <w:rPr>
          <w:rFonts w:ascii="Traditional Arabic" w:eastAsia="Calibri" w:hAnsi="Traditional Arabic" w:cs="Traditional Arabic" w:hint="cs"/>
          <w:sz w:val="32"/>
          <w:szCs w:val="32"/>
          <w:rtl/>
          <w:lang w:bidi="fa-IR"/>
        </w:rPr>
        <w:t xml:space="preserve">پس </w:t>
      </w:r>
      <w:r w:rsidRPr="004268AF">
        <w:rPr>
          <w:rFonts w:ascii="Traditional Arabic" w:eastAsia="Calibri" w:hAnsi="Traditional Arabic" w:cs="Traditional Arabic"/>
          <w:sz w:val="32"/>
          <w:szCs w:val="32"/>
          <w:rtl/>
          <w:lang w:bidi="fa-IR"/>
        </w:rPr>
        <w:t>از این گفتمان</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با رسولان عذاب که م</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موریت 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یافته و ممضاة و غیرقابل</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تغییر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تسلیم شد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زیرا اواه و حلیم بود. این یک نمونه است که باید تسلیم قضای ربوبی به عنوان مدیر و مدب</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ر سازمان هستی </w:t>
      </w:r>
      <w:r w:rsidRPr="004268AF">
        <w:rPr>
          <w:rFonts w:ascii="Traditional Arabic" w:eastAsia="Calibri" w:hAnsi="Traditional Arabic" w:cs="Traditional Arabic" w:hint="cs"/>
          <w:sz w:val="32"/>
          <w:szCs w:val="32"/>
          <w:rtl/>
          <w:lang w:bidi="fa-IR"/>
        </w:rPr>
        <w:t>شد،</w:t>
      </w:r>
      <w:r w:rsidRPr="004268AF">
        <w:rPr>
          <w:rFonts w:ascii="Traditional Arabic" w:eastAsia="Calibri" w:hAnsi="Traditional Arabic" w:cs="Traditional Arabic"/>
          <w:sz w:val="32"/>
          <w:szCs w:val="32"/>
          <w:rtl/>
          <w:lang w:bidi="fa-IR"/>
        </w:rPr>
        <w:t xml:space="preserve"> ولی تسلیم کافی نیست</w:t>
      </w:r>
      <w:r w:rsidRPr="004268AF">
        <w:rPr>
          <w:rFonts w:ascii="Traditional Arabic" w:eastAsia="Calibri" w:hAnsi="Traditional Arabic" w:cs="Traditional Arabic" w:hint="cs"/>
          <w:sz w:val="32"/>
          <w:szCs w:val="32"/>
          <w:rtl/>
          <w:lang w:bidi="fa-IR"/>
        </w:rPr>
        <w:t xml:space="preserve"> و </w:t>
      </w:r>
      <w:r w:rsidRPr="004268AF">
        <w:rPr>
          <w:rFonts w:ascii="Traditional Arabic" w:eastAsia="Calibri" w:hAnsi="Traditional Arabic" w:cs="Traditional Arabic"/>
          <w:sz w:val="32"/>
          <w:szCs w:val="32"/>
          <w:rtl/>
          <w:lang w:bidi="fa-IR"/>
        </w:rPr>
        <w:t>باید رضایت قلبی هم داشت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رضایت اهم</w:t>
      </w:r>
      <w:r w:rsidRPr="004268AF">
        <w:rPr>
          <w:rFonts w:ascii="Traditional Arabic" w:eastAsia="Calibri" w:hAnsi="Traditional Arabic" w:cs="Traditional Arabic" w:hint="cs"/>
          <w:sz w:val="32"/>
          <w:szCs w:val="32"/>
          <w:rtl/>
          <w:lang w:bidi="fa-IR"/>
        </w:rPr>
        <w:t xml:space="preserve"> و اعم</w:t>
      </w:r>
      <w:r w:rsidRPr="004268AF">
        <w:rPr>
          <w:rFonts w:ascii="Traditional Arabic" w:eastAsia="Calibri" w:hAnsi="Traditional Arabic" w:cs="Traditional Arabic"/>
          <w:sz w:val="32"/>
          <w:szCs w:val="32"/>
          <w:rtl/>
          <w:lang w:bidi="fa-IR"/>
        </w:rPr>
        <w:t xml:space="preserve"> از تسلیم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رضایت یعنی از </w:t>
      </w:r>
      <w:r w:rsidRPr="004268AF">
        <w:rPr>
          <w:rFonts w:ascii="Traditional Arabic" w:eastAsia="Calibri" w:hAnsi="Traditional Arabic" w:cs="Traditional Arabic" w:hint="cs"/>
          <w:sz w:val="32"/>
          <w:szCs w:val="32"/>
          <w:rtl/>
          <w:lang w:bidi="fa-IR"/>
        </w:rPr>
        <w:t>ص</w:t>
      </w:r>
      <w:r w:rsidRPr="004268AF">
        <w:rPr>
          <w:rFonts w:ascii="Traditional Arabic" w:eastAsia="Calibri" w:hAnsi="Traditional Arabic" w:cs="Traditional Arabic"/>
          <w:sz w:val="32"/>
          <w:szCs w:val="32"/>
          <w:rtl/>
          <w:lang w:bidi="fa-IR"/>
        </w:rPr>
        <w:t>میم جان و قلب تن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دهم و به نتا</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ج آن راضی هستم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از همین مقوله است رضا به سنت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های الهی لقوله تعالی: </w:t>
      </w:r>
      <w:r w:rsidRPr="004268AF">
        <w:rPr>
          <w:rFonts w:ascii="Neirizi" w:eastAsia="Calibri" w:hAnsi="Neirizi" w:cs="Neirizi"/>
          <w:sz w:val="20"/>
          <w:szCs w:val="20"/>
          <w:rtl/>
          <w:lang w:bidi="fa-IR"/>
        </w:rPr>
        <w:t>وَلَنْ تَجِدَ لِسُنَّةِ اللَّهِ تَبْدِيلًا</w:t>
      </w:r>
      <w:r w:rsidRPr="004268AF">
        <w:rPr>
          <w:rFonts w:ascii="Traditional Arabic" w:eastAsia="Calibri" w:hAnsi="Traditional Arabic" w:cs="Traditional Arabic"/>
          <w:sz w:val="20"/>
          <w:szCs w:val="20"/>
          <w:rtl/>
          <w:lang w:bidi="fa-IR"/>
        </w:rPr>
        <w:t xml:space="preserve"> </w:t>
      </w:r>
      <w:r w:rsidRPr="004268AF">
        <w:rPr>
          <w:rFonts w:ascii="Traditional Arabic" w:eastAsia="Calibri" w:hAnsi="Traditional Arabic" w:cs="Traditional Arabic" w:hint="cs"/>
          <w:sz w:val="32"/>
          <w:szCs w:val="32"/>
          <w:rtl/>
          <w:lang w:bidi="fa-IR"/>
        </w:rPr>
        <w:t xml:space="preserve">و </w:t>
      </w:r>
      <w:r w:rsidRPr="004268AF">
        <w:rPr>
          <w:rFonts w:ascii="Neirizi" w:eastAsia="Calibri" w:hAnsi="Neirizi" w:cs="Neirizi"/>
          <w:sz w:val="20"/>
          <w:szCs w:val="20"/>
          <w:rtl/>
          <w:lang w:bidi="fa-IR"/>
        </w:rPr>
        <w:t>وَلَنْ تَجِدَ لِسُنَّتِ اللَّهِ تَحْوِيلًا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8"/>
      </w:r>
      <w:r w:rsidRPr="004268AF">
        <w:rPr>
          <w:rFonts w:ascii="Traditional Arabic" w:eastAsia="Calibri" w:hAnsi="Traditional Arabic" w:cs="Traditional Arabic"/>
          <w:sz w:val="32"/>
          <w:szCs w:val="32"/>
          <w:rtl/>
          <w:lang w:bidi="fa-IR"/>
        </w:rPr>
        <w:t xml:space="preserve"> یعنی قضا</w:t>
      </w:r>
      <w:r w:rsidRPr="004268AF">
        <w:rPr>
          <w:rFonts w:ascii="Traditional Arabic" w:eastAsia="Calibri" w:hAnsi="Traditional Arabic" w:cs="Traditional Arabic" w:hint="cs"/>
          <w:sz w:val="32"/>
          <w:szCs w:val="32"/>
          <w:rtl/>
          <w:lang w:bidi="fa-IR"/>
        </w:rPr>
        <w:t xml:space="preserve">ء </w:t>
      </w:r>
      <w:r w:rsidRPr="004268AF">
        <w:rPr>
          <w:rFonts w:ascii="Traditional Arabic" w:eastAsia="Calibri" w:hAnsi="Traditional Arabic" w:cs="Traditional Arabic"/>
          <w:sz w:val="32"/>
          <w:szCs w:val="32"/>
          <w:rtl/>
          <w:lang w:bidi="fa-IR"/>
        </w:rPr>
        <w:t>الهی تبدیل و تحویل</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ناپذیر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این سنت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همان اصول راهبردی در سازمان ربوبی و مدیریت و تدبیر او جل ش</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نه هستند. مثلا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سنت این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که مستکبرین که استکبار در زمین دارند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یعنی خود را بالا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کشند یا بالا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دانند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اراده</w:t>
      </w:r>
      <w:r w:rsidRPr="004268AF">
        <w:rPr>
          <w:rFonts w:ascii="Traditional Arabic" w:eastAsia="Calibri" w:hAnsi="Traditional Arabic" w:cs="Traditional Arabic" w:hint="cs"/>
          <w:sz w:val="32"/>
          <w:szCs w:val="32"/>
          <w:rtl/>
          <w:lang w:bidi="fa-IR"/>
        </w:rPr>
        <w:t xml:space="preserve">‌ی </w:t>
      </w:r>
      <w:r w:rsidRPr="004268AF">
        <w:rPr>
          <w:rFonts w:ascii="Traditional Arabic" w:eastAsia="Calibri" w:hAnsi="Traditional Arabic" w:cs="Traditional Arabic"/>
          <w:sz w:val="32"/>
          <w:szCs w:val="32"/>
          <w:rtl/>
          <w:lang w:bidi="fa-IR"/>
        </w:rPr>
        <w:t>علو</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 فساد دارند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اینان دارای مکر الس</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یئ و نقشه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شوم علیه مستضعفین هستند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قانون این است که این نقشه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پلید به خودشان برمی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گردد: </w:t>
      </w:r>
      <w:r w:rsidRPr="004268AF">
        <w:rPr>
          <w:rFonts w:ascii="Neirizi" w:eastAsia="Calibri" w:hAnsi="Neirizi" w:cs="Neirizi"/>
          <w:sz w:val="20"/>
          <w:szCs w:val="20"/>
          <w:rtl/>
          <w:lang w:bidi="fa-IR"/>
        </w:rPr>
        <w:t>وَلَا يَحِيقُ الْمَكْرُ السَّيِّئُ إِلَّا بِأَهْلِهِ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باید راضی بود به این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که مقدمات نقشه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های آن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ها راضی باشیم </w:t>
      </w:r>
      <w:r w:rsidRPr="004268AF">
        <w:rPr>
          <w:rFonts w:ascii="Traditional Arabic" w:eastAsia="Calibri" w:hAnsi="Traditional Arabic" w:cs="Traditional Arabic" w:hint="cs"/>
          <w:sz w:val="32"/>
          <w:szCs w:val="32"/>
          <w:rtl/>
          <w:lang w:bidi="fa-IR"/>
        </w:rPr>
        <w:t>که ما را آزار داده است و می‌دهد،</w:t>
      </w:r>
      <w:r w:rsidRPr="004268AF">
        <w:rPr>
          <w:rFonts w:ascii="Traditional Arabic" w:eastAsia="Calibri" w:hAnsi="Traditional Arabic" w:cs="Traditional Arabic"/>
          <w:sz w:val="32"/>
          <w:szCs w:val="32"/>
          <w:rtl/>
          <w:lang w:bidi="fa-IR"/>
        </w:rPr>
        <w:t xml:space="preserve"> ولو در نگاه ما سزاوار این عقوبت و عاقبت ن</w:t>
      </w:r>
      <w:r w:rsidRPr="004268AF">
        <w:rPr>
          <w:rFonts w:ascii="Traditional Arabic" w:eastAsia="Calibri" w:hAnsi="Traditional Arabic" w:cs="Traditional Arabic" w:hint="cs"/>
          <w:sz w:val="32"/>
          <w:szCs w:val="32"/>
          <w:rtl/>
          <w:lang w:bidi="fa-IR"/>
        </w:rPr>
        <w:t xml:space="preserve">باشند؛ </w:t>
      </w:r>
      <w:r w:rsidRPr="004268AF">
        <w:rPr>
          <w:rFonts w:ascii="Traditional Arabic" w:eastAsia="Calibri" w:hAnsi="Traditional Arabic" w:cs="Traditional Arabic"/>
          <w:sz w:val="32"/>
          <w:szCs w:val="32"/>
          <w:rtl/>
          <w:lang w:bidi="fa-IR"/>
        </w:rPr>
        <w:t>زیرا مستکبرین فقط قدرت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مندان و ملوک و جبابره نیستند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ممکن است افراد</w:t>
      </w:r>
      <w:r w:rsidRPr="004268AF">
        <w:rPr>
          <w:rFonts w:ascii="Traditional Arabic" w:eastAsia="Calibri" w:hAnsi="Traditional Arabic" w:cs="Traditional Arabic" w:hint="cs"/>
          <w:sz w:val="32"/>
          <w:szCs w:val="32"/>
          <w:rtl/>
          <w:lang w:bidi="fa-IR"/>
        </w:rPr>
        <w:t xml:space="preserve"> یا</w:t>
      </w:r>
      <w:r w:rsidRPr="004268AF">
        <w:rPr>
          <w:rFonts w:ascii="Traditional Arabic" w:eastAsia="Calibri" w:hAnsi="Traditional Arabic" w:cs="Traditional Arabic"/>
          <w:sz w:val="32"/>
          <w:szCs w:val="32"/>
          <w:rtl/>
          <w:lang w:bidi="fa-IR"/>
        </w:rPr>
        <w:t xml:space="preserve"> گروه</w:t>
      </w:r>
      <w:r w:rsidRPr="004268AF">
        <w:rPr>
          <w:rFonts w:ascii="Traditional Arabic" w:eastAsia="Calibri" w:hAnsi="Traditional Arabic" w:cs="Traditional Arabic" w:hint="cs"/>
          <w:sz w:val="32"/>
          <w:szCs w:val="32"/>
          <w:rtl/>
          <w:lang w:bidi="fa-IR"/>
        </w:rPr>
        <w:t>‌ه</w:t>
      </w:r>
      <w:r w:rsidRPr="004268AF">
        <w:rPr>
          <w:rFonts w:ascii="Traditional Arabic" w:eastAsia="Calibri" w:hAnsi="Traditional Arabic" w:cs="Traditional Arabic"/>
          <w:sz w:val="32"/>
          <w:szCs w:val="32"/>
          <w:rtl/>
          <w:lang w:bidi="fa-IR"/>
        </w:rPr>
        <w:t>ای محدود سازمانی باشند که نفاق داشته و ظاهرا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با ما دوست باشند</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ولی باید به مجازات آن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راضی باشیم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زیرا طبق سنت و 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ربوبی است ک</w:t>
      </w:r>
      <w:r w:rsidRPr="004268AF">
        <w:rPr>
          <w:rFonts w:ascii="Traditional Arabic" w:eastAsia="Calibri" w:hAnsi="Traditional Arabic" w:cs="Traditional Arabic" w:hint="cs"/>
          <w:sz w:val="32"/>
          <w:szCs w:val="32"/>
          <w:rtl/>
          <w:lang w:bidi="fa-IR"/>
        </w:rPr>
        <w:t>ه</w:t>
      </w:r>
      <w:r w:rsidRPr="004268AF">
        <w:rPr>
          <w:rFonts w:ascii="Traditional Arabic" w:eastAsia="Calibri" w:hAnsi="Traditional Arabic" w:cs="Traditional Arabic"/>
          <w:sz w:val="32"/>
          <w:szCs w:val="32"/>
          <w:rtl/>
          <w:lang w:bidi="fa-IR"/>
        </w:rPr>
        <w:t xml:space="preserve"> حتمی الوقوع است و باید به مقدمات سخت آن راضی بود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لذا مستکبر منحصر در فرعون و نمرود و</w:t>
      </w:r>
      <w:r w:rsidRPr="004268AF">
        <w:rPr>
          <w:rFonts w:ascii="Traditional Arabic" w:eastAsia="Calibri" w:hAnsi="Traditional Arabic" w:cs="Traditional Arabic" w:hint="cs"/>
          <w:sz w:val="32"/>
          <w:szCs w:val="32"/>
          <w:rtl/>
          <w:lang w:bidi="fa-IR"/>
        </w:rPr>
        <w:t xml:space="preserve"> غیرهم</w:t>
      </w:r>
      <w:r w:rsidRPr="004268AF">
        <w:rPr>
          <w:rFonts w:ascii="Traditional Arabic" w:eastAsia="Calibri" w:hAnsi="Traditional Arabic" w:cs="Traditional Arabic"/>
          <w:sz w:val="32"/>
          <w:szCs w:val="32"/>
          <w:rtl/>
          <w:lang w:bidi="fa-IR"/>
        </w:rPr>
        <w:t xml:space="preserve"> نیست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بلکه افراد مستبکر هم هستند که در سازمان عضوند </w:t>
      </w:r>
      <w:r w:rsidRPr="004268AF">
        <w:rPr>
          <w:rFonts w:ascii="Traditional Arabic" w:eastAsia="Calibri" w:hAnsi="Traditional Arabic" w:cs="Traditional Arabic" w:hint="cs"/>
          <w:sz w:val="32"/>
          <w:szCs w:val="32"/>
          <w:rtl/>
          <w:lang w:bidi="fa-IR"/>
        </w:rPr>
        <w:t xml:space="preserve">که </w:t>
      </w:r>
      <w:r w:rsidRPr="004268AF">
        <w:rPr>
          <w:rFonts w:ascii="Traditional Arabic" w:eastAsia="Calibri" w:hAnsi="Traditional Arabic" w:cs="Traditional Arabic"/>
          <w:sz w:val="32"/>
          <w:szCs w:val="32"/>
          <w:rtl/>
          <w:lang w:bidi="fa-IR"/>
        </w:rPr>
        <w:t>یا نفوذی هستند و دائما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مکر و سعایت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براندازی دارند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با بیگانه سر</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س</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ر دارند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ما </w:t>
      </w:r>
      <w:r w:rsidRPr="004268AF">
        <w:rPr>
          <w:rFonts w:ascii="Traditional Arabic" w:eastAsia="Calibri" w:hAnsi="Traditional Arabic" w:cs="Traditional Arabic" w:hint="cs"/>
          <w:sz w:val="32"/>
          <w:szCs w:val="32"/>
          <w:rtl/>
          <w:lang w:bidi="fa-IR"/>
        </w:rPr>
        <w:lastRenderedPageBreak/>
        <w:t>اطلاعی نداریم،</w:t>
      </w:r>
      <w:r w:rsidRPr="004268AF">
        <w:rPr>
          <w:rFonts w:ascii="Traditional Arabic" w:eastAsia="Calibri" w:hAnsi="Traditional Arabic" w:cs="Traditional Arabic"/>
          <w:sz w:val="32"/>
          <w:szCs w:val="32"/>
          <w:rtl/>
          <w:lang w:bidi="fa-IR"/>
        </w:rPr>
        <w:t xml:space="preserve"> </w:t>
      </w:r>
      <w:r w:rsidRPr="004268AF">
        <w:rPr>
          <w:rFonts w:ascii="Neirizi" w:eastAsia="Calibri" w:hAnsi="Neirizi" w:cs="Neirizi"/>
          <w:sz w:val="20"/>
          <w:szCs w:val="20"/>
          <w:rtl/>
          <w:lang w:bidi="fa-IR"/>
        </w:rPr>
        <w:t>لَا تَعْلَمُونَهُمُ اللَّهُ يَعْلَمُهُمْ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9"/>
      </w:r>
      <w:r w:rsidRPr="004268AF">
        <w:rPr>
          <w:rFonts w:ascii="Traditional Arabic" w:eastAsia="Calibri" w:hAnsi="Traditional Arabic" w:cs="Traditional Arabic"/>
          <w:sz w:val="32"/>
          <w:szCs w:val="32"/>
          <w:rtl/>
          <w:lang w:bidi="fa-IR"/>
        </w:rPr>
        <w:t xml:space="preserve"> وقتی مکر</w:t>
      </w:r>
      <w:r w:rsidRPr="004268AF">
        <w:rPr>
          <w:rFonts w:ascii="Traditional Arabic" w:eastAsia="Calibri" w:hAnsi="Traditional Arabic" w:cs="Traditional Arabic" w:hint="cs"/>
          <w:sz w:val="32"/>
          <w:szCs w:val="32"/>
          <w:rtl/>
          <w:lang w:bidi="fa-IR"/>
        </w:rPr>
        <w:t xml:space="preserve"> آن</w:t>
      </w:r>
      <w:r w:rsidRPr="004268AF">
        <w:rPr>
          <w:rFonts w:ascii="Traditional Arabic" w:eastAsia="Calibri" w:hAnsi="Traditional Arabic" w:cs="Traditional Arabic"/>
          <w:sz w:val="32"/>
          <w:szCs w:val="32"/>
          <w:lang w:bidi="fa-IR"/>
        </w:rPr>
        <w:t>‎</w:t>
      </w:r>
      <w:r w:rsidRPr="004268AF">
        <w:rPr>
          <w:rFonts w:ascii="Traditional Arabic" w:eastAsia="Calibri" w:hAnsi="Traditional Arabic" w:cs="Traditional Arabic" w:hint="cs"/>
          <w:sz w:val="32"/>
          <w:szCs w:val="32"/>
          <w:rtl/>
          <w:lang w:bidi="fa-IR"/>
        </w:rPr>
        <w:t>ها</w:t>
      </w:r>
      <w:r w:rsidRPr="004268AF">
        <w:rPr>
          <w:rFonts w:ascii="Traditional Arabic" w:eastAsia="Calibri" w:hAnsi="Traditional Arabic" w:cs="Traditional Arabic"/>
          <w:sz w:val="32"/>
          <w:szCs w:val="32"/>
          <w:rtl/>
          <w:lang w:bidi="fa-IR"/>
        </w:rPr>
        <w:t xml:space="preserve"> به خودشان برگشت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ممکن است تعجب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شفقت کنیم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باید راضی به این سنت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ربوبی باشیم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فافهم و تدب</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ر. خوب است به مصادیق سازمانی 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ربانی در سازمان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اشارت کنیم:</w:t>
      </w:r>
    </w:p>
    <w:p w14:paraId="7DCEE77D"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اصول راهبردی خدا</w:t>
      </w:r>
      <w:r w:rsidRPr="004268AF">
        <w:rPr>
          <w:rFonts w:ascii="Traditional Arabic" w:eastAsia="Calibri" w:hAnsi="Traditional Arabic" w:cs="Traditional Arabic" w:hint="cs"/>
          <w:sz w:val="32"/>
          <w:szCs w:val="32"/>
          <w:rtl/>
          <w:lang w:bidi="fa-IR"/>
        </w:rPr>
        <w:t>؛</w:t>
      </w:r>
    </w:p>
    <w:p w14:paraId="0593A1BF"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اصول چشم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انداز</w:t>
      </w:r>
      <w:r w:rsidRPr="004268AF">
        <w:rPr>
          <w:rFonts w:ascii="Traditional Arabic" w:eastAsia="Calibri" w:hAnsi="Traditional Arabic" w:cs="Traditional Arabic" w:hint="cs"/>
          <w:sz w:val="32"/>
          <w:szCs w:val="32"/>
          <w:rtl/>
          <w:lang w:bidi="fa-IR"/>
        </w:rPr>
        <w:t>؛</w:t>
      </w:r>
    </w:p>
    <w:p w14:paraId="0BB0CF44"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اخراج یک عضو</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p>
    <w:p w14:paraId="190C23FF"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قواعدی مثل شایسته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سالاری</w:t>
      </w:r>
      <w:r w:rsidRPr="004268AF">
        <w:rPr>
          <w:rFonts w:ascii="Traditional Arabic" w:eastAsia="Calibri" w:hAnsi="Traditional Arabic" w:cs="Traditional Arabic" w:hint="cs"/>
          <w:sz w:val="32"/>
          <w:szCs w:val="32"/>
          <w:rtl/>
          <w:lang w:bidi="fa-IR"/>
        </w:rPr>
        <w:t>؛</w:t>
      </w:r>
    </w:p>
    <w:p w14:paraId="01CD9B46"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وتوی تصمیمات سازمانی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p>
    <w:p w14:paraId="47CA714B"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فصل الخطاب</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p>
    <w:p w14:paraId="3C69322D"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دست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برداری از روش</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های محکوم اصول راهبردی</w:t>
      </w:r>
      <w:r w:rsidRPr="004268AF">
        <w:rPr>
          <w:rFonts w:ascii="Traditional Arabic" w:eastAsia="Calibri" w:hAnsi="Traditional Arabic" w:cs="Traditional Arabic" w:hint="cs"/>
          <w:sz w:val="32"/>
          <w:szCs w:val="32"/>
          <w:rtl/>
          <w:lang w:bidi="fa-IR"/>
        </w:rPr>
        <w:t>؛</w:t>
      </w:r>
    </w:p>
    <w:p w14:paraId="2AB6B05B"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lang w:bidi="fa-IR"/>
        </w:rPr>
      </w:pPr>
      <w:r w:rsidRPr="004268AF">
        <w:rPr>
          <w:rFonts w:ascii="Traditional Arabic" w:eastAsia="Calibri" w:hAnsi="Traditional Arabic" w:cs="Traditional Arabic"/>
          <w:sz w:val="32"/>
          <w:szCs w:val="32"/>
          <w:rtl/>
          <w:lang w:bidi="fa-IR"/>
        </w:rPr>
        <w:t>تغییر سیاست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p>
    <w:p w14:paraId="3D985BE4" w14:textId="77777777" w:rsidR="004268AF" w:rsidRPr="004268AF" w:rsidRDefault="004268AF" w:rsidP="004268AF">
      <w:pPr>
        <w:widowControl w:val="0"/>
        <w:numPr>
          <w:ilvl w:val="0"/>
          <w:numId w:val="8"/>
        </w:numPr>
        <w:bidi/>
        <w:spacing w:after="0" w:line="168" w:lineRule="auto"/>
        <w:jc w:val="both"/>
        <w:rPr>
          <w:rFonts w:ascii="Traditional Arabic" w:eastAsia="Calibri" w:hAnsi="Traditional Arabic" w:cs="Traditional Arabic"/>
          <w:sz w:val="32"/>
          <w:szCs w:val="32"/>
          <w:rtl/>
          <w:lang w:bidi="fa-IR"/>
        </w:rPr>
      </w:pPr>
      <w:r w:rsidRPr="004268AF">
        <w:rPr>
          <w:rFonts w:ascii="Traditional Arabic" w:eastAsia="Calibri" w:hAnsi="Traditional Arabic" w:cs="Traditional Arabic" w:hint="cs"/>
          <w:sz w:val="32"/>
          <w:szCs w:val="32"/>
          <w:rtl/>
          <w:lang w:bidi="fa-IR"/>
        </w:rPr>
        <w:t>ح</w:t>
      </w:r>
      <w:r w:rsidRPr="004268AF">
        <w:rPr>
          <w:rFonts w:ascii="Traditional Arabic" w:eastAsia="Calibri" w:hAnsi="Traditional Arabic" w:cs="Traditional Arabic"/>
          <w:sz w:val="32"/>
          <w:szCs w:val="32"/>
          <w:rtl/>
          <w:lang w:bidi="fa-IR"/>
        </w:rPr>
        <w:t>اکمیت اصول قضائی بر سیاست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و اهداف</w:t>
      </w:r>
      <w:r w:rsidRPr="004268AF">
        <w:rPr>
          <w:rFonts w:ascii="Traditional Arabic" w:eastAsia="Calibri" w:hAnsi="Traditional Arabic" w:cs="Traditional Arabic" w:hint="cs"/>
          <w:sz w:val="32"/>
          <w:szCs w:val="32"/>
          <w:rtl/>
          <w:lang w:bidi="fa-IR"/>
        </w:rPr>
        <w:t xml:space="preserve"> و ... .</w:t>
      </w:r>
    </w:p>
    <w:p w14:paraId="190A0296" w14:textId="77777777" w:rsidR="004268AF" w:rsidRPr="004268AF" w:rsidRDefault="004268AF" w:rsidP="004268AF">
      <w:pPr>
        <w:bidi/>
        <w:spacing w:after="0" w:line="168" w:lineRule="auto"/>
        <w:jc w:val="both"/>
        <w:rPr>
          <w:rFonts w:ascii="Traditional Arabic" w:eastAsia="Calibri" w:hAnsi="Traditional Arabic" w:cs="Traditional Arabic"/>
          <w:sz w:val="32"/>
          <w:szCs w:val="32"/>
          <w:rtl/>
          <w:lang w:bidi="fa-IR"/>
        </w:rPr>
      </w:pPr>
      <w:r w:rsidRPr="004268AF">
        <w:rPr>
          <w:rFonts w:ascii="Traditional Arabic" w:eastAsia="Calibri" w:hAnsi="Traditional Arabic" w:cs="Traditional Arabic" w:hint="cs"/>
          <w:sz w:val="32"/>
          <w:szCs w:val="32"/>
          <w:rtl/>
          <w:lang w:bidi="fa-IR"/>
        </w:rPr>
        <w:t xml:space="preserve">فی المثل ما </w:t>
      </w:r>
      <w:r w:rsidRPr="004268AF">
        <w:rPr>
          <w:rFonts w:ascii="Traditional Arabic" w:eastAsia="Calibri" w:hAnsi="Traditional Arabic" w:cs="Traditional Arabic"/>
          <w:sz w:val="32"/>
          <w:szCs w:val="32"/>
          <w:rtl/>
          <w:lang w:bidi="fa-IR"/>
        </w:rPr>
        <w:t>زحمت</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کشیده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ایم</w:t>
      </w:r>
      <w:r w:rsidRPr="004268AF">
        <w:rPr>
          <w:rFonts w:ascii="Traditional Arabic" w:eastAsia="Calibri" w:hAnsi="Traditional Arabic" w:cs="Traditional Arabic" w:hint="cs"/>
          <w:sz w:val="32"/>
          <w:szCs w:val="32"/>
          <w:rtl/>
          <w:lang w:bidi="fa-IR"/>
        </w:rPr>
        <w:t xml:space="preserve"> و</w:t>
      </w:r>
      <w:r w:rsidRPr="004268AF">
        <w:rPr>
          <w:rFonts w:ascii="Traditional Arabic" w:eastAsia="Calibri" w:hAnsi="Traditional Arabic" w:cs="Traditional Arabic"/>
          <w:sz w:val="32"/>
          <w:szCs w:val="32"/>
          <w:rtl/>
          <w:lang w:bidi="fa-IR"/>
        </w:rPr>
        <w:t xml:space="preserve"> بیانیه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م</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موریت</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نوشته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رسالت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سیاست</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راهبرد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اصول</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اقدامات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چشم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انداز و...</w:t>
      </w:r>
      <w:r w:rsidRPr="004268AF">
        <w:rPr>
          <w:rFonts w:ascii="Traditional Arabic" w:eastAsia="Calibri" w:hAnsi="Traditional Arabic" w:cs="Traditional Arabic" w:hint="cs"/>
          <w:sz w:val="32"/>
          <w:szCs w:val="32"/>
          <w:rtl/>
          <w:lang w:bidi="fa-IR"/>
        </w:rPr>
        <w:t xml:space="preserve"> را هم تدوین کرده‌ایم،</w:t>
      </w:r>
      <w:r w:rsidRPr="004268AF">
        <w:rPr>
          <w:rFonts w:ascii="Traditional Arabic" w:eastAsia="Calibri" w:hAnsi="Traditional Arabic" w:cs="Traditional Arabic"/>
          <w:sz w:val="32"/>
          <w:szCs w:val="32"/>
          <w:vertAlign w:val="superscript"/>
          <w:rtl/>
          <w:lang w:bidi="fa-IR"/>
        </w:rPr>
        <w:footnoteReference w:id="10"/>
      </w:r>
      <w:r w:rsidRPr="004268AF">
        <w:rPr>
          <w:rFonts w:ascii="Traditional Arabic" w:eastAsia="Calibri" w:hAnsi="Traditional Arabic" w:cs="Traditional Arabic"/>
          <w:sz w:val="32"/>
          <w:szCs w:val="32"/>
          <w:rtl/>
          <w:lang w:bidi="fa-IR"/>
        </w:rPr>
        <w:t xml:space="preserve"> ولی متوجه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شویم که با سنت او</w:t>
      </w:r>
      <w:r w:rsidRPr="004268AF">
        <w:rPr>
          <w:rFonts w:ascii="Traditional Arabic" w:eastAsia="Calibri" w:hAnsi="Traditional Arabic" w:cs="Traditional Arabic" w:hint="cs"/>
          <w:sz w:val="32"/>
          <w:szCs w:val="32"/>
          <w:rtl/>
          <w:lang w:bidi="fa-IR"/>
        </w:rPr>
        <w:t xml:space="preserve"> موافق نیست، پس</w:t>
      </w:r>
      <w:r w:rsidRPr="004268AF">
        <w:rPr>
          <w:rFonts w:ascii="Traditional Arabic" w:eastAsia="Calibri" w:hAnsi="Traditional Arabic" w:cs="Traditional Arabic"/>
          <w:sz w:val="32"/>
          <w:szCs w:val="32"/>
          <w:rtl/>
          <w:lang w:bidi="fa-IR"/>
        </w:rPr>
        <w:t xml:space="preserve"> باید راضی باشیم و حق وتوی او را بپذیریم</w:t>
      </w:r>
      <w:r w:rsidRPr="004268AF">
        <w:rPr>
          <w:rFonts w:ascii="Traditional Arabic" w:eastAsia="Calibri" w:hAnsi="Traditional Arabic" w:cs="Traditional Arabic" w:hint="cs"/>
          <w:sz w:val="32"/>
          <w:szCs w:val="32"/>
          <w:rtl/>
          <w:lang w:bidi="fa-IR"/>
        </w:rPr>
        <w:t>.</w:t>
      </w:r>
    </w:p>
    <w:p w14:paraId="3011F648" w14:textId="77777777" w:rsidR="004268AF" w:rsidRPr="004268AF" w:rsidRDefault="004268AF" w:rsidP="004268AF">
      <w:pPr>
        <w:bidi/>
        <w:spacing w:after="0" w:line="168" w:lineRule="auto"/>
        <w:ind w:firstLine="340"/>
        <w:jc w:val="both"/>
        <w:rPr>
          <w:rFonts w:ascii="Traditional Arabic" w:eastAsia="Calibri" w:hAnsi="Traditional Arabic" w:cs="Traditional Arabic"/>
          <w:sz w:val="32"/>
          <w:szCs w:val="32"/>
          <w:rtl/>
          <w:lang w:bidi="fa-IR"/>
        </w:rPr>
      </w:pPr>
      <w:r w:rsidRPr="004268AF">
        <w:rPr>
          <w:rFonts w:ascii="Traditional Arabic" w:eastAsia="Calibri" w:hAnsi="Traditional Arabic" w:cs="Traditional Arabic"/>
          <w:sz w:val="32"/>
          <w:szCs w:val="32"/>
          <w:rtl/>
          <w:lang w:bidi="fa-IR"/>
        </w:rPr>
        <w:lastRenderedPageBreak/>
        <w:t xml:space="preserve">یک مورد هم این است که یک برنامه باید طول بکشد یا شکست بخورد و </w:t>
      </w:r>
      <w:r w:rsidRPr="004268AF">
        <w:rPr>
          <w:rFonts w:ascii="Traditional Arabic" w:eastAsia="Calibri" w:hAnsi="Traditional Arabic" w:cs="Traditional Arabic" w:hint="cs"/>
          <w:sz w:val="32"/>
          <w:szCs w:val="32"/>
          <w:rtl/>
          <w:lang w:bidi="fa-IR"/>
        </w:rPr>
        <w:t xml:space="preserve">این </w:t>
      </w:r>
      <w:r w:rsidRPr="004268AF">
        <w:rPr>
          <w:rFonts w:ascii="Traditional Arabic" w:eastAsia="Calibri" w:hAnsi="Traditional Arabic" w:cs="Traditional Arabic"/>
          <w:sz w:val="32"/>
          <w:szCs w:val="32"/>
          <w:rtl/>
          <w:lang w:bidi="fa-IR"/>
        </w:rPr>
        <w:t xml:space="preserve">مطابق میل ما نیست </w:t>
      </w:r>
      <w:r w:rsidRPr="004268AF">
        <w:rPr>
          <w:rFonts w:ascii="Traditional Arabic" w:eastAsia="Calibri" w:hAnsi="Traditional Arabic" w:cs="Traditional Arabic" w:hint="cs"/>
          <w:sz w:val="32"/>
          <w:szCs w:val="32"/>
          <w:rtl/>
          <w:lang w:bidi="fa-IR"/>
        </w:rPr>
        <w:t xml:space="preserve">و </w:t>
      </w:r>
      <w:r w:rsidRPr="004268AF">
        <w:rPr>
          <w:rFonts w:ascii="Traditional Arabic" w:eastAsia="Calibri" w:hAnsi="Traditional Arabic" w:cs="Traditional Arabic"/>
          <w:sz w:val="32"/>
          <w:szCs w:val="32"/>
          <w:rtl/>
          <w:lang w:bidi="fa-IR"/>
        </w:rPr>
        <w:t>به بن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بست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خورد و..</w:t>
      </w:r>
      <w:r w:rsidRPr="004268AF">
        <w:rPr>
          <w:rFonts w:ascii="Traditional Arabic" w:eastAsia="Calibri" w:hAnsi="Traditional Arabic" w:cs="Traditional Arabic" w:hint="cs"/>
          <w:sz w:val="32"/>
          <w:szCs w:val="32"/>
          <w:rtl/>
          <w:lang w:bidi="fa-IR"/>
        </w:rPr>
        <w:t>. .</w:t>
      </w:r>
      <w:r w:rsidRPr="004268AF">
        <w:rPr>
          <w:rFonts w:ascii="Traditional Arabic" w:eastAsia="Calibri" w:hAnsi="Traditional Arabic" w:cs="Traditional Arabic"/>
          <w:sz w:val="32"/>
          <w:szCs w:val="32"/>
          <w:rtl/>
          <w:lang w:bidi="fa-IR"/>
        </w:rPr>
        <w:t xml:space="preserve"> شاید مصلحتی </w:t>
      </w:r>
      <w:r w:rsidRPr="004268AF">
        <w:rPr>
          <w:rFonts w:ascii="Traditional Arabic" w:eastAsia="Calibri" w:hAnsi="Traditional Arabic" w:cs="Traditional Arabic" w:hint="cs"/>
          <w:sz w:val="32"/>
          <w:szCs w:val="32"/>
          <w:rtl/>
          <w:lang w:bidi="fa-IR"/>
        </w:rPr>
        <w:t>ه</w:t>
      </w:r>
      <w:r w:rsidRPr="004268AF">
        <w:rPr>
          <w:rFonts w:ascii="Traditional Arabic" w:eastAsia="Calibri" w:hAnsi="Traditional Arabic" w:cs="Traditional Arabic"/>
          <w:sz w:val="32"/>
          <w:szCs w:val="32"/>
          <w:rtl/>
          <w:lang w:bidi="fa-IR"/>
        </w:rPr>
        <w:t>ست که بر ما پنهان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r w:rsidRPr="004268AF">
        <w:rPr>
          <w:rFonts w:ascii="Neirizi" w:eastAsia="Calibri" w:hAnsi="Neirizi" w:cs="Neirizi"/>
          <w:sz w:val="20"/>
          <w:szCs w:val="20"/>
          <w:rtl/>
          <w:lang w:bidi="fa-IR"/>
        </w:rPr>
        <w:t>قَالَ عِلْمُهَا عِنْدَ رَبِّي فِي كِتَابٍ لَا يَضِلُّ رَبِّي وَلَا يَنْسَى</w:t>
      </w:r>
      <w:r w:rsidRPr="004268AF">
        <w:rPr>
          <w:rFonts w:ascii="Traditional Arabic" w:eastAsia="Calibri" w:hAnsi="Traditional Arabic" w:cs="Traditional Arabic"/>
          <w:sz w:val="20"/>
          <w:szCs w:val="20"/>
          <w:rtl/>
          <w:lang w:bidi="fa-IR"/>
        </w:rPr>
        <w:t xml:space="preserve"> </w:t>
      </w:r>
      <w:r w:rsidRPr="004268AF">
        <w:rPr>
          <w:rFonts w:ascii="Traditional Arabic" w:eastAsia="Calibri" w:hAnsi="Traditional Arabic" w:cs="Traditional Arabic"/>
          <w:sz w:val="32"/>
          <w:szCs w:val="32"/>
          <w:rtl/>
          <w:lang w:bidi="fa-IR"/>
        </w:rPr>
        <w:t xml:space="preserve">و </w:t>
      </w:r>
      <w:r w:rsidRPr="004268AF">
        <w:rPr>
          <w:rFonts w:ascii="Neirizi" w:eastAsia="Calibri" w:hAnsi="Neirizi" w:cs="Neirizi"/>
          <w:sz w:val="20"/>
          <w:szCs w:val="20"/>
          <w:rtl/>
          <w:lang w:bidi="fa-IR"/>
        </w:rPr>
        <w:t>وَلَوْ كُنْتُ أَعْلَمُ الْغَيْبَ لَاسْتَكْثَرْتُ مِنَ الْخَيْرِ</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w:t>
      </w:r>
      <w:r w:rsidRPr="004268AF">
        <w:rPr>
          <w:rFonts w:ascii="Traditional Arabic" w:eastAsia="Calibri" w:hAnsi="Traditional Arabic" w:cs="Traditional Arabic" w:hint="cs"/>
          <w:sz w:val="32"/>
          <w:szCs w:val="32"/>
          <w:rtl/>
          <w:lang w:bidi="fa-IR"/>
        </w:rPr>
        <w:t xml:space="preserve">اما </w:t>
      </w:r>
      <w:r w:rsidRPr="004268AF">
        <w:rPr>
          <w:rFonts w:ascii="Traditional Arabic" w:eastAsia="Calibri" w:hAnsi="Traditional Arabic" w:cs="Traditional Arabic"/>
          <w:sz w:val="32"/>
          <w:szCs w:val="32"/>
          <w:rtl/>
          <w:lang w:bidi="fa-IR"/>
        </w:rPr>
        <w:t>بعد متوجه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شویم که </w:t>
      </w:r>
      <w:r w:rsidRPr="004268AF">
        <w:rPr>
          <w:rFonts w:ascii="Traditional Arabic" w:eastAsia="Calibri" w:hAnsi="Traditional Arabic" w:cs="Traditional Arabic" w:hint="cs"/>
          <w:sz w:val="32"/>
          <w:szCs w:val="32"/>
          <w:rtl/>
          <w:lang w:bidi="fa-IR"/>
        </w:rPr>
        <w:t>اراده‌ی الهی</w:t>
      </w:r>
      <w:r w:rsidRPr="004268AF">
        <w:rPr>
          <w:rFonts w:ascii="Traditional Arabic" w:eastAsia="Calibri" w:hAnsi="Traditional Arabic" w:cs="Traditional Arabic"/>
          <w:sz w:val="32"/>
          <w:szCs w:val="32"/>
          <w:rtl/>
          <w:lang w:bidi="fa-IR"/>
        </w:rPr>
        <w:t xml:space="preserve"> بهتر</w:t>
      </w:r>
      <w:r w:rsidRPr="004268AF">
        <w:rPr>
          <w:rFonts w:ascii="Traditional Arabic" w:eastAsia="Calibri" w:hAnsi="Traditional Arabic" w:cs="Traditional Arabic" w:hint="cs"/>
          <w:sz w:val="32"/>
          <w:szCs w:val="32"/>
          <w:rtl/>
          <w:lang w:bidi="fa-IR"/>
        </w:rPr>
        <w:t xml:space="preserve"> و خیر</w:t>
      </w:r>
      <w:r w:rsidRPr="004268AF">
        <w:rPr>
          <w:rFonts w:ascii="Traditional Arabic" w:eastAsia="Calibri" w:hAnsi="Traditional Arabic" w:cs="Traditional Arabic"/>
          <w:sz w:val="32"/>
          <w:szCs w:val="32"/>
          <w:rtl/>
          <w:lang w:bidi="fa-IR"/>
        </w:rPr>
        <w:t xml:space="preserve"> بوده</w:t>
      </w:r>
      <w:r w:rsidRPr="004268AF">
        <w:rPr>
          <w:rFonts w:ascii="Traditional Arabic" w:eastAsia="Calibri" w:hAnsi="Traditional Arabic" w:cs="Traditional Arabic" w:hint="cs"/>
          <w:sz w:val="32"/>
          <w:szCs w:val="32"/>
          <w:rtl/>
          <w:lang w:bidi="fa-IR"/>
        </w:rPr>
        <w:t xml:space="preserve"> است،</w:t>
      </w:r>
      <w:r w:rsidRPr="004268AF">
        <w:rPr>
          <w:rFonts w:ascii="Traditional Arabic" w:eastAsia="Calibri" w:hAnsi="Traditional Arabic" w:cs="Traditional Arabic"/>
          <w:sz w:val="32"/>
          <w:szCs w:val="32"/>
          <w:rtl/>
          <w:lang w:bidi="fa-IR"/>
        </w:rPr>
        <w:t xml:space="preserve"> شبیه دعا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غیر مستجاب که ما را ناخوش می</w:t>
      </w:r>
      <w:r w:rsidRPr="004268AF">
        <w:rPr>
          <w:rFonts w:ascii="Traditional Arabic" w:eastAsia="Calibri" w:hAnsi="Traditional Arabic" w:cs="Traditional Arabic" w:hint="cs"/>
          <w:sz w:val="32"/>
          <w:szCs w:val="32"/>
          <w:rtl/>
          <w:lang w:bidi="fa-IR"/>
        </w:rPr>
        <w:t>‌آ</w:t>
      </w:r>
      <w:r w:rsidRPr="004268AF">
        <w:rPr>
          <w:rFonts w:ascii="Traditional Arabic" w:eastAsia="Calibri" w:hAnsi="Traditional Arabic" w:cs="Traditional Arabic"/>
          <w:sz w:val="32"/>
          <w:szCs w:val="32"/>
          <w:rtl/>
          <w:lang w:bidi="fa-IR"/>
        </w:rPr>
        <w:t>ید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مصلحت ما در آن نبوده و لو منفعت ما در آن ظاهر بوده است</w:t>
      </w:r>
      <w:r w:rsidRPr="004268AF">
        <w:rPr>
          <w:rFonts w:ascii="Traditional Arabic" w:eastAsia="Calibri" w:hAnsi="Traditional Arabic" w:cs="Traditional Arabic" w:hint="cs"/>
          <w:sz w:val="32"/>
          <w:szCs w:val="32"/>
          <w:rtl/>
          <w:lang w:bidi="fa-IR"/>
        </w:rPr>
        <w:t>، پس</w:t>
      </w:r>
      <w:r w:rsidRPr="004268AF">
        <w:rPr>
          <w:rFonts w:ascii="Traditional Arabic" w:eastAsia="Calibri" w:hAnsi="Traditional Arabic" w:cs="Traditional Arabic"/>
          <w:sz w:val="32"/>
          <w:szCs w:val="32"/>
          <w:rtl/>
          <w:lang w:bidi="fa-IR"/>
        </w:rPr>
        <w:t xml:space="preserve"> باید راضی باشیم به عدم استجابت این دعا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w:t>
      </w:r>
      <w:r w:rsidRPr="004268AF">
        <w:rPr>
          <w:rFonts w:ascii="Traditional Arabic" w:eastAsia="Calibri" w:hAnsi="Traditional Arabic" w:cs="Traditional Arabic" w:hint="cs"/>
          <w:sz w:val="32"/>
          <w:szCs w:val="32"/>
          <w:rtl/>
          <w:lang w:bidi="fa-IR"/>
        </w:rPr>
        <w:t xml:space="preserve"> ما</w:t>
      </w:r>
      <w:r w:rsidRPr="004268AF">
        <w:rPr>
          <w:rFonts w:ascii="Traditional Arabic" w:eastAsia="Calibri" w:hAnsi="Traditional Arabic" w:cs="Traditional Arabic"/>
          <w:sz w:val="32"/>
          <w:szCs w:val="32"/>
          <w:rtl/>
          <w:lang w:bidi="fa-IR"/>
        </w:rPr>
        <w:t xml:space="preserve"> نباید مصداق این باشیم که </w:t>
      </w:r>
      <w:r w:rsidRPr="004268AF">
        <w:rPr>
          <w:rFonts w:ascii="Neirizi" w:eastAsia="Calibri" w:hAnsi="Neirizi" w:cs="Neirizi"/>
          <w:sz w:val="20"/>
          <w:szCs w:val="20"/>
          <w:rtl/>
          <w:lang w:bidi="fa-IR"/>
        </w:rPr>
        <w:t>وَكَانَ الْإِنْسَانُ أَكْثَرَ شَيْءٍ جَدَلًا</w:t>
      </w:r>
      <w:r w:rsidRPr="004268AF">
        <w:rPr>
          <w:rFonts w:ascii="Traditional Arabic" w:eastAsia="Calibri" w:hAnsi="Traditional Arabic" w:cs="Traditional Arabic"/>
          <w:sz w:val="32"/>
          <w:szCs w:val="32"/>
          <w:vertAlign w:val="superscript"/>
          <w:rtl/>
          <w:lang w:bidi="fa-IR"/>
        </w:rPr>
        <w:footnoteReference w:id="11"/>
      </w:r>
      <w:r w:rsidRPr="004268AF">
        <w:rPr>
          <w:rFonts w:ascii="Traditional Arabic" w:eastAsia="Calibri" w:hAnsi="Traditional Arabic" w:cs="Traditional Arabic"/>
          <w:sz w:val="32"/>
          <w:szCs w:val="32"/>
          <w:rtl/>
          <w:lang w:bidi="fa-IR"/>
        </w:rPr>
        <w:t xml:space="preserve"> و </w:t>
      </w:r>
      <w:r w:rsidRPr="004268AF">
        <w:rPr>
          <w:rFonts w:ascii="Neirizi" w:eastAsia="Calibri" w:hAnsi="Neirizi" w:cs="Neirizi"/>
          <w:sz w:val="20"/>
          <w:szCs w:val="20"/>
          <w:rtl/>
          <w:lang w:bidi="fa-IR"/>
        </w:rPr>
        <w:t>وَيَدْعُ الْإِنْسَانُ بِالشَّرِّ دُعَاءَهُ بِالْخَيْرِ وَكَانَ الْإِنْسَانُ عَجُولًا</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12"/>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گاهی ما شر خود را رقم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زنیم</w:t>
      </w:r>
      <w:r w:rsidRPr="004268AF">
        <w:rPr>
          <w:rFonts w:ascii="Traditional Arabic" w:eastAsia="Calibri" w:hAnsi="Traditional Arabic" w:cs="Traditional Arabic" w:hint="cs"/>
          <w:sz w:val="32"/>
          <w:szCs w:val="32"/>
          <w:rtl/>
          <w:lang w:bidi="fa-IR"/>
        </w:rPr>
        <w:t xml:space="preserve"> و</w:t>
      </w:r>
      <w:r w:rsidRPr="004268AF">
        <w:rPr>
          <w:rFonts w:ascii="Traditional Arabic" w:eastAsia="Calibri" w:hAnsi="Traditional Arabic" w:cs="Traditional Arabic"/>
          <w:sz w:val="32"/>
          <w:szCs w:val="32"/>
          <w:rtl/>
          <w:lang w:bidi="fa-IR"/>
        </w:rPr>
        <w:t xml:space="preserve"> فکر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کنیم خیر ما در آن است</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خداوند مانع انعقاد یک تصمیم و یک دعوت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شود و کار را قفل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کند</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ممکن است ضرر ظاهری هم برای سازمان داشته باشد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باید به حکم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ربانی راضی باشیم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نه فقط تسلیم باشیم و.</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 xml:space="preserve">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توان مثال</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های دیگری داشت که در یک نقشه مشترک</w:t>
      </w:r>
      <w:r w:rsidRPr="004268AF">
        <w:rPr>
          <w:rFonts w:ascii="Traditional Arabic" w:eastAsia="Calibri" w:hAnsi="Traditional Arabic" w:cs="Traditional Arabic" w:hint="cs"/>
          <w:sz w:val="32"/>
          <w:szCs w:val="32"/>
          <w:rtl/>
          <w:lang w:bidi="fa-IR"/>
        </w:rPr>
        <w:t>‌ا</w:t>
      </w:r>
      <w:r w:rsidRPr="004268AF">
        <w:rPr>
          <w:rFonts w:ascii="Traditional Arabic" w:eastAsia="Calibri" w:hAnsi="Traditional Arabic" w:cs="Traditional Arabic"/>
          <w:sz w:val="32"/>
          <w:szCs w:val="32"/>
          <w:rtl/>
          <w:lang w:bidi="fa-IR"/>
        </w:rPr>
        <w:t>ند که 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حتمی الهی طبق مصالح ماست</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ولی در منافع سازمانی ما دیده نشده باشد</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باید به حکم او راضی باشیم</w:t>
      </w:r>
      <w:r w:rsidRPr="004268AF">
        <w:rPr>
          <w:rFonts w:ascii="Traditional Arabic" w:eastAsia="Calibri" w:hAnsi="Traditional Arabic" w:cs="Traditional Arabic" w:hint="cs"/>
          <w:sz w:val="32"/>
          <w:szCs w:val="32"/>
          <w:rtl/>
          <w:lang w:bidi="fa-IR"/>
        </w:rPr>
        <w:t xml:space="preserve"> و </w:t>
      </w:r>
      <w:r w:rsidRPr="004268AF">
        <w:rPr>
          <w:rFonts w:ascii="Traditional Arabic" w:eastAsia="Calibri" w:hAnsi="Traditional Arabic" w:cs="Traditional Arabic"/>
          <w:sz w:val="32"/>
          <w:szCs w:val="32"/>
          <w:rtl/>
          <w:lang w:bidi="fa-IR"/>
        </w:rPr>
        <w:t>از همین دست است کارهای</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که خضر نبی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کرد که علت آن بر موس</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مخفی بود</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برای</w:t>
      </w:r>
      <w:r w:rsidRPr="004268AF">
        <w:rPr>
          <w:rFonts w:ascii="Traditional Arabic" w:eastAsia="Calibri" w:hAnsi="Traditional Arabic" w:cs="Traditional Arabic" w:hint="cs"/>
          <w:sz w:val="32"/>
          <w:szCs w:val="32"/>
          <w:rtl/>
          <w:lang w:bidi="fa-IR"/>
        </w:rPr>
        <w:t xml:space="preserve"> موسی</w:t>
      </w:r>
      <w:r w:rsidRPr="004268AF">
        <w:rPr>
          <w:rFonts w:ascii="Traditional Arabic" w:eastAsia="Calibri" w:hAnsi="Traditional Arabic" w:cs="Traditional Arabic"/>
          <w:sz w:val="32"/>
          <w:szCs w:val="32"/>
          <w:rtl/>
          <w:lang w:bidi="fa-IR"/>
        </w:rPr>
        <w:t xml:space="preserve"> </w:t>
      </w:r>
      <w:r w:rsidRPr="004268AF">
        <w:rPr>
          <w:rFonts w:ascii="Dorood" w:eastAsia="MS Mincho" w:hAnsi="Dorood" w:cs="Traditional Arabic"/>
          <w:spacing w:val="-4"/>
          <w:sz w:val="32"/>
          <w:szCs w:val="32"/>
          <w:lang w:bidi="fa-IR"/>
        </w:rPr>
        <w:t></w:t>
      </w:r>
      <w:r w:rsidRPr="004268AF">
        <w:rPr>
          <w:rFonts w:ascii="Dorood" w:eastAsia="MS Mincho" w:hAnsi="Dorood" w:cs="Traditional Arabic" w:hint="cs"/>
          <w:spacing w:val="-4"/>
          <w:sz w:val="32"/>
          <w:szCs w:val="32"/>
          <w:rtl/>
          <w:lang w:bidi="fa-IR"/>
        </w:rPr>
        <w:t xml:space="preserve"> </w:t>
      </w:r>
      <w:r w:rsidRPr="004268AF">
        <w:rPr>
          <w:rFonts w:ascii="Traditional Arabic" w:eastAsia="Calibri" w:hAnsi="Traditional Arabic" w:cs="Traditional Arabic"/>
          <w:sz w:val="32"/>
          <w:szCs w:val="32"/>
          <w:rtl/>
          <w:lang w:bidi="fa-IR"/>
        </w:rPr>
        <w:t>س</w:t>
      </w:r>
      <w:r w:rsidRPr="004268AF">
        <w:rPr>
          <w:rFonts w:ascii="Traditional Arabic" w:eastAsia="Calibri" w:hAnsi="Traditional Arabic" w:cs="Traditional Arabic" w:hint="cs"/>
          <w:sz w:val="32"/>
          <w:szCs w:val="32"/>
          <w:rtl/>
          <w:lang w:bidi="fa-IR"/>
        </w:rPr>
        <w:t>ؤ</w:t>
      </w:r>
      <w:r w:rsidRPr="004268AF">
        <w:rPr>
          <w:rFonts w:ascii="Traditional Arabic" w:eastAsia="Calibri" w:hAnsi="Traditional Arabic" w:cs="Traditional Arabic"/>
          <w:sz w:val="32"/>
          <w:szCs w:val="32"/>
          <w:rtl/>
          <w:lang w:bidi="fa-IR"/>
        </w:rPr>
        <w:t xml:space="preserve">ال و ابهام </w:t>
      </w:r>
      <w:r w:rsidRPr="004268AF">
        <w:rPr>
          <w:rFonts w:ascii="Traditional Arabic" w:eastAsia="Calibri" w:hAnsi="Traditional Arabic" w:cs="Traditional Arabic" w:hint="cs"/>
          <w:sz w:val="32"/>
          <w:szCs w:val="32"/>
          <w:rtl/>
          <w:lang w:bidi="fa-IR"/>
        </w:rPr>
        <w:t>پیش آمد،</w:t>
      </w:r>
      <w:r w:rsidRPr="004268AF">
        <w:rPr>
          <w:rFonts w:ascii="Traditional Arabic" w:eastAsia="Calibri" w:hAnsi="Traditional Arabic" w:cs="Traditional Arabic"/>
          <w:sz w:val="32"/>
          <w:szCs w:val="32"/>
          <w:rtl/>
          <w:lang w:bidi="fa-IR"/>
        </w:rPr>
        <w:t xml:space="preserve"> ولی بعد که ت</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 xml:space="preserve">ویل آن را دانست و خضر </w:t>
      </w:r>
      <w:r w:rsidRPr="004268AF">
        <w:rPr>
          <w:rFonts w:ascii="Dorood" w:eastAsia="MS Mincho" w:hAnsi="Dorood" w:cs="Traditional Arabic"/>
          <w:spacing w:val="-4"/>
          <w:sz w:val="32"/>
          <w:szCs w:val="32"/>
          <w:lang w:bidi="fa-IR"/>
        </w:rPr>
        <w:t></w:t>
      </w:r>
      <w:r w:rsidRPr="004268AF">
        <w:rPr>
          <w:rFonts w:ascii="Traditional Arabic" w:eastAsia="Calibri" w:hAnsi="Traditional Arabic" w:cs="Traditional Arabic"/>
          <w:sz w:val="32"/>
          <w:szCs w:val="32"/>
          <w:rtl/>
          <w:lang w:bidi="fa-IR"/>
        </w:rPr>
        <w:t xml:space="preserve"> هم تصریح کرد که این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ها اراده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ربوبی بوده است</w:t>
      </w:r>
      <w:r w:rsidRPr="004268AF">
        <w:rPr>
          <w:rFonts w:ascii="Traditional Arabic" w:eastAsia="Calibri" w:hAnsi="Traditional Arabic" w:cs="Traditional Arabic" w:hint="cs"/>
          <w:sz w:val="32"/>
          <w:szCs w:val="32"/>
          <w:rtl/>
          <w:lang w:bidi="fa-IR"/>
        </w:rPr>
        <w:t xml:space="preserve">: </w:t>
      </w:r>
      <w:r w:rsidRPr="004268AF">
        <w:rPr>
          <w:rFonts w:ascii="Neirizi" w:eastAsia="Calibri" w:hAnsi="Neirizi" w:cs="Neirizi"/>
          <w:sz w:val="20"/>
          <w:szCs w:val="20"/>
          <w:rtl/>
          <w:lang w:bidi="fa-IR"/>
        </w:rPr>
        <w:t>اراد رب</w:t>
      </w:r>
      <w:r w:rsidRPr="004268AF">
        <w:rPr>
          <w:rFonts w:ascii="Neirizi" w:eastAsia="Calibri" w:hAnsi="Neirizi" w:cs="Neirizi" w:hint="cs"/>
          <w:sz w:val="20"/>
          <w:szCs w:val="20"/>
          <w:rtl/>
          <w:lang w:bidi="fa-IR"/>
        </w:rPr>
        <w:t>ّ</w:t>
      </w:r>
      <w:r w:rsidRPr="004268AF">
        <w:rPr>
          <w:rFonts w:ascii="Neirizi" w:eastAsia="Calibri" w:hAnsi="Neirizi" w:cs="Neirizi"/>
          <w:sz w:val="20"/>
          <w:szCs w:val="20"/>
          <w:rtl/>
          <w:lang w:bidi="fa-IR"/>
        </w:rPr>
        <w:t>ک</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B Lotus"/>
          <w:sz w:val="32"/>
          <w:szCs w:val="28"/>
          <w:vertAlign w:val="superscript"/>
          <w:rtl/>
          <w:lang w:bidi="fa-IR"/>
        </w:rPr>
        <w:footnoteReference w:id="13"/>
      </w:r>
      <w:r w:rsidRPr="004268AF">
        <w:rPr>
          <w:rFonts w:ascii="Traditional Arabic" w:eastAsia="Calibri" w:hAnsi="Traditional Arabic" w:cs="Traditional Arabic"/>
          <w:sz w:val="32"/>
          <w:szCs w:val="32"/>
          <w:rtl/>
          <w:lang w:bidi="fa-IR"/>
        </w:rPr>
        <w:t xml:space="preserve"> یعنی اراده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الهی بر</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این تعلق گرفته بود و تو باید راضی باشی بر این حکم فائق و او اعلام رضایت کرد و... نکته این است که قبل از اظهار اراده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ربوبی مدیران مقصر نیستند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زحمت خود را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کشند </w:t>
      </w:r>
      <w:r w:rsidRPr="004268AF">
        <w:rPr>
          <w:rFonts w:ascii="Traditional Arabic" w:eastAsia="Calibri" w:hAnsi="Traditional Arabic" w:cs="Traditional Arabic" w:hint="cs"/>
          <w:sz w:val="32"/>
          <w:szCs w:val="32"/>
          <w:rtl/>
          <w:lang w:bidi="fa-IR"/>
        </w:rPr>
        <w:t xml:space="preserve">و </w:t>
      </w:r>
      <w:r w:rsidRPr="004268AF">
        <w:rPr>
          <w:rFonts w:ascii="Traditional Arabic" w:eastAsia="Calibri" w:hAnsi="Traditional Arabic" w:cs="Traditional Arabic"/>
          <w:sz w:val="32"/>
          <w:szCs w:val="32"/>
          <w:rtl/>
          <w:lang w:bidi="fa-IR"/>
        </w:rPr>
        <w:t>طبق اصول مدیریت و سازمانی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برنامه</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ای و... منتظر نتیجه هستند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ولی به قول معروف </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حفظت شیئا و غابت عن</w:t>
      </w:r>
      <w:r w:rsidRPr="004268AF">
        <w:rPr>
          <w:rFonts w:ascii="Traditional Arabic" w:eastAsia="Calibri" w:hAnsi="Traditional Arabic" w:cs="Traditional Arabic" w:hint="cs"/>
          <w:sz w:val="32"/>
          <w:szCs w:val="32"/>
          <w:rtl/>
          <w:lang w:bidi="fa-IR"/>
        </w:rPr>
        <w:t>ك</w:t>
      </w:r>
      <w:r w:rsidRPr="004268AF">
        <w:rPr>
          <w:rFonts w:ascii="Traditional Arabic" w:eastAsia="Calibri" w:hAnsi="Traditional Arabic" w:cs="Traditional Arabic"/>
          <w:sz w:val="32"/>
          <w:szCs w:val="32"/>
          <w:rtl/>
          <w:lang w:bidi="fa-IR"/>
        </w:rPr>
        <w:t xml:space="preserve"> اشیاء</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vertAlign w:val="superscript"/>
          <w:rtl/>
          <w:lang w:bidi="fa-IR"/>
        </w:rPr>
        <w:footnoteReference w:id="14"/>
      </w:r>
      <w:r w:rsidRPr="004268AF">
        <w:rPr>
          <w:rFonts w:ascii="Traditional Arabic" w:eastAsia="Calibri" w:hAnsi="Traditional Arabic" w:cs="Traditional Arabic"/>
          <w:sz w:val="32"/>
          <w:szCs w:val="32"/>
          <w:rtl/>
          <w:lang w:bidi="fa-IR"/>
        </w:rPr>
        <w:t xml:space="preserve"> یعنی ممکن است در مح</w:t>
      </w:r>
      <w:r w:rsidRPr="004268AF">
        <w:rPr>
          <w:rFonts w:ascii="Traditional Arabic" w:eastAsia="Calibri" w:hAnsi="Traditional Arabic" w:cs="Traditional Arabic" w:hint="cs"/>
          <w:sz w:val="32"/>
          <w:szCs w:val="32"/>
          <w:rtl/>
          <w:lang w:bidi="fa-IR"/>
        </w:rPr>
        <w:t>ا</w:t>
      </w:r>
      <w:r w:rsidRPr="004268AF">
        <w:rPr>
          <w:rFonts w:ascii="Traditional Arabic" w:eastAsia="Calibri" w:hAnsi="Traditional Arabic" w:cs="Traditional Arabic"/>
          <w:sz w:val="32"/>
          <w:szCs w:val="32"/>
          <w:rtl/>
          <w:lang w:bidi="fa-IR"/>
        </w:rPr>
        <w:t>سبات خود یک حلقه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مفقوده بوده و این تصمیم درست ن</w:t>
      </w:r>
      <w:r w:rsidRPr="004268AF">
        <w:rPr>
          <w:rFonts w:ascii="Traditional Arabic" w:eastAsia="Calibri" w:hAnsi="Traditional Arabic" w:cs="Traditional Arabic" w:hint="cs"/>
          <w:sz w:val="32"/>
          <w:szCs w:val="32"/>
          <w:rtl/>
          <w:lang w:bidi="fa-IR"/>
        </w:rPr>
        <w:t>ب</w:t>
      </w:r>
      <w:r w:rsidRPr="004268AF">
        <w:rPr>
          <w:rFonts w:ascii="Traditional Arabic" w:eastAsia="Calibri" w:hAnsi="Traditional Arabic" w:cs="Traditional Arabic"/>
          <w:sz w:val="32"/>
          <w:szCs w:val="32"/>
          <w:rtl/>
          <w:lang w:bidi="fa-IR"/>
        </w:rPr>
        <w:t>وده</w:t>
      </w:r>
      <w:r w:rsidRPr="004268AF">
        <w:rPr>
          <w:rFonts w:ascii="Traditional Arabic" w:eastAsia="Calibri" w:hAnsi="Traditional Arabic" w:cs="Traditional Arabic" w:hint="cs"/>
          <w:sz w:val="32"/>
          <w:szCs w:val="32"/>
          <w:rtl/>
          <w:lang w:bidi="fa-IR"/>
        </w:rPr>
        <w:t xml:space="preserve"> است.</w:t>
      </w:r>
      <w:r w:rsidRPr="004268AF">
        <w:rPr>
          <w:rFonts w:ascii="Traditional Arabic" w:eastAsia="Calibri" w:hAnsi="Traditional Arabic" w:cs="Traditional Arabic"/>
          <w:sz w:val="32"/>
          <w:szCs w:val="32"/>
          <w:rtl/>
          <w:lang w:bidi="fa-IR"/>
        </w:rPr>
        <w:t xml:space="preserve"> باید از این</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که خداوند جلوی آن </w:t>
      </w:r>
      <w:r w:rsidRPr="004268AF">
        <w:rPr>
          <w:rFonts w:ascii="Traditional Arabic" w:eastAsia="Calibri" w:hAnsi="Traditional Arabic" w:cs="Traditional Arabic" w:hint="cs"/>
          <w:sz w:val="32"/>
          <w:szCs w:val="32"/>
          <w:rtl/>
          <w:lang w:bidi="fa-IR"/>
        </w:rPr>
        <w:t>مانع ایجاد کرده،</w:t>
      </w:r>
      <w:r w:rsidRPr="004268AF">
        <w:rPr>
          <w:rFonts w:ascii="Traditional Arabic" w:eastAsia="Calibri" w:hAnsi="Traditional Arabic" w:cs="Traditional Arabic"/>
          <w:sz w:val="32"/>
          <w:szCs w:val="32"/>
          <w:rtl/>
          <w:lang w:bidi="fa-IR"/>
        </w:rPr>
        <w:t xml:space="preserve"> حکم به نسخ</w:t>
      </w:r>
      <w:r w:rsidRPr="004268AF">
        <w:rPr>
          <w:rFonts w:ascii="Traditional Arabic" w:eastAsia="Calibri" w:hAnsi="Traditional Arabic" w:cs="Traditional Arabic"/>
          <w:sz w:val="32"/>
          <w:szCs w:val="32"/>
          <w:vertAlign w:val="superscript"/>
          <w:rtl/>
          <w:lang w:bidi="fa-IR"/>
        </w:rPr>
        <w:footnoteReference w:id="15"/>
      </w:r>
      <w:r w:rsidRPr="004268AF">
        <w:rPr>
          <w:rFonts w:ascii="Traditional Arabic" w:eastAsia="Calibri" w:hAnsi="Traditional Arabic" w:cs="Traditional Arabic"/>
          <w:sz w:val="32"/>
          <w:szCs w:val="32"/>
          <w:rtl/>
          <w:lang w:bidi="fa-IR"/>
        </w:rPr>
        <w:t xml:space="preserve"> و فسخ آن می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کند و </w:t>
      </w:r>
      <w:r w:rsidRPr="004268AF">
        <w:rPr>
          <w:rFonts w:ascii="Traditional Arabic" w:eastAsia="Calibri" w:hAnsi="Traditional Arabic" w:cs="Traditional Arabic" w:hint="cs"/>
          <w:sz w:val="32"/>
          <w:szCs w:val="32"/>
          <w:rtl/>
          <w:lang w:bidi="fa-IR"/>
        </w:rPr>
        <w:t>ا</w:t>
      </w:r>
      <w:r w:rsidRPr="004268AF">
        <w:rPr>
          <w:rFonts w:ascii="Traditional Arabic" w:eastAsia="Calibri" w:hAnsi="Traditional Arabic" w:cs="Traditional Arabic"/>
          <w:sz w:val="32"/>
          <w:szCs w:val="32"/>
          <w:rtl/>
          <w:lang w:bidi="fa-IR"/>
        </w:rPr>
        <w:t>راده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تکوینی و تشریعی او خلاف اجرا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و انعقاد این عزم</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تصمیم و</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برنامه قرار گرفت</w:t>
      </w:r>
      <w:r w:rsidRPr="004268AF">
        <w:rPr>
          <w:rFonts w:ascii="Traditional Arabic" w:eastAsia="Calibri" w:hAnsi="Traditional Arabic" w:cs="Traditional Arabic" w:hint="cs"/>
          <w:sz w:val="32"/>
          <w:szCs w:val="32"/>
          <w:rtl/>
          <w:lang w:bidi="fa-IR"/>
        </w:rPr>
        <w:t>ه</w:t>
      </w:r>
      <w:r w:rsidRPr="004268AF">
        <w:rPr>
          <w:rFonts w:ascii="Traditional Arabic" w:eastAsia="Calibri" w:hAnsi="Traditional Arabic" w:cs="Traditional Arabic"/>
          <w:sz w:val="32"/>
          <w:szCs w:val="32"/>
          <w:rtl/>
          <w:lang w:bidi="fa-IR"/>
        </w:rPr>
        <w:t xml:space="preserve"> راضی شویم. </w:t>
      </w:r>
    </w:p>
    <w:p w14:paraId="08CD4757" w14:textId="5A125393" w:rsidR="00022FD5" w:rsidRPr="004268AF" w:rsidRDefault="004268AF" w:rsidP="004268AF">
      <w:pPr>
        <w:bidi/>
        <w:spacing w:after="0" w:line="168" w:lineRule="auto"/>
        <w:ind w:firstLine="340"/>
        <w:jc w:val="both"/>
        <w:rPr>
          <w:rFonts w:ascii="Traditional Arabic" w:eastAsia="Calibri" w:hAnsi="Traditional Arabic" w:cs="Traditional Arabic"/>
          <w:sz w:val="32"/>
          <w:szCs w:val="32"/>
          <w:rtl/>
          <w:lang w:bidi="fa-IR"/>
        </w:rPr>
      </w:pPr>
      <w:r w:rsidRPr="004268AF">
        <w:rPr>
          <w:rFonts w:ascii="Traditional Arabic" w:eastAsia="Calibri" w:hAnsi="Traditional Arabic" w:cs="Traditional Arabic"/>
          <w:sz w:val="32"/>
          <w:szCs w:val="32"/>
          <w:rtl/>
          <w:lang w:bidi="fa-IR"/>
        </w:rPr>
        <w:t>فتحصل</w:t>
      </w:r>
      <w:r w:rsidRPr="004268AF">
        <w:rPr>
          <w:rFonts w:ascii="Traditional Arabic" w:eastAsia="Calibri" w:hAnsi="Traditional Arabic" w:cs="Traditional Arabic" w:hint="cs"/>
          <w:sz w:val="32"/>
          <w:szCs w:val="32"/>
          <w:rtl/>
          <w:lang w:bidi="fa-IR"/>
        </w:rPr>
        <w:t xml:space="preserve"> که</w:t>
      </w:r>
      <w:r w:rsidRPr="004268AF">
        <w:rPr>
          <w:rFonts w:ascii="Traditional Arabic" w:eastAsia="Calibri" w:hAnsi="Traditional Arabic" w:cs="Traditional Arabic"/>
          <w:sz w:val="32"/>
          <w:szCs w:val="32"/>
          <w:rtl/>
          <w:lang w:bidi="fa-IR"/>
        </w:rPr>
        <w:t xml:space="preserve"> کارکنان سازمان نباید در تصمیمات خود تعصب و استبداد داشته باشند</w:t>
      </w:r>
      <w:r w:rsidRPr="004268AF">
        <w:rPr>
          <w:rFonts w:ascii="Traditional Arabic" w:eastAsia="Calibri" w:hAnsi="Traditional Arabic" w:cs="Traditional Arabic" w:hint="cs"/>
          <w:sz w:val="32"/>
          <w:szCs w:val="32"/>
          <w:rtl/>
          <w:lang w:bidi="fa-IR"/>
        </w:rPr>
        <w:t xml:space="preserve"> و</w:t>
      </w:r>
      <w:r w:rsidRPr="004268AF">
        <w:rPr>
          <w:rFonts w:ascii="Traditional Arabic" w:eastAsia="Calibri" w:hAnsi="Traditional Arabic" w:cs="Traditional Arabic"/>
          <w:sz w:val="32"/>
          <w:szCs w:val="32"/>
          <w:rtl/>
          <w:lang w:bidi="fa-IR"/>
        </w:rPr>
        <w:t xml:space="preserve"> اگر متوجه شدند</w:t>
      </w:r>
      <w:r w:rsidRPr="004268AF">
        <w:rPr>
          <w:rFonts w:ascii="Traditional Arabic" w:eastAsia="Calibri" w:hAnsi="Traditional Arabic" w:cs="Traditional Arabic" w:hint="cs"/>
          <w:sz w:val="32"/>
          <w:szCs w:val="32"/>
          <w:rtl/>
          <w:lang w:bidi="fa-IR"/>
        </w:rPr>
        <w:t xml:space="preserve">، </w:t>
      </w:r>
      <w:r w:rsidRPr="004268AF">
        <w:rPr>
          <w:rFonts w:ascii="Traditional Arabic" w:eastAsia="Calibri" w:hAnsi="Traditional Arabic" w:cs="Traditional Arabic"/>
          <w:sz w:val="32"/>
          <w:szCs w:val="32"/>
          <w:rtl/>
          <w:lang w:bidi="fa-IR"/>
        </w:rPr>
        <w:t>علی</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رغم ظاهر نافع</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در واقع خلاف مصالح سازمانی است و خداوند هم مانع اجرا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آن شد</w:t>
      </w:r>
      <w:r w:rsidRPr="004268AF">
        <w:rPr>
          <w:rFonts w:ascii="Traditional Arabic" w:eastAsia="Calibri" w:hAnsi="Traditional Arabic" w:cs="Traditional Arabic" w:hint="cs"/>
          <w:sz w:val="32"/>
          <w:szCs w:val="32"/>
          <w:rtl/>
          <w:lang w:bidi="fa-IR"/>
        </w:rPr>
        <w:t xml:space="preserve">ه </w:t>
      </w:r>
      <w:r w:rsidRPr="004268AF">
        <w:rPr>
          <w:rFonts w:ascii="Traditional Arabic" w:eastAsia="Calibri" w:hAnsi="Traditional Arabic" w:cs="Traditional Arabic"/>
          <w:sz w:val="32"/>
          <w:szCs w:val="32"/>
          <w:rtl/>
          <w:lang w:bidi="fa-IR"/>
        </w:rPr>
        <w:t>و توفیق را از آن سلب کرد</w:t>
      </w:r>
      <w:r w:rsidRPr="004268AF">
        <w:rPr>
          <w:rFonts w:ascii="Traditional Arabic" w:eastAsia="Calibri" w:hAnsi="Traditional Arabic" w:cs="Traditional Arabic" w:hint="cs"/>
          <w:sz w:val="32"/>
          <w:szCs w:val="32"/>
          <w:rtl/>
          <w:lang w:bidi="fa-IR"/>
        </w:rPr>
        <w:t>ه و</w:t>
      </w:r>
      <w:r w:rsidRPr="004268AF">
        <w:rPr>
          <w:rFonts w:ascii="Traditional Arabic" w:eastAsia="Calibri" w:hAnsi="Traditional Arabic" w:cs="Traditional Arabic"/>
          <w:sz w:val="32"/>
          <w:szCs w:val="32"/>
          <w:rtl/>
          <w:lang w:bidi="fa-IR"/>
        </w:rPr>
        <w:t xml:space="preserve"> باید رضایت به قضا</w:t>
      </w:r>
      <w:r w:rsidRPr="004268AF">
        <w:rPr>
          <w:rFonts w:ascii="Traditional Arabic" w:eastAsia="Calibri" w:hAnsi="Traditional Arabic" w:cs="Traditional Arabic" w:hint="cs"/>
          <w:sz w:val="32"/>
          <w:szCs w:val="32"/>
          <w:rtl/>
          <w:lang w:bidi="fa-IR"/>
        </w:rPr>
        <w:t>ء</w:t>
      </w:r>
      <w:r w:rsidRPr="004268AF">
        <w:rPr>
          <w:rFonts w:ascii="Traditional Arabic" w:eastAsia="Calibri" w:hAnsi="Traditional Arabic" w:cs="Traditional Arabic"/>
          <w:sz w:val="32"/>
          <w:szCs w:val="32"/>
          <w:rtl/>
          <w:lang w:bidi="fa-IR"/>
        </w:rPr>
        <w:t xml:space="preserve"> و حکم ربوبی بدهند</w:t>
      </w:r>
      <w:r w:rsidRPr="004268AF">
        <w:rPr>
          <w:rFonts w:ascii="Traditional Arabic" w:eastAsia="Calibri" w:hAnsi="Traditional Arabic" w:cs="Traditional Arabic" w:hint="cs"/>
          <w:sz w:val="32"/>
          <w:szCs w:val="32"/>
          <w:rtl/>
          <w:lang w:bidi="fa-IR"/>
        </w:rPr>
        <w:t>،</w:t>
      </w:r>
      <w:r w:rsidRPr="004268AF">
        <w:rPr>
          <w:rFonts w:ascii="Traditional Arabic" w:eastAsia="Calibri" w:hAnsi="Traditional Arabic" w:cs="Traditional Arabic"/>
          <w:sz w:val="32"/>
          <w:szCs w:val="32"/>
          <w:rtl/>
          <w:lang w:bidi="fa-IR"/>
        </w:rPr>
        <w:t xml:space="preserve"> ر</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ی سازمانی را کنار بگذارند و خود را با ر</w:t>
      </w:r>
      <w:r w:rsidRPr="004268AF">
        <w:rPr>
          <w:rFonts w:ascii="Traditional Arabic" w:eastAsia="Calibri" w:hAnsi="Traditional Arabic" w:cs="Traditional Arabic" w:hint="cs"/>
          <w:sz w:val="32"/>
          <w:szCs w:val="32"/>
          <w:rtl/>
          <w:lang w:bidi="fa-IR"/>
        </w:rPr>
        <w:t>أ</w:t>
      </w:r>
      <w:r w:rsidRPr="004268AF">
        <w:rPr>
          <w:rFonts w:ascii="Traditional Arabic" w:eastAsia="Calibri" w:hAnsi="Traditional Arabic" w:cs="Traditional Arabic"/>
          <w:sz w:val="32"/>
          <w:szCs w:val="32"/>
          <w:rtl/>
          <w:lang w:bidi="fa-IR"/>
        </w:rPr>
        <w:t>ی و اراده</w:t>
      </w:r>
      <w:r w:rsidRPr="004268AF">
        <w:rPr>
          <w:rFonts w:ascii="Traditional Arabic" w:eastAsia="Calibri" w:hAnsi="Traditional Arabic" w:cs="Traditional Arabic" w:hint="cs"/>
          <w:sz w:val="32"/>
          <w:szCs w:val="32"/>
          <w:rtl/>
          <w:lang w:bidi="fa-IR"/>
        </w:rPr>
        <w:t>‌ی</w:t>
      </w:r>
      <w:r w:rsidRPr="004268AF">
        <w:rPr>
          <w:rFonts w:ascii="Traditional Arabic" w:eastAsia="Calibri" w:hAnsi="Traditional Arabic" w:cs="Traditional Arabic"/>
          <w:sz w:val="32"/>
          <w:szCs w:val="32"/>
          <w:rtl/>
          <w:lang w:bidi="fa-IR"/>
        </w:rPr>
        <w:t xml:space="preserve"> الهی وفق دهند.</w:t>
      </w:r>
      <w:r w:rsidRPr="004268AF">
        <w:rPr>
          <w:rFonts w:ascii="Traditional Arabic" w:eastAsia="Calibri" w:hAnsi="Traditional Arabic" w:cs="B Lotus"/>
          <w:sz w:val="32"/>
          <w:szCs w:val="28"/>
          <w:vertAlign w:val="superscript"/>
          <w:rtl/>
          <w:lang w:bidi="fa-IR"/>
        </w:rPr>
        <w:footnoteReference w:id="16"/>
      </w:r>
    </w:p>
    <w:sectPr w:rsidR="00022FD5" w:rsidRPr="004268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C2BC" w14:textId="77777777" w:rsidR="00DE16C3" w:rsidRDefault="00DE16C3" w:rsidP="004C1CC2">
      <w:pPr>
        <w:spacing w:after="0" w:line="240" w:lineRule="auto"/>
      </w:pPr>
      <w:r>
        <w:separator/>
      </w:r>
    </w:p>
  </w:endnote>
  <w:endnote w:type="continuationSeparator" w:id="0">
    <w:p w14:paraId="089A44CF" w14:textId="77777777" w:rsidR="00DE16C3" w:rsidRDefault="00DE16C3" w:rsidP="004C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707F" w14:textId="77777777" w:rsidR="00DE16C3" w:rsidRDefault="00DE16C3" w:rsidP="004C1CC2">
      <w:pPr>
        <w:spacing w:after="0" w:line="240" w:lineRule="auto"/>
      </w:pPr>
      <w:r>
        <w:separator/>
      </w:r>
    </w:p>
  </w:footnote>
  <w:footnote w:type="continuationSeparator" w:id="0">
    <w:p w14:paraId="4BBA2438" w14:textId="77777777" w:rsidR="00DE16C3" w:rsidRDefault="00DE16C3" w:rsidP="004C1CC2">
      <w:pPr>
        <w:spacing w:after="0" w:line="240" w:lineRule="auto"/>
      </w:pPr>
      <w:r>
        <w:continuationSeparator/>
      </w:r>
    </w:p>
  </w:footnote>
  <w:footnote w:id="1">
    <w:p w14:paraId="0B185A2D" w14:textId="77777777" w:rsidR="004268AF" w:rsidRPr="00F90143"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6E7EEC">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Pr>
          <w:rFonts w:ascii="Dorood" w:hAnsi="Dorood" w:cs="Traditional Arabic" w:hint="cs"/>
          <w:sz w:val="26"/>
          <w:rtl/>
        </w:rPr>
        <w:t xml:space="preserve"> </w:t>
      </w:r>
      <w:r w:rsidRPr="006E7EEC">
        <w:rPr>
          <w:rFonts w:ascii="Traditional Arabic" w:hAnsi="Traditional Arabic" w:cs="Traditional Arabic"/>
          <w:sz w:val="26"/>
          <w:szCs w:val="26"/>
          <w:rtl/>
          <w:lang w:bidi="fa-IR"/>
        </w:rPr>
        <w:t>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تَعْظِيمُ حُرْمَتِهِ وَ الشَّوْقُ إِلَيْهِ‏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جعفر بن محمد </w:t>
      </w:r>
      <w:r w:rsidRPr="00F90143">
        <w:rPr>
          <w:rFonts w:ascii="Dorood" w:hAnsi="Dorood" w:cs="Traditional Arabic"/>
          <w:sz w:val="26"/>
        </w:rPr>
        <w:t></w:t>
      </w:r>
      <w:r w:rsidRPr="00F90143">
        <w:rPr>
          <w:rFonts w:ascii="Traditional Arabic" w:hAnsi="Traditional Arabic" w:cs="Traditional Arabic" w:hint="cs"/>
          <w:sz w:val="26"/>
          <w:szCs w:val="26"/>
          <w:rtl/>
        </w:rPr>
        <w:t xml:space="preserve">، </w:t>
      </w:r>
      <w:r w:rsidRPr="00F90143">
        <w:rPr>
          <w:rFonts w:ascii="Traditional Arabic" w:hAnsi="Traditional Arabic" w:cs="Traditional Arabic"/>
          <w:sz w:val="26"/>
          <w:szCs w:val="26"/>
          <w:rtl/>
          <w:lang w:bidi="fa-IR"/>
        </w:rPr>
        <w:t>مصباح الشريعة</w:t>
      </w:r>
      <w:r w:rsidRPr="00F90143">
        <w:rPr>
          <w:rFonts w:ascii="Traditional Arabic" w:hAnsi="Traditional Arabic" w:cs="Traditional Arabic" w:hint="cs"/>
          <w:sz w:val="26"/>
          <w:szCs w:val="26"/>
          <w:rtl/>
          <w:lang w:bidi="fa-IR"/>
        </w:rPr>
        <w:t>، ص.</w:t>
      </w:r>
      <w:r w:rsidRPr="00F90143">
        <w:rPr>
          <w:rFonts w:ascii="Traditional Arabic" w:hAnsi="Traditional Arabic" w:cs="Traditional Arabic"/>
          <w:sz w:val="26"/>
          <w:szCs w:val="26"/>
          <w:rtl/>
          <w:lang w:bidi="fa-IR"/>
        </w:rPr>
        <w:t xml:space="preserve"> 5</w:t>
      </w:r>
      <w:r w:rsidRPr="00F90143">
        <w:rPr>
          <w:rFonts w:ascii="Traditional Arabic" w:hAnsi="Traditional Arabic" w:cs="Traditional Arabic" w:hint="cs"/>
          <w:sz w:val="26"/>
          <w:szCs w:val="26"/>
          <w:rtl/>
          <w:lang w:bidi="fa-IR"/>
        </w:rPr>
        <w:t>)</w:t>
      </w:r>
    </w:p>
  </w:footnote>
  <w:footnote w:id="2">
    <w:p w14:paraId="404827B8" w14:textId="77777777" w:rsidR="004268AF" w:rsidRPr="00F90143"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F90143">
        <w:rPr>
          <w:rStyle w:val="FootnoteReference"/>
          <w:rFonts w:ascii="Traditional Arabic" w:hAnsi="Traditional Arabic" w:cs="Traditional Arabic"/>
          <w:sz w:val="26"/>
          <w:szCs w:val="26"/>
        </w:rPr>
        <w:footnoteRef/>
      </w:r>
      <w:r w:rsidRPr="00F90143">
        <w:rPr>
          <w:rFonts w:ascii="Traditional Arabic" w:hAnsi="Traditional Arabic" w:cs="Traditional Arabic"/>
          <w:sz w:val="26"/>
          <w:szCs w:val="26"/>
        </w:rPr>
        <w:t xml:space="preserve"> </w:t>
      </w:r>
      <w:r w:rsidRPr="00F90143">
        <w:rPr>
          <w:rFonts w:ascii="Traditional Arabic" w:hAnsi="Traditional Arabic" w:cs="Traditional Arabic"/>
          <w:sz w:val="26"/>
          <w:szCs w:val="26"/>
          <w:rtl/>
        </w:rPr>
        <w:t>رضا به قضا و تقدیر الهی در روایات</w:t>
      </w:r>
    </w:p>
    <w:p w14:paraId="2B28A09A" w14:textId="77777777" w:rsidR="004268AF" w:rsidRPr="002276D7" w:rsidRDefault="004268AF" w:rsidP="004268AF">
      <w:pPr>
        <w:shd w:val="clear" w:color="auto" w:fill="FFFFFF"/>
        <w:bidi/>
        <w:spacing w:line="168" w:lineRule="auto"/>
        <w:jc w:val="both"/>
        <w:outlineLvl w:val="1"/>
        <w:rPr>
          <w:rFonts w:ascii="Traditional Arabic" w:eastAsia="Times New Roman" w:hAnsi="Traditional Arabic" w:cs="Traditional Arabic"/>
          <w:sz w:val="26"/>
          <w:szCs w:val="26"/>
          <w:rtl/>
        </w:rPr>
      </w:pPr>
      <w:r w:rsidRPr="00F90143">
        <w:rPr>
          <w:rFonts w:ascii="Traditional Arabic" w:eastAsia="Times New Roman" w:hAnsi="Traditional Arabic" w:cs="Traditional Arabic"/>
          <w:sz w:val="26"/>
          <w:szCs w:val="26"/>
          <w:rtl/>
        </w:rPr>
        <w:t>1. مقام رضا و خشنودى از بالاترين مقامات است</w:t>
      </w:r>
      <w:r>
        <w:rPr>
          <w:rFonts w:ascii="Traditional Arabic" w:eastAsia="Times New Roman" w:hAnsi="Traditional Arabic" w:cs="Traditional Arabic" w:hint="cs"/>
          <w:sz w:val="26"/>
          <w:rtl/>
        </w:rPr>
        <w:t xml:space="preserve">ک </w:t>
      </w:r>
      <w:r w:rsidRPr="00F90143">
        <w:rPr>
          <w:rFonts w:ascii="Traditional Arabic" w:eastAsia="Times New Roman" w:hAnsi="Traditional Arabic" w:cs="Traditional Arabic"/>
          <w:sz w:val="26"/>
          <w:szCs w:val="26"/>
          <w:rtl/>
        </w:rPr>
        <w:t xml:space="preserve">قال علىّ بن الحسين </w:t>
      </w:r>
      <w:r w:rsidRPr="00345741">
        <w:rPr>
          <w:rFonts w:ascii="Dorood" w:hAnsi="Dorood" w:cs="Traditional Arabic"/>
          <w:sz w:val="26"/>
        </w:rPr>
        <w:t></w:t>
      </w:r>
      <w:r>
        <w:rPr>
          <w:rFonts w:ascii="Dorood" w:hAnsi="Dorood" w:cs="Traditional Arabic" w:hint="cs"/>
          <w:sz w:val="26"/>
          <w:rtl/>
        </w:rPr>
        <w:t>: «</w:t>
      </w:r>
      <w:r w:rsidRPr="00F90143">
        <w:rPr>
          <w:rFonts w:ascii="Traditional Arabic" w:eastAsia="Times New Roman" w:hAnsi="Traditional Arabic" w:cs="Traditional Arabic"/>
          <w:sz w:val="26"/>
          <w:szCs w:val="26"/>
          <w:rtl/>
        </w:rPr>
        <w:t>الزّهد عَشرة اجزاء. اعلى درجة الزّهد ادنى درجة الورع و اعلى درجة الورع ادنى درجة اليقين و اعلى درجة اليقين ادنى درجة الرّضا</w:t>
      </w:r>
      <w:r>
        <w:rPr>
          <w:rFonts w:ascii="Traditional Arabic" w:eastAsia="Times New Roman" w:hAnsi="Traditional Arabic" w:cs="Traditional Arabic" w:hint="cs"/>
          <w:sz w:val="26"/>
          <w:rtl/>
        </w:rPr>
        <w:t xml:space="preserve">». (کلینی، </w:t>
      </w:r>
      <w:r w:rsidRPr="00F90143">
        <w:rPr>
          <w:rFonts w:ascii="Traditional Arabic" w:eastAsia="Times New Roman" w:hAnsi="Traditional Arabic" w:cs="Traditional Arabic"/>
          <w:i/>
          <w:iCs/>
          <w:sz w:val="26"/>
          <w:szCs w:val="26"/>
          <w:rtl/>
        </w:rPr>
        <w:t>اصول كافى</w:t>
      </w:r>
      <w:r w:rsidRPr="002276D7">
        <w:rPr>
          <w:rFonts w:ascii="Traditional Arabic" w:eastAsia="Times New Roman" w:hAnsi="Traditional Arabic" w:cs="Traditional Arabic"/>
          <w:sz w:val="26"/>
          <w:szCs w:val="26"/>
          <w:rtl/>
        </w:rPr>
        <w:t>، ج</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 xml:space="preserve"> 2، ص</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 xml:space="preserve"> 62</w:t>
      </w:r>
      <w:r>
        <w:rPr>
          <w:rFonts w:ascii="Traditional Arabic" w:eastAsia="Times New Roman" w:hAnsi="Traditional Arabic" w:cs="Traditional Arabic" w:hint="cs"/>
          <w:sz w:val="26"/>
          <w:rtl/>
        </w:rPr>
        <w:t xml:space="preserve">)  </w:t>
      </w:r>
      <w:r w:rsidRPr="00F90143">
        <w:rPr>
          <w:rFonts w:ascii="Traditional Arabic" w:eastAsia="Times New Roman" w:hAnsi="Traditional Arabic" w:cs="Traditional Arabic"/>
          <w:sz w:val="26"/>
          <w:szCs w:val="26"/>
          <w:rtl/>
        </w:rPr>
        <w:t>2. اعتراض به مقدرات خدا با بندگى سازگار نيست</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قال الصّادق </w:t>
      </w:r>
      <w:r w:rsidRPr="00345741">
        <w:rPr>
          <w:rFonts w:ascii="Dorood" w:hAnsi="Dorood" w:cs="Traditional Arabic"/>
          <w:sz w:val="26"/>
        </w:rPr>
        <w:t></w:t>
      </w:r>
      <w:r>
        <w:rPr>
          <w:rFonts w:ascii="Dorood" w:hAnsi="Dorood" w:cs="Traditional Arabic" w:hint="cs"/>
          <w:sz w:val="26"/>
          <w:rtl/>
        </w:rPr>
        <w:t>: «</w:t>
      </w:r>
      <w:r w:rsidRPr="002276D7">
        <w:rPr>
          <w:rFonts w:ascii="Traditional Arabic" w:eastAsia="Times New Roman" w:hAnsi="Traditional Arabic" w:cs="Traditional Arabic"/>
          <w:sz w:val="26"/>
          <w:szCs w:val="26"/>
          <w:rtl/>
        </w:rPr>
        <w:t xml:space="preserve">صفة الرّضا ان يرضى المحبوب و المكروه. و الرّضا شعاع نور المعرفه، و الراضى فانٍ عن جميع اختياره، و الراضى حقيقة هو المرضى عنه و الرّضا اسم يجتمع فيه معانى انواع العبوديه. و تفسير الرّضا سرور القلب. سمعت ابى محمدا الباقر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يقول: تعلّق القلب بالموجود شرك و بالمفقود كفر. و هما خارجان عن سنة الرّضا. و العجب ممّن يدّعى العبوديّة لله كيف ينازعه في مقدوراته، حاشا الراضين العارفين عن ذلك</w:t>
      </w:r>
      <w:r>
        <w:rPr>
          <w:rFonts w:ascii="Traditional Arabic" w:eastAsia="Times New Roman" w:hAnsi="Traditional Arabic" w:cs="Traditional Arabic" w:hint="cs"/>
          <w:sz w:val="26"/>
          <w:rtl/>
        </w:rPr>
        <w:t xml:space="preserve">». (امام جعفر بن محمد </w:t>
      </w:r>
      <w:r w:rsidRPr="00345741">
        <w:rPr>
          <w:rFonts w:ascii="Dorood" w:hAnsi="Dorood" w:cs="Traditional Arabic"/>
          <w:sz w:val="26"/>
        </w:rPr>
        <w:t></w:t>
      </w:r>
      <w:r>
        <w:rPr>
          <w:rFonts w:ascii="Dorood" w:hAnsi="Dorood" w:cs="Traditional Arabic" w:hint="cs"/>
          <w:sz w:val="26"/>
          <w:rtl/>
        </w:rPr>
        <w:t>،</w:t>
      </w:r>
      <w:r>
        <w:rPr>
          <w:rFonts w:ascii="Traditional Arabic" w:eastAsia="Times New Roman" w:hAnsi="Traditional Arabic" w:cs="Traditional Arabic" w:hint="cs"/>
          <w:sz w:val="26"/>
          <w:rtl/>
        </w:rPr>
        <w:t xml:space="preserve"> </w:t>
      </w:r>
      <w:r w:rsidRPr="00F90143">
        <w:rPr>
          <w:rFonts w:ascii="Traditional Arabic" w:eastAsia="Times New Roman" w:hAnsi="Traditional Arabic" w:cs="Traditional Arabic"/>
          <w:i/>
          <w:iCs/>
          <w:sz w:val="26"/>
          <w:szCs w:val="26"/>
          <w:rtl/>
        </w:rPr>
        <w:t>مصباح الشريعة</w:t>
      </w:r>
      <w:r w:rsidRPr="002276D7">
        <w:rPr>
          <w:rFonts w:ascii="Traditional Arabic" w:eastAsia="Times New Roman" w:hAnsi="Traditional Arabic" w:cs="Traditional Arabic"/>
          <w:sz w:val="26"/>
          <w:szCs w:val="26"/>
          <w:rtl/>
        </w:rPr>
        <w:t>، ص</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 xml:space="preserve"> 182</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3. حكايت جابر و امام باقر </w:t>
      </w:r>
      <w:r w:rsidRPr="00345741">
        <w:rPr>
          <w:rFonts w:ascii="Dorood" w:hAnsi="Dorood" w:cs="Traditional Arabic"/>
          <w:sz w:val="26"/>
        </w:rPr>
        <w:t></w:t>
      </w:r>
      <w:r>
        <w:rPr>
          <w:rFonts w:ascii="Dorood" w:hAnsi="Dorood" w:cs="Traditional Arabic" w:hint="cs"/>
          <w:sz w:val="26"/>
          <w:rtl/>
        </w:rPr>
        <w:t xml:space="preserve"> </w:t>
      </w:r>
      <w:r w:rsidRPr="002276D7">
        <w:rPr>
          <w:rFonts w:ascii="Traditional Arabic" w:eastAsia="Times New Roman" w:hAnsi="Traditional Arabic" w:cs="Traditional Arabic"/>
          <w:sz w:val="26"/>
          <w:szCs w:val="26"/>
          <w:rtl/>
        </w:rPr>
        <w:t>در مورد رضا و تسليم</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رُوى انّ جابر بن عبد الله الانصارى رضى الله عنه ابتلى في آخره بضعف الهَرَم و العجز فزاره محمّد بن علىّ الباقر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فسأله عن حاله فقال انا في حالة احبّ فيها الشّيخوخة على الشّباب و المرض على الصّحة و الموت على الحيوة. فقال </w:t>
      </w:r>
      <w:r w:rsidRPr="00345741">
        <w:rPr>
          <w:rFonts w:ascii="Dorood" w:hAnsi="Dorood" w:cs="Traditional Arabic"/>
          <w:sz w:val="26"/>
        </w:rPr>
        <w:t></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امّا انا يا جابر فان جعلنى الله شيخا احبّ الشّيخوخة و ان جعلنى شابّا احبّ الشّيبوبة و ان امرضنى احبّ المرض و ان شفانى احبّ الشفاء و الصّحة و ان اماتنى احبّ الموت و ان ابقانى احبّ البقاء. فلمّا سمع جابر هذا الكلام منه قبّل وجهه و قال صدق رسول الله </w:t>
      </w:r>
      <w:r w:rsidRPr="00345741">
        <w:rPr>
          <w:rFonts w:ascii="Dorood" w:hAnsi="Dorood" w:cs="Traditional Arabic"/>
          <w:sz w:val="26"/>
        </w:rPr>
        <w:t></w:t>
      </w:r>
      <w:r>
        <w:rPr>
          <w:rFonts w:ascii="Dorood" w:hAnsi="Dorood" w:cs="Traditional Arabic" w:hint="cs"/>
          <w:sz w:val="26"/>
          <w:rtl/>
        </w:rPr>
        <w:t xml:space="preserve"> </w:t>
      </w:r>
      <w:r w:rsidRPr="002276D7">
        <w:rPr>
          <w:rFonts w:ascii="Traditional Arabic" w:eastAsia="Times New Roman" w:hAnsi="Traditional Arabic" w:cs="Traditional Arabic"/>
          <w:sz w:val="26"/>
          <w:szCs w:val="26"/>
          <w:rtl/>
        </w:rPr>
        <w:t>فانّه قال ستدرك لى ولدا اسمه اسمى يبقر العلم بقرا كما يبقر الثّور الأرض فلذلك سمىّ باقر علم الأوّلين و الآخرين اى شاقّه</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4. بالاترين طاعت، صبر و خرسندى از كار خدا است</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روى الكلينى باسناده الى ابى عبد الله </w:t>
      </w:r>
      <w:r w:rsidRPr="00345741">
        <w:rPr>
          <w:rFonts w:ascii="Dorood" w:hAnsi="Dorood" w:cs="Traditional Arabic"/>
          <w:sz w:val="26"/>
        </w:rPr>
        <w:t></w:t>
      </w:r>
      <w:r>
        <w:rPr>
          <w:rFonts w:ascii="Dorood" w:hAnsi="Dorood" w:cs="Traditional Arabic" w:hint="cs"/>
          <w:sz w:val="26"/>
          <w:rtl/>
        </w:rPr>
        <w:t xml:space="preserve"> </w:t>
      </w:r>
      <w:r w:rsidRPr="002276D7">
        <w:rPr>
          <w:rFonts w:ascii="Traditional Arabic" w:eastAsia="Times New Roman" w:hAnsi="Traditional Arabic" w:cs="Traditional Arabic"/>
          <w:sz w:val="26"/>
          <w:szCs w:val="26"/>
          <w:rtl/>
        </w:rPr>
        <w:t>قال:</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راس طاعة الله الصّبر و الرّضى عن الله فيما احبّ العبد او كرِهَ و لا يرضى عبد عن الله فيما احبّ او كرِه الّا كان خيراً له فيما احبّ او كرِه</w:t>
      </w:r>
      <w:r>
        <w:rPr>
          <w:rFonts w:ascii="Traditional Arabic" w:eastAsia="Times New Roman" w:hAnsi="Traditional Arabic" w:cs="Traditional Arabic" w:hint="cs"/>
          <w:sz w:val="26"/>
          <w:rtl/>
        </w:rPr>
        <w:t xml:space="preserve">». (کلینی، </w:t>
      </w:r>
      <w:r>
        <w:rPr>
          <w:rFonts w:ascii="Traditional Arabic" w:eastAsia="Times New Roman" w:hAnsi="Traditional Arabic" w:cs="Traditional Arabic" w:hint="cs"/>
          <w:i/>
          <w:iCs/>
          <w:sz w:val="26"/>
          <w:rtl/>
        </w:rPr>
        <w:t>اصول کافی</w:t>
      </w:r>
      <w:r>
        <w:rPr>
          <w:rFonts w:ascii="Traditional Arabic" w:eastAsia="Times New Roman" w:hAnsi="Traditional Arabic" w:cs="Traditional Arabic" w:hint="cs"/>
          <w:sz w:val="26"/>
          <w:rtl/>
        </w:rPr>
        <w:t xml:space="preserve">، ج. 2، ص. 60) </w:t>
      </w:r>
      <w:r w:rsidRPr="002276D7">
        <w:rPr>
          <w:rFonts w:ascii="Traditional Arabic" w:eastAsia="Times New Roman" w:hAnsi="Traditional Arabic" w:cs="Traditional Arabic"/>
          <w:sz w:val="26"/>
          <w:szCs w:val="26"/>
          <w:rtl/>
        </w:rPr>
        <w:t>5. داناترين مردم كسى است كه به مقدرات خدا راضى</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تر باشد</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و باسناده عنه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قال: </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انّ اعلم النّاس بالله أرضاهم بقضاء الله عزّ و جلّ</w:t>
      </w:r>
      <w:r>
        <w:rPr>
          <w:rFonts w:ascii="Traditional Arabic" w:eastAsia="Times New Roman" w:hAnsi="Traditional Arabic" w:cs="Traditional Arabic" w:hint="cs"/>
          <w:sz w:val="26"/>
          <w:rtl/>
        </w:rPr>
        <w:t xml:space="preserve">». (همان) </w:t>
      </w:r>
      <w:r w:rsidRPr="002276D7">
        <w:rPr>
          <w:rFonts w:ascii="Traditional Arabic" w:eastAsia="Times New Roman" w:hAnsi="Traditional Arabic" w:cs="Traditional Arabic"/>
          <w:sz w:val="26"/>
          <w:szCs w:val="26"/>
          <w:rtl/>
        </w:rPr>
        <w:t>6. راضی به قضای الهی در زمره</w:t>
      </w:r>
      <w:r>
        <w:rPr>
          <w:rFonts w:ascii="Traditional Arabic" w:eastAsia="Times New Roman" w:hAnsi="Traditional Arabic" w:cs="Traditional Arabic" w:hint="cs"/>
          <w:sz w:val="26"/>
          <w:rtl/>
        </w:rPr>
        <w:t>‌ی</w:t>
      </w:r>
      <w:r w:rsidRPr="002276D7">
        <w:rPr>
          <w:rFonts w:ascii="Traditional Arabic" w:eastAsia="Times New Roman" w:hAnsi="Traditional Arabic" w:cs="Traditional Arabic"/>
          <w:sz w:val="26"/>
          <w:szCs w:val="26"/>
          <w:rtl/>
        </w:rPr>
        <w:t xml:space="preserve"> صدیقین است</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و باسناده عنه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قال: </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قال الله عزّ و جلّ: عبدى المؤمن لا اصرفُه في شىء الّا جعلتُه خيرا له، فليرض بقضائى و ليصبر على بلايى و ليشكر نعمائى اكتبُه يا محمّد من الصّديقين عندى</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(همان، ص. 61) </w:t>
      </w:r>
      <w:r w:rsidRPr="002276D7">
        <w:rPr>
          <w:rFonts w:ascii="Traditional Arabic" w:eastAsia="Times New Roman" w:hAnsi="Traditional Arabic" w:cs="Traditional Arabic"/>
          <w:sz w:val="26"/>
          <w:szCs w:val="26"/>
          <w:rtl/>
        </w:rPr>
        <w:t>7. خوشى</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ها و ناخوشى</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ها براى مؤمن خير و لطف خداست</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و عنه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قال: </w:t>
      </w:r>
      <w:r>
        <w:rPr>
          <w:rFonts w:ascii="Traditional Arabic" w:eastAsia="Times New Roman" w:hAnsi="Traditional Arabic" w:cs="Traditional Arabic" w:hint="cs"/>
          <w:sz w:val="26"/>
          <w:rtl/>
        </w:rPr>
        <w:t>«</w:t>
      </w:r>
      <w:r w:rsidRPr="002276D7">
        <w:rPr>
          <w:rFonts w:ascii="Traditional Arabic" w:eastAsia="Times New Roman" w:hAnsi="Traditional Arabic" w:cs="Traditional Arabic"/>
          <w:sz w:val="26"/>
          <w:szCs w:val="26"/>
          <w:rtl/>
        </w:rPr>
        <w:t xml:space="preserve">فيما اوحى الله عزّ و جلّ الى موسى </w:t>
      </w:r>
      <w:r w:rsidRPr="00345741">
        <w:rPr>
          <w:rFonts w:ascii="Dorood" w:hAnsi="Dorood" w:cs="Traditional Arabic"/>
          <w:sz w:val="26"/>
        </w:rPr>
        <w:t></w:t>
      </w:r>
      <w:r>
        <w:rPr>
          <w:rFonts w:ascii="Dorood" w:hAnsi="Dorood" w:cs="Traditional Arabic" w:hint="cs"/>
          <w:sz w:val="26"/>
          <w:rtl/>
        </w:rPr>
        <w:t xml:space="preserve"> </w:t>
      </w:r>
      <w:r w:rsidRPr="002276D7">
        <w:rPr>
          <w:rFonts w:ascii="Traditional Arabic" w:eastAsia="Times New Roman" w:hAnsi="Traditional Arabic" w:cs="Traditional Arabic"/>
          <w:sz w:val="26"/>
          <w:szCs w:val="26"/>
          <w:rtl/>
        </w:rPr>
        <w:t>يا موسى بن عمران ما خلقت خلقا احبّ الىّ من عبدى المؤمن فانّى انّما ابتليه لما هو خير له و اعافيه لما هو خير له و ازوى لما هو خير له و انا اعلم بما يصلح عليه عبدى فليصبر على بلائى و ليشكر نعمائى و ليرض بقضائى، اكتبه في الصّدّيقين عندى اذا عمل برضائى و اطاع امرى.</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همان</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8. علامت مؤمن اين است كه به مقدرات خدا راضى باشد</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 xml:space="preserve">و قيل للصّادق </w:t>
      </w:r>
      <w:r w:rsidRPr="00345741">
        <w:rPr>
          <w:rFonts w:ascii="Dorood" w:hAnsi="Dorood" w:cs="Traditional Arabic"/>
          <w:sz w:val="26"/>
        </w:rPr>
        <w:t></w:t>
      </w:r>
      <w:r w:rsidRPr="002276D7">
        <w:rPr>
          <w:rFonts w:ascii="Traditional Arabic" w:eastAsia="Times New Roman" w:hAnsi="Traditional Arabic" w:cs="Traditional Arabic"/>
          <w:sz w:val="26"/>
          <w:szCs w:val="26"/>
          <w:rtl/>
        </w:rPr>
        <w:t xml:space="preserve"> ب</w:t>
      </w:r>
      <w:r>
        <w:rPr>
          <w:rFonts w:ascii="Traditional Arabic" w:eastAsia="Times New Roman" w:hAnsi="Traditional Arabic" w:cs="Traditional Arabic" w:hint="cs"/>
          <w:sz w:val="26"/>
          <w:rtl/>
        </w:rPr>
        <w:t>أ</w:t>
      </w:r>
      <w:r w:rsidRPr="002276D7">
        <w:rPr>
          <w:rFonts w:ascii="Traditional Arabic" w:eastAsia="Times New Roman" w:hAnsi="Traditional Arabic" w:cs="Traditional Arabic"/>
          <w:sz w:val="26"/>
          <w:szCs w:val="26"/>
          <w:rtl/>
        </w:rPr>
        <w:t>ىّ شيء يُعلَم المؤمن بانّه مؤمن؟ قال: بالتّسليم لله و الرّضا فيما ورد عليه من سرور أو سخط.</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همان، ص. 62</w:t>
      </w:r>
      <w:r w:rsidRPr="002276D7">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w:t>
      </w:r>
      <w:bookmarkStart w:id="1" w:name="_Hlk210981931"/>
      <w:r>
        <w:rPr>
          <w:rFonts w:ascii="Traditional Arabic" w:eastAsia="Times New Roman" w:hAnsi="Traditional Arabic" w:cs="Traditional Arabic" w:hint="cs"/>
          <w:sz w:val="26"/>
          <w:rtl/>
        </w:rPr>
        <w:t xml:space="preserve">شهید ثانی، </w:t>
      </w:r>
      <w:r w:rsidRPr="003C439D">
        <w:rPr>
          <w:rFonts w:ascii="Traditional Arabic" w:eastAsia="Times New Roman" w:hAnsi="Traditional Arabic" w:cs="Traditional Arabic"/>
          <w:i/>
          <w:iCs/>
          <w:sz w:val="26"/>
          <w:szCs w:val="26"/>
          <w:rtl/>
        </w:rPr>
        <w:t>مُسكّن الفؤاد</w:t>
      </w:r>
      <w:r w:rsidRPr="002276D7">
        <w:rPr>
          <w:rFonts w:ascii="Traditional Arabic" w:eastAsia="Times New Roman" w:hAnsi="Traditional Arabic" w:cs="Traditional Arabic"/>
          <w:sz w:val="26"/>
          <w:szCs w:val="26"/>
          <w:rtl/>
        </w:rPr>
        <w:t xml:space="preserve">، ترجمه حسین جناتی، </w:t>
      </w:r>
      <w:bookmarkEnd w:id="1"/>
      <w:r w:rsidRPr="002276D7">
        <w:rPr>
          <w:rFonts w:ascii="Traditional Arabic" w:eastAsia="Times New Roman" w:hAnsi="Traditional Arabic" w:cs="Traditional Arabic"/>
          <w:sz w:val="26"/>
          <w:szCs w:val="26"/>
          <w:rtl/>
        </w:rPr>
        <w:t>ص</w:t>
      </w:r>
      <w:r>
        <w:rPr>
          <w:rFonts w:ascii="Traditional Arabic" w:eastAsia="Times New Roman" w:hAnsi="Traditional Arabic" w:cs="Traditional Arabic" w:hint="cs"/>
          <w:sz w:val="26"/>
          <w:rtl/>
        </w:rPr>
        <w:t>ص.</w:t>
      </w:r>
      <w:r w:rsidRPr="002276D7">
        <w:rPr>
          <w:rFonts w:ascii="Traditional Arabic" w:eastAsia="Times New Roman" w:hAnsi="Traditional Arabic" w:cs="Traditional Arabic"/>
          <w:sz w:val="26"/>
          <w:szCs w:val="26"/>
          <w:rtl/>
        </w:rPr>
        <w:t xml:space="preserve"> 203-210</w:t>
      </w:r>
      <w:r>
        <w:rPr>
          <w:rFonts w:ascii="Traditional Arabic" w:eastAsia="Times New Roman" w:hAnsi="Traditional Arabic" w:cs="Traditional Arabic" w:hint="cs"/>
          <w:sz w:val="26"/>
          <w:rtl/>
        </w:rPr>
        <w:t>)</w:t>
      </w:r>
    </w:p>
  </w:footnote>
  <w:footnote w:id="3">
    <w:p w14:paraId="50A5F6DB" w14:textId="77777777" w:rsidR="004268AF" w:rsidRPr="0054202C"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rtl/>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2276D7">
        <w:rPr>
          <w:rFonts w:ascii="Traditional Arabic" w:hAnsi="Traditional Arabic" w:cs="Traditional Arabic"/>
          <w:sz w:val="26"/>
          <w:szCs w:val="26"/>
          <w:rtl/>
        </w:rPr>
        <w:t>رضایت شغلی </w:t>
      </w:r>
      <w:r>
        <w:rPr>
          <w:rFonts w:ascii="Traditional Arabic" w:hAnsi="Traditional Arabic" w:cs="Traditional Arabic" w:hint="cs"/>
          <w:sz w:val="26"/>
          <w:szCs w:val="26"/>
          <w:rtl/>
        </w:rPr>
        <w:t>به</w:t>
      </w:r>
      <w:r w:rsidRPr="002276D7">
        <w:rPr>
          <w:rFonts w:ascii="Traditional Arabic" w:hAnsi="Traditional Arabic" w:cs="Traditional Arabic"/>
          <w:sz w:val="26"/>
          <w:szCs w:val="26"/>
          <w:rtl/>
        </w:rPr>
        <w:t xml:space="preserve"> واکنش‌های شناختی، </w:t>
      </w:r>
      <w:hyperlink r:id="rId1" w:tooltip="عاطفه" w:history="1">
        <w:r w:rsidRPr="002276D7">
          <w:rPr>
            <w:rFonts w:ascii="Traditional Arabic" w:hAnsi="Traditional Arabic" w:cs="Traditional Arabic"/>
            <w:sz w:val="26"/>
            <w:szCs w:val="26"/>
            <w:rtl/>
          </w:rPr>
          <w:t>عاطفی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و سنجشی افراد، نسبت به شغلشان اطلاق می‌گردد. عوامل مهم در رضایت شغلی شامل دو گروه عوامل می‌باشند که توسط زنجیره‌ای از پژوهش‌های مختلف مشخص شده‌اند. یک گروه شامل عوامل </w:t>
      </w:r>
      <w:hyperlink r:id="rId2" w:tooltip="سازمان" w:history="1">
        <w:r w:rsidRPr="002276D7">
          <w:rPr>
            <w:rFonts w:ascii="Traditional Arabic" w:hAnsi="Traditional Arabic" w:cs="Traditional Arabic"/>
            <w:sz w:val="26"/>
            <w:szCs w:val="26"/>
            <w:rtl/>
          </w:rPr>
          <w:t>سازمانی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و گروه دیگر شامل عوامل </w:t>
      </w:r>
      <w:hyperlink r:id="rId3" w:tooltip="شخصیت" w:history="1">
        <w:r w:rsidRPr="002276D7">
          <w:rPr>
            <w:rFonts w:ascii="Traditional Arabic" w:hAnsi="Traditional Arabic" w:cs="Traditional Arabic"/>
            <w:sz w:val="26"/>
            <w:szCs w:val="26"/>
            <w:rtl/>
          </w:rPr>
          <w:t>شخصیتی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می‌باشد. از عوامل سازمانی می‌توان به سیستم پاداش، کیفیت شخصی پایگاه و ارشدیت، </w:t>
      </w:r>
      <w:hyperlink r:id="rId4" w:tooltip="عزت نفس" w:history="1">
        <w:r w:rsidRPr="002276D7">
          <w:rPr>
            <w:rFonts w:ascii="Traditional Arabic" w:hAnsi="Traditional Arabic" w:cs="Traditional Arabic"/>
            <w:sz w:val="26"/>
            <w:szCs w:val="26"/>
            <w:rtl/>
          </w:rPr>
          <w:t>عزت نفس</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بالا، </w:t>
      </w:r>
      <w:hyperlink r:id="rId5" w:tooltip="خوش بین" w:history="1">
        <w:r w:rsidRPr="002276D7">
          <w:rPr>
            <w:rFonts w:ascii="Traditional Arabic" w:hAnsi="Traditional Arabic" w:cs="Traditional Arabic"/>
            <w:sz w:val="26"/>
            <w:szCs w:val="26"/>
            <w:rtl/>
          </w:rPr>
          <w:t>خوش بین</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بودن، رضایت از زندگی و عوامل </w:t>
      </w:r>
      <w:hyperlink r:id="rId6" w:tooltip="ژنتیک" w:history="1">
        <w:r w:rsidRPr="002276D7">
          <w:rPr>
            <w:rFonts w:ascii="Traditional Arabic" w:hAnsi="Traditional Arabic" w:cs="Traditional Arabic"/>
            <w:sz w:val="26"/>
            <w:szCs w:val="26"/>
            <w:rtl/>
          </w:rPr>
          <w:t>ژنتیکی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اشاره کرد. عواملی که بر رضایت‌مندی شغلی تأثیر می‌گذارند را می‌توان به عوامل درونی و عوامل بیرونی تقسیم نمود. عوامل بیرونی به نوبه خود شرایط کاری و مناسبات بین شخصی در کار تقسیم می‌شود</w:t>
      </w:r>
      <w:r w:rsidRPr="002276D7">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از نتایج دیگر رضایت‌مندی شغلی می‌توان رضایت‌مندی کلی از زندگی، سازگاری عاطفی و غیبت از کار را نام برد. از آنجایی که رضایت‌مندی شغلی می‌تواند منبع فشار باشد و فشار موجب بیماری‌های متعدد جسمی می‌شود، این پیوند </w:t>
      </w:r>
      <w:hyperlink r:id="rId7" w:tooltip="منطق" w:history="1">
        <w:r w:rsidRPr="002276D7">
          <w:rPr>
            <w:rFonts w:ascii="Traditional Arabic" w:hAnsi="Traditional Arabic" w:cs="Traditional Arabic"/>
            <w:sz w:val="26"/>
            <w:szCs w:val="26"/>
            <w:rtl/>
          </w:rPr>
          <w:t>منطقی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می‌نماید. رضایت شغلی نشان</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دهنده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حدّی است که افراد از شغل خود راضی هستند و آن را دوست می‌دارند. برخی افراد از کار خود لذت می‌برند و آن را به عنوان محور اصلی زندگی خود تلقی می‌نمایند و برخی از کار خود متنفرند و فقط به خاطر این</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که مجبورند، آن را انجام می‌دهند. مفهوم رضایت شغلی بیان</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گر احساسات و نگرش‌های مثبتی است که شخص نسبت به شغلش دارد. وقتی گفته می‌شود که کسی از رضایت شغلی سطح بالایی برخوردار است؛ یعنی به‌طور کلی، شغلش را دوست می‌دارد، برای آن ارزش زیادی قائل است و به گونه‌ای مثبت به آن می‌نگرد و در مجموع، از احساس خوب و مطلوبی نسبت به آن برخوردار می‌باشد</w:t>
      </w:r>
      <w:r w:rsidRPr="002276D7">
        <w:rPr>
          <w:rFonts w:ascii="Traditional Arabic" w:hAnsi="Traditional Arabic" w:cs="Traditional Arabic"/>
          <w:sz w:val="26"/>
          <w:szCs w:val="26"/>
        </w:rPr>
        <w:t>.</w:t>
      </w:r>
    </w:p>
  </w:footnote>
  <w:footnote w:id="4">
    <w:p w14:paraId="09FC1145" w14:textId="77777777" w:rsidR="004268AF" w:rsidRPr="0054202C"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2276D7">
        <w:rPr>
          <w:rFonts w:ascii="Traditional Arabic" w:hAnsi="Traditional Arabic" w:cs="Traditional Arabic"/>
          <w:sz w:val="26"/>
          <w:szCs w:val="26"/>
          <w:rtl/>
        </w:rPr>
        <w:t>اَجَل مُسَمَّی </w:t>
      </w:r>
      <w:r w:rsidRPr="0054202C">
        <w:rPr>
          <w:rFonts w:ascii="Traditional Arabic" w:hAnsi="Traditional Arabic" w:cs="Traditional Arabic"/>
          <w:sz w:val="26"/>
          <w:szCs w:val="26"/>
          <w:rtl/>
        </w:rPr>
        <w:t>اصطلاحی </w:t>
      </w:r>
      <w:hyperlink r:id="rId8" w:tooltip="قرآن" w:history="1">
        <w:r w:rsidRPr="0054202C">
          <w:rPr>
            <w:rFonts w:ascii="Traditional Arabic" w:hAnsi="Traditional Arabic" w:cs="Traditional Arabic"/>
            <w:sz w:val="26"/>
            <w:szCs w:val="26"/>
            <w:rtl/>
          </w:rPr>
          <w:t>قرآنی</w:t>
        </w:r>
      </w:hyperlink>
      <w:r w:rsidRPr="0054202C">
        <w:rPr>
          <w:rFonts w:ascii="Traditional Arabic" w:hAnsi="Traditional Arabic" w:cs="Traditional Arabic"/>
          <w:sz w:val="26"/>
          <w:szCs w:val="26"/>
        </w:rPr>
        <w:t> </w:t>
      </w:r>
      <w:r w:rsidRPr="0054202C">
        <w:rPr>
          <w:rFonts w:ascii="Traditional Arabic" w:hAnsi="Traditional Arabic" w:cs="Traditional Arabic"/>
          <w:sz w:val="26"/>
          <w:szCs w:val="26"/>
          <w:rtl/>
        </w:rPr>
        <w:t>است به‌معنای پایان معین و حتمی یک چیز. اجل مسمی در مقابل </w:t>
      </w:r>
      <w:hyperlink r:id="rId9" w:tooltip="اجل معلق" w:history="1">
        <w:r w:rsidRPr="0054202C">
          <w:rPr>
            <w:rFonts w:ascii="Traditional Arabic" w:hAnsi="Traditional Arabic" w:cs="Traditional Arabic"/>
            <w:sz w:val="26"/>
            <w:szCs w:val="26"/>
            <w:rtl/>
          </w:rPr>
          <w:t>اجل مُعَلَّق</w:t>
        </w:r>
      </w:hyperlink>
      <w:r w:rsidRPr="0054202C">
        <w:rPr>
          <w:rFonts w:ascii="Traditional Arabic" w:hAnsi="Traditional Arabic" w:cs="Traditional Arabic"/>
          <w:sz w:val="26"/>
          <w:szCs w:val="26"/>
        </w:rPr>
        <w:t> </w:t>
      </w:r>
      <w:r w:rsidRPr="0054202C">
        <w:rPr>
          <w:rFonts w:ascii="Traditional Arabic" w:hAnsi="Traditional Arabic" w:cs="Traditional Arabic"/>
          <w:sz w:val="26"/>
          <w:szCs w:val="26"/>
          <w:rtl/>
        </w:rPr>
        <w:t>قرار دارد که به پایان چیزی می‌گویند که ممکن است کم و زیاد شود</w:t>
      </w:r>
      <w:r w:rsidRPr="0054202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در قرآن اجل مسمی در</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خصوص انسان هم به‌کار رفته است که </w:t>
      </w:r>
      <w:hyperlink r:id="rId10" w:tooltip="تفسیر قرآن" w:history="1">
        <w:r w:rsidRPr="0054202C">
          <w:rPr>
            <w:rFonts w:ascii="Traditional Arabic" w:hAnsi="Traditional Arabic" w:cs="Traditional Arabic"/>
            <w:sz w:val="26"/>
            <w:szCs w:val="26"/>
            <w:rtl/>
          </w:rPr>
          <w:t>مفسران</w:t>
        </w:r>
      </w:hyperlink>
      <w:r w:rsidRPr="0054202C">
        <w:rPr>
          <w:rFonts w:ascii="Traditional Arabic" w:hAnsi="Traditional Arabic" w:cs="Traditional Arabic"/>
          <w:sz w:val="26"/>
          <w:szCs w:val="26"/>
        </w:rPr>
        <w:t> </w:t>
      </w:r>
      <w:r w:rsidRPr="0054202C">
        <w:rPr>
          <w:rFonts w:ascii="Traditional Arabic" w:hAnsi="Traditional Arabic" w:cs="Traditional Arabic"/>
          <w:sz w:val="26"/>
          <w:szCs w:val="26"/>
          <w:rtl/>
        </w:rPr>
        <w:t>دیدگاه‌های مختلفی درباره</w:t>
      </w:r>
      <w:r>
        <w:rPr>
          <w:rFonts w:ascii="Traditional Arabic" w:hAnsi="Traditional Arabic" w:cs="Traditional Arabic" w:hint="cs"/>
          <w:sz w:val="26"/>
          <w:szCs w:val="26"/>
          <w:rtl/>
        </w:rPr>
        <w:t>‌ی</w:t>
      </w:r>
      <w:r w:rsidRPr="0054202C">
        <w:rPr>
          <w:rFonts w:ascii="Traditional Arabic" w:hAnsi="Traditional Arabic" w:cs="Traditional Arabic"/>
          <w:sz w:val="26"/>
          <w:szCs w:val="26"/>
          <w:rtl/>
        </w:rPr>
        <w:t xml:space="preserve"> آن مطرح کرده‌اند؛ از</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جمله گفته‌اند: منظور از اجل مسمی، زمان قطعی مرگ انسان است. هم</w:t>
      </w:r>
      <w:r>
        <w:rPr>
          <w:rFonts w:ascii="Traditional Arabic" w:hAnsi="Traditional Arabic" w:cs="Traditional Arabic" w:hint="cs"/>
          <w:sz w:val="26"/>
          <w:szCs w:val="26"/>
          <w:rtl/>
        </w:rPr>
        <w:t>‌</w:t>
      </w:r>
      <w:r w:rsidRPr="0054202C">
        <w:rPr>
          <w:rFonts w:ascii="Traditional Arabic" w:hAnsi="Traditional Arabic" w:cs="Traditional Arabic"/>
          <w:sz w:val="26"/>
          <w:szCs w:val="26"/>
          <w:rtl/>
        </w:rPr>
        <w:t>چنین به</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عقیده</w:t>
      </w:r>
      <w:r>
        <w:rPr>
          <w:rFonts w:ascii="Traditional Arabic" w:hAnsi="Traditional Arabic" w:cs="Traditional Arabic" w:hint="cs"/>
          <w:sz w:val="26"/>
          <w:szCs w:val="26"/>
          <w:rtl/>
        </w:rPr>
        <w:t>‌ی</w:t>
      </w:r>
      <w:r w:rsidRPr="0054202C">
        <w:rPr>
          <w:rFonts w:ascii="Traditional Arabic" w:hAnsi="Traditional Arabic" w:cs="Traditional Arabic"/>
          <w:sz w:val="26"/>
          <w:szCs w:val="26"/>
          <w:rtl/>
        </w:rPr>
        <w:t xml:space="preserve"> برخی، اجل مسمی همان جهان </w:t>
      </w:r>
      <w:hyperlink r:id="rId11" w:tooltip="آخرت" w:history="1">
        <w:r w:rsidRPr="0054202C">
          <w:rPr>
            <w:rFonts w:ascii="Traditional Arabic" w:hAnsi="Traditional Arabic" w:cs="Traditional Arabic"/>
            <w:sz w:val="26"/>
            <w:szCs w:val="26"/>
            <w:rtl/>
          </w:rPr>
          <w:t>آخرت</w:t>
        </w:r>
      </w:hyperlink>
      <w:r w:rsidRPr="0054202C">
        <w:rPr>
          <w:rFonts w:ascii="Traditional Arabic" w:hAnsi="Traditional Arabic" w:cs="Traditional Arabic"/>
          <w:sz w:val="26"/>
          <w:szCs w:val="26"/>
        </w:rPr>
        <w:t> </w:t>
      </w:r>
      <w:r w:rsidRPr="0054202C">
        <w:rPr>
          <w:rFonts w:ascii="Traditional Arabic" w:hAnsi="Traditional Arabic" w:cs="Traditional Arabic"/>
          <w:sz w:val="26"/>
          <w:szCs w:val="26"/>
          <w:rtl/>
        </w:rPr>
        <w:t>است</w:t>
      </w:r>
      <w:r w:rsidRPr="0054202C">
        <w:rPr>
          <w:rFonts w:ascii="Traditional Arabic" w:hAnsi="Traditional Arabic" w:cs="Traditional Arabic"/>
          <w:sz w:val="26"/>
          <w:szCs w:val="26"/>
        </w:rPr>
        <w:t>.</w:t>
      </w:r>
    </w:p>
  </w:footnote>
  <w:footnote w:id="5">
    <w:p w14:paraId="262F3226" w14:textId="77777777" w:rsidR="004268AF" w:rsidRPr="0054202C"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54202C">
        <w:rPr>
          <w:rStyle w:val="FootnoteReference"/>
          <w:rFonts w:ascii="Traditional Arabic" w:hAnsi="Traditional Arabic" w:cs="Traditional Arabic"/>
          <w:sz w:val="26"/>
          <w:szCs w:val="26"/>
        </w:rPr>
        <w:footnoteRef/>
      </w:r>
      <w:r w:rsidRPr="0054202C">
        <w:rPr>
          <w:rFonts w:ascii="Traditional Arabic" w:hAnsi="Traditional Arabic" w:cs="Traditional Arabic"/>
          <w:sz w:val="26"/>
          <w:szCs w:val="26"/>
        </w:rPr>
        <w:t xml:space="preserve"> </w:t>
      </w:r>
      <w:r w:rsidRPr="0054202C">
        <w:rPr>
          <w:rFonts w:ascii="Traditional Arabic" w:hAnsi="Traditional Arabic" w:cs="Traditional Arabic"/>
          <w:sz w:val="26"/>
          <w:szCs w:val="26"/>
          <w:rtl/>
        </w:rPr>
        <w:t>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به معنای حتمیت پیدا کردن پدیده‌های عالم با استناد به علت تامه</w:t>
      </w:r>
      <w:r>
        <w:rPr>
          <w:rFonts w:ascii="Traditional Arabic" w:hAnsi="Traditional Arabic" w:cs="Traditional Arabic" w:hint="cs"/>
          <w:sz w:val="26"/>
          <w:szCs w:val="26"/>
          <w:rtl/>
        </w:rPr>
        <w:t>‌ی</w:t>
      </w:r>
      <w:r w:rsidRPr="0054202C">
        <w:rPr>
          <w:rFonts w:ascii="Traditional Arabic" w:hAnsi="Traditional Arabic" w:cs="Traditional Arabic"/>
          <w:sz w:val="26"/>
          <w:szCs w:val="26"/>
          <w:rtl/>
        </w:rPr>
        <w:t xml:space="preserve"> خود است و قدر به معنای نسبتی است که حدود اشیاء به ذات باری تعالی دارند</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هر کدام از 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و قدر، به علمی و عینی تقسیم می‌شود. 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علمی عبارت است از علم الهی که منشأ ضرورت و حتمیت اشیاء و 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عینی، همان ضرورت و حتمیت اشیاء از جهت استناد به </w:t>
      </w:r>
      <w:hyperlink r:id="rId12" w:tooltip="خدا" w:history="1">
        <w:r w:rsidRPr="0054202C">
          <w:rPr>
            <w:rFonts w:ascii="Traditional Arabic" w:hAnsi="Traditional Arabic" w:cs="Traditional Arabic"/>
            <w:sz w:val="26"/>
            <w:szCs w:val="26"/>
            <w:rtl/>
          </w:rPr>
          <w:t>خدا</w:t>
        </w:r>
      </w:hyperlink>
      <w:r w:rsidRPr="0054202C">
        <w:rPr>
          <w:rFonts w:ascii="Traditional Arabic" w:hAnsi="Traditional Arabic" w:cs="Traditional Arabic"/>
          <w:sz w:val="26"/>
          <w:szCs w:val="26"/>
        </w:rPr>
        <w:t> </w:t>
      </w:r>
      <w:r w:rsidRPr="0054202C">
        <w:rPr>
          <w:rFonts w:ascii="Traditional Arabic" w:hAnsi="Traditional Arabic" w:cs="Traditional Arabic"/>
          <w:sz w:val="26"/>
          <w:szCs w:val="26"/>
          <w:rtl/>
        </w:rPr>
        <w:t>است. هم</w:t>
      </w:r>
      <w:r>
        <w:rPr>
          <w:rFonts w:ascii="Traditional Arabic" w:hAnsi="Traditional Arabic" w:cs="Traditional Arabic" w:hint="cs"/>
          <w:sz w:val="26"/>
          <w:szCs w:val="26"/>
          <w:rtl/>
        </w:rPr>
        <w:t>‌</w:t>
      </w:r>
      <w:r w:rsidRPr="0054202C">
        <w:rPr>
          <w:rFonts w:ascii="Traditional Arabic" w:hAnsi="Traditional Arabic" w:cs="Traditional Arabic"/>
          <w:sz w:val="26"/>
          <w:szCs w:val="26"/>
          <w:rtl/>
        </w:rPr>
        <w:t>چنین، قَدَر علمی، علمی است که منشأ حدود و اندازه</w:t>
      </w:r>
      <w:r>
        <w:rPr>
          <w:rFonts w:ascii="Traditional Arabic" w:hAnsi="Traditional Arabic" w:cs="Traditional Arabic" w:hint="cs"/>
          <w:sz w:val="26"/>
          <w:szCs w:val="26"/>
          <w:rtl/>
        </w:rPr>
        <w:t>‌ی</w:t>
      </w:r>
      <w:r w:rsidRPr="0054202C">
        <w:rPr>
          <w:rFonts w:ascii="Traditional Arabic" w:hAnsi="Traditional Arabic" w:cs="Traditional Arabic"/>
          <w:sz w:val="26"/>
          <w:szCs w:val="26"/>
          <w:rtl/>
        </w:rPr>
        <w:t xml:space="preserve"> اشیاء است و قدر عینی همان تَعَیُّن وجود و اندازه</w:t>
      </w:r>
      <w:r>
        <w:rPr>
          <w:rFonts w:ascii="Traditional Arabic" w:hAnsi="Traditional Arabic" w:cs="Traditional Arabic" w:hint="cs"/>
          <w:sz w:val="26"/>
          <w:szCs w:val="26"/>
          <w:rtl/>
        </w:rPr>
        <w:t>‌ی</w:t>
      </w:r>
      <w:r w:rsidRPr="0054202C">
        <w:rPr>
          <w:rFonts w:ascii="Traditional Arabic" w:hAnsi="Traditional Arabic" w:cs="Traditional Arabic"/>
          <w:sz w:val="26"/>
          <w:szCs w:val="26"/>
          <w:rtl/>
        </w:rPr>
        <w:t xml:space="preserve"> اشیاء است از این جهت که به خداوند منتسب می‌شوند. تقسیم‌بندی‌های دیگری نیز در مورد 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و قدر مطرح شده است که از</w:t>
      </w:r>
      <w:r>
        <w:rPr>
          <w:rFonts w:ascii="Traditional Arabic" w:hAnsi="Traditional Arabic" w:cs="Traditional Arabic" w:hint="cs"/>
          <w:sz w:val="26"/>
          <w:szCs w:val="26"/>
          <w:rtl/>
        </w:rPr>
        <w:t xml:space="preserve"> </w:t>
      </w:r>
      <w:r w:rsidRPr="0054202C">
        <w:rPr>
          <w:rFonts w:ascii="Traditional Arabic" w:hAnsi="Traditional Arabic" w:cs="Traditional Arabic"/>
          <w:sz w:val="26"/>
          <w:szCs w:val="26"/>
          <w:rtl/>
        </w:rPr>
        <w:t>جمله مهم‌ترین این تقسیم‌بندی‌ها، تقسیم قضا</w:t>
      </w:r>
      <w:r>
        <w:rPr>
          <w:rFonts w:ascii="Traditional Arabic" w:hAnsi="Traditional Arabic" w:cs="Traditional Arabic" w:hint="cs"/>
          <w:sz w:val="26"/>
          <w:szCs w:val="26"/>
          <w:rtl/>
        </w:rPr>
        <w:t xml:space="preserve">ء </w:t>
      </w:r>
      <w:r w:rsidRPr="0054202C">
        <w:rPr>
          <w:rFonts w:ascii="Traditional Arabic" w:hAnsi="Traditional Arabic" w:cs="Traditional Arabic"/>
          <w:sz w:val="26"/>
          <w:szCs w:val="26"/>
          <w:rtl/>
        </w:rPr>
        <w:t>و قدر به قضا</w:t>
      </w:r>
      <w:r>
        <w:rPr>
          <w:rFonts w:ascii="Traditional Arabic" w:hAnsi="Traditional Arabic" w:cs="Traditional Arabic" w:hint="cs"/>
          <w:sz w:val="26"/>
          <w:szCs w:val="26"/>
          <w:rtl/>
        </w:rPr>
        <w:t>ء</w:t>
      </w:r>
      <w:r w:rsidRPr="0054202C">
        <w:rPr>
          <w:rFonts w:ascii="Traditional Arabic" w:hAnsi="Traditional Arabic" w:cs="Traditional Arabic"/>
          <w:sz w:val="26"/>
          <w:szCs w:val="26"/>
          <w:rtl/>
        </w:rPr>
        <w:t xml:space="preserve"> و قدر تکوینی و تشریعی است</w:t>
      </w:r>
      <w:r w:rsidRPr="0054202C">
        <w:rPr>
          <w:rFonts w:ascii="Traditional Arabic" w:hAnsi="Traditional Arabic" w:cs="Traditional Arabic"/>
          <w:sz w:val="26"/>
          <w:szCs w:val="26"/>
        </w:rPr>
        <w:t>.</w:t>
      </w:r>
    </w:p>
  </w:footnote>
  <w:footnote w:id="6">
    <w:p w14:paraId="7BA3AA7A" w14:textId="77777777" w:rsidR="004268AF" w:rsidRPr="00DE1576" w:rsidRDefault="004268AF" w:rsidP="004268AF">
      <w:pPr>
        <w:pStyle w:val="FootnoteText"/>
        <w:bidi/>
        <w:spacing w:line="168" w:lineRule="auto"/>
        <w:rPr>
          <w:rFonts w:ascii="Traditional Arabic" w:hAnsi="Traditional Arabic" w:cs="Traditional Arabic" w:hint="cs"/>
          <w:sz w:val="26"/>
          <w:szCs w:val="26"/>
        </w:rPr>
      </w:pPr>
      <w:r w:rsidRPr="00DE1576">
        <w:rPr>
          <w:rStyle w:val="FootnoteReference"/>
          <w:rFonts w:ascii="Traditional Arabic" w:hAnsi="Traditional Arabic" w:cs="Traditional Arabic"/>
          <w:sz w:val="26"/>
          <w:szCs w:val="26"/>
        </w:rPr>
        <w:footnoteRef/>
      </w:r>
      <w:r w:rsidRPr="00DE1576">
        <w:rPr>
          <w:rFonts w:ascii="Traditional Arabic" w:hAnsi="Traditional Arabic" w:cs="Traditional Arabic"/>
          <w:sz w:val="26"/>
          <w:szCs w:val="26"/>
          <w:rtl/>
        </w:rPr>
        <w:t xml:space="preserve"> </w:t>
      </w:r>
      <w:r w:rsidRPr="00DE1576">
        <w:rPr>
          <w:rFonts w:ascii="Neirizi" w:hAnsi="Neirizi" w:cs="Neirizi"/>
          <w:sz w:val="18"/>
          <w:szCs w:val="18"/>
          <w:rtl/>
          <w:lang w:bidi="fa-IR"/>
        </w:rPr>
        <w:t>فَلَمَّا ذَهَبَ عَنْ إِبْرَاهِيمَ الرَّوْعُ وَجَاءَتْهُ الْبُشْرَىٰ يُجَادِلُنَا فِي قَوْمِ لُوطٍ</w:t>
      </w:r>
      <w:r w:rsidRPr="00DE1576">
        <w:rPr>
          <w:rFonts w:ascii="Traditional Arabic" w:hAnsi="Traditional Arabic" w:cs="Traditional Arabic"/>
          <w:sz w:val="26"/>
          <w:szCs w:val="26"/>
          <w:rtl/>
          <w:lang w:bidi="fa-IR"/>
        </w:rPr>
        <w:t>. (لوط: 74)</w:t>
      </w:r>
      <w:r>
        <w:rPr>
          <w:rFonts w:ascii="Traditional Arabic" w:hAnsi="Traditional Arabic" w:cs="Traditional Arabic" w:hint="cs"/>
          <w:sz w:val="26"/>
          <w:szCs w:val="26"/>
          <w:rtl/>
        </w:rPr>
        <w:t xml:space="preserve"> </w:t>
      </w:r>
      <w:r w:rsidRPr="00DE1576">
        <w:rPr>
          <w:rFonts w:ascii="Neirizi" w:hAnsi="Neirizi" w:cs="Neirizi"/>
          <w:sz w:val="18"/>
          <w:szCs w:val="18"/>
          <w:rtl/>
          <w:lang w:bidi="fa-IR"/>
        </w:rPr>
        <w:t>إِنَّ إِبْرَاهِيمَ لَحَلِيمٌ أَوَّاهٌ مُنِيبٌ</w:t>
      </w:r>
      <w:r w:rsidRPr="00DE1576">
        <w:rPr>
          <w:rFonts w:ascii="Traditional Arabic" w:hAnsi="Traditional Arabic" w:cs="Traditional Arabic"/>
          <w:sz w:val="26"/>
          <w:szCs w:val="26"/>
          <w:rtl/>
          <w:lang w:bidi="fa-IR"/>
        </w:rPr>
        <w:t xml:space="preserve">. (لوط: 75) </w:t>
      </w:r>
      <w:r w:rsidRPr="00DE1576">
        <w:rPr>
          <w:rFonts w:ascii="Neirizi" w:hAnsi="Neirizi" w:cs="Neirizi"/>
          <w:sz w:val="18"/>
          <w:szCs w:val="18"/>
          <w:rtl/>
          <w:lang w:bidi="fa-IR"/>
        </w:rPr>
        <w:t>يَا إِبْرَاهِيمُ أَعْرِضْ عَنْ هَٰذَا إِنَّهُ قَدْ جَاءَ أَمْرُ رَبِّكَ وَإِنَّهُمْ آتِيهِمْ عَذَابٌ غَيْرُ مَرْدُودٍ</w:t>
      </w:r>
      <w:r>
        <w:rPr>
          <w:rFonts w:ascii="Traditional Arabic" w:hAnsi="Traditional Arabic" w:cs="Traditional Arabic" w:hint="cs"/>
          <w:sz w:val="26"/>
          <w:szCs w:val="26"/>
          <w:rtl/>
        </w:rPr>
        <w:t>.</w:t>
      </w:r>
      <w:r w:rsidRPr="00DE1576">
        <w:rPr>
          <w:rFonts w:ascii="Traditional Arabic" w:hAnsi="Traditional Arabic" w:cs="Traditional Arabic"/>
          <w:sz w:val="26"/>
          <w:szCs w:val="26"/>
          <w:rtl/>
          <w:lang w:bidi="fa-IR"/>
        </w:rPr>
        <w:t xml:space="preserve"> (لوط: 76)</w:t>
      </w:r>
    </w:p>
  </w:footnote>
  <w:footnote w:id="7">
    <w:p w14:paraId="50CFFFE2"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tl/>
        </w:rPr>
      </w:pPr>
      <w:r w:rsidRPr="0054202C">
        <w:rPr>
          <w:rStyle w:val="FootnoteReference"/>
          <w:rFonts w:ascii="Traditional Arabic" w:hAnsi="Traditional Arabic" w:cs="Traditional Arabic"/>
          <w:sz w:val="26"/>
          <w:szCs w:val="26"/>
        </w:rPr>
        <w:footnoteRef/>
      </w:r>
      <w:r w:rsidRPr="0054202C">
        <w:rPr>
          <w:rFonts w:ascii="Traditional Arabic" w:hAnsi="Traditional Arabic" w:cs="Traditional Arabic"/>
          <w:sz w:val="26"/>
          <w:szCs w:val="26"/>
          <w:rtl/>
        </w:rPr>
        <w:t xml:space="preserve"> </w:t>
      </w:r>
      <w:r w:rsidRPr="00DE1576">
        <w:rPr>
          <w:rFonts w:ascii="Neirizi" w:hAnsi="Neirizi" w:cs="Neirizi"/>
          <w:sz w:val="18"/>
          <w:szCs w:val="18"/>
          <w:rtl/>
        </w:rPr>
        <w:t>وَ لَمَّا جاءَتْ رُسُلُنا إِبْراهيمَ بِالْبُشْرى‏ قالُوا إِنَّا مُهْلِكُوا أَهْلِ هذِهِ الْقَرْيَةِ إِنَّ أَهْلَها كانُوا ظالِمينَ</w:t>
      </w:r>
      <w:r>
        <w:rPr>
          <w:rFonts w:ascii="Traditional Arabic" w:hAnsi="Traditional Arabic" w:cs="Traditional Arabic" w:hint="cs"/>
          <w:sz w:val="26"/>
          <w:szCs w:val="26"/>
          <w:rtl/>
        </w:rPr>
        <w:t>. (</w:t>
      </w:r>
      <w:r w:rsidRPr="0054202C">
        <w:rPr>
          <w:rFonts w:ascii="Traditional Arabic" w:hAnsi="Traditional Arabic" w:cs="Traditional Arabic"/>
          <w:sz w:val="26"/>
          <w:szCs w:val="26"/>
          <w:rtl/>
        </w:rPr>
        <w:t>العنكبوت: 31</w:t>
      </w:r>
      <w:r>
        <w:rPr>
          <w:rFonts w:ascii="Traditional Arabic" w:hAnsi="Traditional Arabic" w:cs="Traditional Arabic" w:hint="cs"/>
          <w:sz w:val="26"/>
          <w:szCs w:val="26"/>
          <w:rtl/>
        </w:rPr>
        <w:t>)</w:t>
      </w:r>
      <w:r w:rsidRPr="0054202C">
        <w:rPr>
          <w:rFonts w:ascii="Traditional Arabic" w:hAnsi="Traditional Arabic" w:cs="Traditional Arabic"/>
          <w:sz w:val="26"/>
          <w:szCs w:val="26"/>
          <w:rtl/>
        </w:rPr>
        <w:t xml:space="preserve"> </w:t>
      </w:r>
      <w:r w:rsidRPr="0054202C">
        <w:rPr>
          <w:rFonts w:ascii="Traditional Arabic" w:hAnsi="Traditional Arabic" w:cs="Traditional Arabic"/>
          <w:sz w:val="26"/>
          <w:szCs w:val="26"/>
        </w:rPr>
        <w:t xml:space="preserve"> </w:t>
      </w:r>
      <w:r w:rsidRPr="00DE1576">
        <w:rPr>
          <w:rFonts w:ascii="Neirizi" w:hAnsi="Neirizi" w:cs="Neirizi"/>
          <w:sz w:val="18"/>
          <w:szCs w:val="18"/>
          <w:rtl/>
        </w:rPr>
        <w:t>قالَ إِنَّ فيها لُوطاً قالُوا نَحْنُ أَعْلَمُ بِمَنْ فيها لَنُنَجِّيَنَّهُ وَ أَهْلَهُ إِلاَّ امْرَأَتَهُ كانَتْ مِنَ الْغابِرينَ</w:t>
      </w:r>
      <w:r>
        <w:rPr>
          <w:rFonts w:ascii="Traditional Arabic" w:hAnsi="Traditional Arabic" w:cs="Traditional Arabic" w:hint="cs"/>
          <w:sz w:val="26"/>
          <w:szCs w:val="26"/>
          <w:rtl/>
        </w:rPr>
        <w:t>. (</w:t>
      </w:r>
      <w:r w:rsidRPr="0054202C">
        <w:rPr>
          <w:rFonts w:ascii="Traditional Arabic" w:hAnsi="Traditional Arabic" w:cs="Traditional Arabic"/>
          <w:sz w:val="26"/>
          <w:szCs w:val="26"/>
          <w:rtl/>
        </w:rPr>
        <w:t>العنكبوت: 32</w:t>
      </w:r>
      <w:r>
        <w:rPr>
          <w:rFonts w:ascii="Traditional Arabic" w:hAnsi="Traditional Arabic" w:cs="Traditional Arabic" w:hint="cs"/>
          <w:sz w:val="26"/>
          <w:szCs w:val="26"/>
          <w:rtl/>
        </w:rPr>
        <w:t>)</w:t>
      </w:r>
    </w:p>
  </w:footnote>
  <w:footnote w:id="8">
    <w:p w14:paraId="56985ACA"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tl/>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DE1576">
        <w:rPr>
          <w:rFonts w:ascii="Neirizi" w:hAnsi="Neirizi" w:cs="Neirizi"/>
          <w:sz w:val="18"/>
          <w:szCs w:val="18"/>
          <w:rtl/>
        </w:rPr>
        <w:t>اسْتِكْباراً فِي الْأَرْضِ وَ مَكْرَ السَّيِّئِ وَ لا يَحيقُ الْمَكْرُ السَّيِّئُ إِلاَّ بِأَهْلِهِ فَهَلْ يَنْظُرُونَ إِلاَّ سُنَّتَ الْأَوَّلينَ فَلَنْ تَجِدَ لِسُنَّتِ اللَّهِ تَبْديلاً وَ لَنْ تَجِدَ لِسُنَّتِ اللَّهِ تَحْويلاً</w:t>
      </w:r>
      <w:r>
        <w:rPr>
          <w:rFonts w:ascii="Traditional Arabic" w:hAnsi="Traditional Arabic" w:cs="Traditional Arabic" w:hint="cs"/>
          <w:sz w:val="26"/>
          <w:szCs w:val="26"/>
          <w:rtl/>
        </w:rPr>
        <w:t>. (</w:t>
      </w:r>
      <w:r w:rsidRPr="002276D7">
        <w:rPr>
          <w:rFonts w:ascii="Traditional Arabic" w:hAnsi="Traditional Arabic" w:cs="Traditional Arabic"/>
          <w:sz w:val="26"/>
          <w:szCs w:val="26"/>
          <w:rtl/>
        </w:rPr>
        <w:t>فاطر: 43</w:t>
      </w:r>
      <w:r>
        <w:rPr>
          <w:rFonts w:ascii="Traditional Arabic" w:hAnsi="Traditional Arabic" w:cs="Traditional Arabic" w:hint="cs"/>
          <w:sz w:val="26"/>
          <w:szCs w:val="26"/>
          <w:rtl/>
        </w:rPr>
        <w:t>)</w:t>
      </w:r>
    </w:p>
  </w:footnote>
  <w:footnote w:id="9">
    <w:p w14:paraId="2DDFE17C" w14:textId="77777777" w:rsidR="004268AF" w:rsidRPr="00DE1576"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DE1576">
        <w:rPr>
          <w:rFonts w:ascii="Neirizi" w:hAnsi="Neirizi" w:cs="Neirizi"/>
          <w:sz w:val="18"/>
          <w:szCs w:val="18"/>
          <w:rtl/>
        </w:rPr>
        <w:t>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w:t>
      </w:r>
      <w:r>
        <w:rPr>
          <w:rFonts w:ascii="Traditional Arabic" w:hAnsi="Traditional Arabic" w:cs="Traditional Arabic" w:hint="cs"/>
          <w:sz w:val="26"/>
          <w:szCs w:val="26"/>
          <w:rtl/>
        </w:rPr>
        <w:t>. (</w:t>
      </w:r>
      <w:r w:rsidRPr="002276D7">
        <w:rPr>
          <w:rFonts w:ascii="Traditional Arabic" w:hAnsi="Traditional Arabic" w:cs="Traditional Arabic"/>
          <w:sz w:val="26"/>
          <w:szCs w:val="26"/>
          <w:rtl/>
        </w:rPr>
        <w:t>الأنفال</w:t>
      </w:r>
      <w:r w:rsidRPr="00DE1576">
        <w:rPr>
          <w:rFonts w:ascii="Traditional Arabic" w:hAnsi="Traditional Arabic" w:cs="Traditional Arabic"/>
          <w:sz w:val="26"/>
          <w:szCs w:val="26"/>
          <w:rtl/>
        </w:rPr>
        <w:t>: 60</w:t>
      </w:r>
      <w:r>
        <w:rPr>
          <w:rFonts w:ascii="Traditional Arabic" w:hAnsi="Traditional Arabic" w:cs="Traditional Arabic" w:hint="cs"/>
          <w:sz w:val="26"/>
          <w:szCs w:val="26"/>
          <w:rtl/>
        </w:rPr>
        <w:t>)</w:t>
      </w:r>
    </w:p>
  </w:footnote>
  <w:footnote w:id="10">
    <w:p w14:paraId="00DA0D52" w14:textId="77777777" w:rsidR="004268AF"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DE1576">
        <w:rPr>
          <w:rStyle w:val="FootnoteReference"/>
          <w:rFonts w:ascii="Traditional Arabic" w:hAnsi="Traditional Arabic" w:cs="Traditional Arabic"/>
          <w:sz w:val="26"/>
          <w:szCs w:val="26"/>
        </w:rPr>
        <w:footnoteRef/>
      </w:r>
      <w:r w:rsidRPr="00DE1576">
        <w:rPr>
          <w:rFonts w:ascii="Traditional Arabic" w:hAnsi="Traditional Arabic" w:cs="Traditional Arabic"/>
          <w:sz w:val="26"/>
          <w:szCs w:val="26"/>
        </w:rPr>
        <w:t xml:space="preserve"> </w:t>
      </w:r>
      <w:r w:rsidRPr="007B0D84">
        <w:rPr>
          <w:rFonts w:ascii="Traditional Arabic" w:hAnsi="Traditional Arabic" w:cs="Traditional Arabic"/>
          <w:b/>
          <w:bCs/>
          <w:sz w:val="26"/>
          <w:szCs w:val="26"/>
          <w:rtl/>
        </w:rPr>
        <w:t>بیانیه</w:t>
      </w:r>
      <w:r w:rsidRPr="007B0D84">
        <w:rPr>
          <w:rFonts w:ascii="Traditional Arabic" w:hAnsi="Traditional Arabic" w:cs="Traditional Arabic" w:hint="cs"/>
          <w:b/>
          <w:bCs/>
          <w:sz w:val="26"/>
          <w:szCs w:val="26"/>
          <w:rtl/>
        </w:rPr>
        <w:t>‌ی</w:t>
      </w:r>
      <w:r w:rsidRPr="007B0D84">
        <w:rPr>
          <w:rFonts w:ascii="Traditional Arabic" w:hAnsi="Traditional Arabic" w:cs="Traditional Arabic"/>
          <w:b/>
          <w:bCs/>
          <w:sz w:val="26"/>
          <w:szCs w:val="26"/>
          <w:rtl/>
        </w:rPr>
        <w:t xml:space="preserve"> مأموریت</w:t>
      </w:r>
      <w:r>
        <w:rPr>
          <w:rFonts w:ascii="Traditional Arabic" w:hAnsi="Traditional Arabic" w:cs="Traditional Arabic" w:hint="cs"/>
          <w:sz w:val="26"/>
          <w:szCs w:val="26"/>
          <w:rtl/>
        </w:rPr>
        <w:t xml:space="preserve"> </w:t>
      </w:r>
      <w:r w:rsidRPr="00DE1576">
        <w:rPr>
          <w:rFonts w:ascii="Traditional Arabic" w:hAnsi="Traditional Arabic" w:cs="Traditional Arabic"/>
          <w:sz w:val="26"/>
          <w:szCs w:val="26"/>
          <w:rtl/>
        </w:rPr>
        <w:t>سند تدوین‌شده‌ای است که اهداف باثبات و منحصر به فرد </w:t>
      </w:r>
      <w:hyperlink r:id="rId13" w:tooltip="سازمان" w:history="1">
        <w:r w:rsidRPr="00DE1576">
          <w:rPr>
            <w:rFonts w:ascii="Traditional Arabic" w:hAnsi="Traditional Arabic" w:cs="Traditional Arabic"/>
            <w:sz w:val="26"/>
            <w:szCs w:val="26"/>
            <w:rtl/>
          </w:rPr>
          <w:t>سازمان</w:t>
        </w:r>
      </w:hyperlink>
      <w:r w:rsidRPr="00DE1576">
        <w:rPr>
          <w:rFonts w:ascii="Traditional Arabic" w:hAnsi="Traditional Arabic" w:cs="Traditional Arabic"/>
          <w:sz w:val="26"/>
          <w:szCs w:val="26"/>
        </w:rPr>
        <w:t> </w:t>
      </w:r>
      <w:r w:rsidRPr="00DE1576">
        <w:rPr>
          <w:rFonts w:ascii="Traditional Arabic" w:hAnsi="Traditional Arabic" w:cs="Traditional Arabic"/>
          <w:sz w:val="26"/>
          <w:szCs w:val="26"/>
          <w:rtl/>
        </w:rPr>
        <w:t>را تعریف می‌کند</w:t>
      </w:r>
      <w:r w:rsidRPr="002276D7">
        <w:rPr>
          <w:rFonts w:ascii="Traditional Arabic" w:hAnsi="Traditional Arabic" w:cs="Traditional Arabic"/>
          <w:sz w:val="26"/>
          <w:szCs w:val="26"/>
          <w:rtl/>
        </w:rPr>
        <w:t>: این</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که چرا سازمان وجود دارد</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 اهداف آن چیست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می‌خواهد به چه چیزی برسد</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 این‌ها برخی سؤالات اساسی هستند که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پاسخ </w:t>
      </w:r>
      <w:r>
        <w:rPr>
          <w:rFonts w:ascii="Traditional Arabic" w:hAnsi="Traditional Arabic" w:cs="Traditional Arabic" w:hint="cs"/>
          <w:sz w:val="26"/>
          <w:szCs w:val="26"/>
          <w:rtl/>
        </w:rPr>
        <w:t>می‌</w:t>
      </w:r>
      <w:r w:rsidRPr="002276D7">
        <w:rPr>
          <w:rFonts w:ascii="Traditional Arabic" w:hAnsi="Traditional Arabic" w:cs="Traditional Arabic"/>
          <w:sz w:val="26"/>
          <w:szCs w:val="26"/>
          <w:rtl/>
        </w:rPr>
        <w:t>دهد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دربرگیرنده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اهداف، ارزش‌ها، عقاید، و </w:t>
      </w:r>
      <w:hyperlink r:id="rId14" w:tooltip="مزیت رقابتی" w:history="1">
        <w:r w:rsidRPr="002276D7">
          <w:rPr>
            <w:rFonts w:ascii="Traditional Arabic" w:hAnsi="Traditional Arabic" w:cs="Traditional Arabic"/>
            <w:sz w:val="26"/>
            <w:szCs w:val="26"/>
            <w:rtl/>
          </w:rPr>
          <w:t>مزیت رقابتی</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سازمان است</w:t>
      </w:r>
      <w:r w:rsidRPr="002276D7">
        <w:rPr>
          <w:rFonts w:ascii="Traditional Arabic" w:hAnsi="Traditional Arabic" w:cs="Traditional Arabic"/>
          <w:sz w:val="26"/>
          <w:szCs w:val="26"/>
        </w:rPr>
        <w:t>.</w:t>
      </w:r>
      <w:r w:rsidRPr="002276D7">
        <w:rPr>
          <w:rFonts w:ascii="Traditional Arabic" w:hAnsi="Traditional Arabic" w:cs="Traditional Arabic"/>
          <w:sz w:val="26"/>
          <w:szCs w:val="26"/>
          <w:rtl/>
        </w:rPr>
        <w:t xml:space="preserve"> در واقع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ابزار اولیه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مورد نیاز مدیران است که راهنمای عمل سازمان محسوب می‌شود</w:t>
      </w:r>
      <w:r w:rsidRPr="002276D7">
        <w:rPr>
          <w:rFonts w:ascii="Traditional Arabic" w:hAnsi="Traditional Arabic" w:cs="Traditional Arabic"/>
          <w:sz w:val="26"/>
          <w:szCs w:val="26"/>
        </w:rPr>
        <w:t>.</w:t>
      </w:r>
      <w:r w:rsidRPr="002276D7">
        <w:rPr>
          <w:rFonts w:ascii="Traditional Arabic" w:hAnsi="Traditional Arabic" w:cs="Traditional Arabic"/>
          <w:sz w:val="26"/>
          <w:szCs w:val="26"/>
          <w:rtl/>
        </w:rPr>
        <w:t xml:space="preserve"> در ادبیات </w:t>
      </w:r>
      <w:hyperlink r:id="rId15" w:tooltip="مدیریت" w:history="1">
        <w:r w:rsidRPr="002276D7">
          <w:rPr>
            <w:rFonts w:ascii="Traditional Arabic" w:hAnsi="Traditional Arabic" w:cs="Traditional Arabic"/>
            <w:sz w:val="26"/>
            <w:szCs w:val="26"/>
            <w:rtl/>
          </w:rPr>
          <w:t>مدیریت</w:t>
        </w:r>
      </w:hyperlink>
      <w:r w:rsidRPr="002276D7">
        <w:rPr>
          <w:rFonts w:ascii="Traditional Arabic" w:hAnsi="Traditional Arabic" w:cs="Traditional Arabic"/>
          <w:sz w:val="26"/>
          <w:szCs w:val="26"/>
          <w:rtl/>
        </w:rPr>
        <w:t>، نیاز به داشتن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برای سازمان قدمتی تاریخی دارد</w:t>
      </w:r>
      <w:r w:rsidRPr="002276D7">
        <w:rPr>
          <w:rFonts w:ascii="Traditional Arabic" w:hAnsi="Traditional Arabic" w:cs="Traditional Arabic"/>
          <w:sz w:val="26"/>
          <w:szCs w:val="26"/>
        </w:rPr>
        <w:t>.</w:t>
      </w:r>
      <w:r w:rsidRPr="002276D7">
        <w:rPr>
          <w:rFonts w:ascii="Traditional Arabic" w:hAnsi="Traditional Arabic" w:cs="Traditional Arabic"/>
          <w:sz w:val="26"/>
          <w:szCs w:val="26"/>
          <w:rtl/>
        </w:rPr>
        <w:t xml:space="preserve"> در آغاز دهه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w:t>
      </w:r>
      <w:r w:rsidRPr="002276D7">
        <w:rPr>
          <w:rFonts w:ascii="Traditional Arabic" w:hAnsi="Traditional Arabic" w:cs="Traditional Arabic"/>
          <w:sz w:val="26"/>
          <w:szCs w:val="26"/>
          <w:rtl/>
          <w:lang w:bidi="fa-IR"/>
        </w:rPr>
        <w:t>۷۰</w:t>
      </w:r>
      <w:r w:rsidRPr="002276D7">
        <w:rPr>
          <w:rFonts w:ascii="Traditional Arabic" w:hAnsi="Traditional Arabic" w:cs="Traditional Arabic"/>
          <w:sz w:val="26"/>
          <w:szCs w:val="26"/>
          <w:rtl/>
        </w:rPr>
        <w:t xml:space="preserve"> اولین بار </w:t>
      </w:r>
      <w:hyperlink r:id="rId16" w:tooltip="پیتر دراکر" w:history="1">
        <w:r w:rsidRPr="002276D7">
          <w:rPr>
            <w:rFonts w:ascii="Traditional Arabic" w:hAnsi="Traditional Arabic" w:cs="Traditional Arabic"/>
            <w:sz w:val="26"/>
            <w:szCs w:val="26"/>
            <w:rtl/>
          </w:rPr>
          <w:t>پیتر دراکر</w:t>
        </w:r>
      </w:hyperlink>
      <w:r w:rsidRPr="002276D7">
        <w:rPr>
          <w:rFonts w:ascii="Traditional Arabic" w:hAnsi="Traditional Arabic" w:cs="Traditional Arabic"/>
          <w:sz w:val="26"/>
          <w:szCs w:val="26"/>
        </w:rPr>
        <w:t> </w:t>
      </w:r>
      <w:r w:rsidRPr="002276D7">
        <w:rPr>
          <w:rFonts w:ascii="Traditional Arabic" w:hAnsi="Traditional Arabic" w:cs="Traditional Arabic"/>
          <w:sz w:val="26"/>
          <w:szCs w:val="26"/>
          <w:rtl/>
        </w:rPr>
        <w:t>از این اصطلاح استفاده کرد و از آن پس محققان بسیاری بر روی این مفهوم تمرکز کردند</w:t>
      </w:r>
      <w:r w:rsidRPr="002276D7">
        <w:rPr>
          <w:rFonts w:ascii="Traditional Arabic" w:hAnsi="Traditional Arabic" w:cs="Traditional Arabic"/>
          <w:sz w:val="26"/>
          <w:szCs w:val="26"/>
        </w:rPr>
        <w:t>.</w:t>
      </w:r>
      <w:r w:rsidRPr="002276D7">
        <w:rPr>
          <w:rFonts w:ascii="Traditional Arabic" w:hAnsi="Traditional Arabic" w:cs="Traditional Arabic"/>
          <w:sz w:val="26"/>
          <w:szCs w:val="26"/>
          <w:rtl/>
        </w:rPr>
        <w:t xml:space="preserve"> در تدوین بیانیه</w:t>
      </w:r>
      <w:r>
        <w:rPr>
          <w:rFonts w:ascii="Traditional Arabic" w:hAnsi="Traditional Arabic" w:cs="Traditional Arabic" w:hint="cs"/>
          <w:sz w:val="26"/>
          <w:szCs w:val="26"/>
          <w:rtl/>
        </w:rPr>
        <w:t xml:space="preserve">‌ی </w:t>
      </w:r>
      <w:r w:rsidRPr="002276D7">
        <w:rPr>
          <w:rFonts w:ascii="Traditional Arabic" w:hAnsi="Traditional Arabic" w:cs="Traditional Arabic"/>
          <w:sz w:val="26"/>
          <w:szCs w:val="26"/>
          <w:rtl/>
        </w:rPr>
        <w:t>مأموریت باید به نکات زیر توجه شود</w:t>
      </w:r>
      <w:r w:rsidRPr="002276D7">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مبتنی بر واقعیات باشد</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 سازمان قابلیت اجرا</w:t>
      </w:r>
      <w:r>
        <w:rPr>
          <w:rFonts w:ascii="Traditional Arabic" w:hAnsi="Traditional Arabic" w:cs="Traditional Arabic" w:hint="cs"/>
          <w:sz w:val="26"/>
          <w:szCs w:val="26"/>
          <w:rtl/>
        </w:rPr>
        <w:t>ء</w:t>
      </w:r>
      <w:r w:rsidRPr="002276D7">
        <w:rPr>
          <w:rFonts w:ascii="Traditional Arabic" w:hAnsi="Traditional Arabic" w:cs="Traditional Arabic"/>
          <w:sz w:val="26"/>
          <w:szCs w:val="26"/>
          <w:rtl/>
        </w:rPr>
        <w:t xml:space="preserve"> آن را داشته باشد</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 خواننده با خواندن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سازمان تمایل داشته باشد که جزئی از سازمان شود</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 منعکس‌کننده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مسیرهای استراتژیک جدید باشد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در عین حال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نباید شامل مقادیر دلاری، درصد، اعداد، اهداف خرد و استراتژی‌ها باشد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نباید بیش از حد طولانی باشد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چون نمی‌توان آن را به خاطر آورد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نباید به توضیح جزئیات بپردازد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نباید باعث انس به محیط شود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نباید بر حسب ایجاد سود باشد. سود، یک هدف و نتیج</w:t>
      </w:r>
      <w:r>
        <w:rPr>
          <w:rFonts w:ascii="Traditional Arabic" w:hAnsi="Traditional Arabic" w:cs="Traditional Arabic" w:hint="cs"/>
          <w:sz w:val="26"/>
          <w:szCs w:val="26"/>
          <w:rtl/>
        </w:rPr>
        <w:t>ه‌ی</w:t>
      </w:r>
      <w:r w:rsidRPr="002276D7">
        <w:rPr>
          <w:rFonts w:ascii="Traditional Arabic" w:hAnsi="Traditional Arabic" w:cs="Traditional Arabic"/>
          <w:sz w:val="26"/>
          <w:szCs w:val="26"/>
          <w:rtl/>
        </w:rPr>
        <w:t xml:space="preserve"> آن</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چه که شرکت انجام می‌دهد است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مأموریت سازمان‌ها، از نظر حجم، محتوا، شکل و پرداختن به جزئیات با هم متفاوت‌اند</w:t>
      </w:r>
      <w:r w:rsidRPr="002276D7">
        <w:rPr>
          <w:rFonts w:ascii="Traditional Arabic" w:hAnsi="Traditional Arabic" w:cs="Traditional Arabic"/>
          <w:sz w:val="26"/>
          <w:szCs w:val="26"/>
        </w:rPr>
        <w:t>.</w:t>
      </w:r>
      <w:r w:rsidRPr="002276D7">
        <w:rPr>
          <w:rFonts w:ascii="Traditional Arabic" w:hAnsi="Traditional Arabic" w:cs="Traditional Arabic"/>
          <w:sz w:val="26"/>
          <w:szCs w:val="26"/>
          <w:rtl/>
        </w:rPr>
        <w:t xml:space="preserve"> هر یک از کارشناسان و افراد صاحب نظر در مدیریت استراتژیک بنا به نظر خود اجزای خاصی را برای 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مأموریت در نظر گرفته‌اند. طبق برخی مطالعات اغلب در بیانیه</w:t>
      </w:r>
      <w:r>
        <w:rPr>
          <w:rFonts w:ascii="Traditional Arabic" w:hAnsi="Traditional Arabic" w:cs="Traditional Arabic" w:hint="cs"/>
          <w:sz w:val="26"/>
          <w:szCs w:val="26"/>
          <w:rtl/>
        </w:rPr>
        <w:t>‍س</w:t>
      </w:r>
      <w:r w:rsidRPr="002276D7">
        <w:rPr>
          <w:rFonts w:ascii="Traditional Arabic" w:hAnsi="Traditional Arabic" w:cs="Traditional Arabic"/>
          <w:sz w:val="26"/>
          <w:szCs w:val="26"/>
          <w:rtl/>
        </w:rPr>
        <w:t xml:space="preserve"> مأموریت خود به اجزا</w:t>
      </w:r>
      <w:r>
        <w:rPr>
          <w:rFonts w:ascii="Traditional Arabic" w:hAnsi="Traditional Arabic" w:cs="Traditional Arabic" w:hint="cs"/>
          <w:sz w:val="26"/>
          <w:szCs w:val="26"/>
          <w:rtl/>
        </w:rPr>
        <w:t>ء</w:t>
      </w:r>
      <w:r w:rsidRPr="002276D7">
        <w:rPr>
          <w:rFonts w:ascii="Traditional Arabic" w:hAnsi="Traditional Arabic" w:cs="Traditional Arabic"/>
          <w:sz w:val="26"/>
          <w:szCs w:val="26"/>
          <w:rtl/>
        </w:rPr>
        <w:t xml:space="preserve"> زیر اشاره کرده‌اند</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کیفیت محصولات و خدمات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محدوده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جغرافیایی</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فلسفه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شرکت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توجه به بقا</w:t>
      </w:r>
      <w:r>
        <w:rPr>
          <w:rFonts w:ascii="Traditional Arabic" w:hAnsi="Traditional Arabic" w:cs="Traditional Arabic" w:hint="cs"/>
          <w:sz w:val="26"/>
          <w:szCs w:val="26"/>
          <w:rtl/>
        </w:rPr>
        <w:t>ء</w:t>
      </w:r>
      <w:r w:rsidRPr="002276D7">
        <w:rPr>
          <w:rFonts w:ascii="Traditional Arabic" w:hAnsi="Traditional Arabic" w:cs="Traditional Arabic"/>
          <w:sz w:val="26"/>
          <w:szCs w:val="26"/>
          <w:rtl/>
        </w:rPr>
        <w:t>، رشد، سودآوری</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 xml:space="preserve">توجه </w:t>
      </w:r>
      <w:r w:rsidRPr="00A95E4F">
        <w:rPr>
          <w:rFonts w:ascii="Traditional Arabic" w:hAnsi="Traditional Arabic" w:cs="Traditional Arabic"/>
          <w:sz w:val="26"/>
          <w:szCs w:val="26"/>
          <w:rtl/>
        </w:rPr>
        <w:t xml:space="preserve">به تأمین کنندگان، توجه به کارکنان، توجه به سهامداران، توجه به مشتریان، تصور عمومی مطلوب، تکنولوژی، </w:t>
      </w:r>
      <w:hyperlink r:id="rId17" w:tooltip="برنامه‌ریزی استراتژیک" w:history="1">
        <w:r w:rsidRPr="00A95E4F">
          <w:rPr>
            <w:rFonts w:ascii="Traditional Arabic" w:hAnsi="Traditional Arabic" w:cs="Traditional Arabic"/>
            <w:sz w:val="26"/>
            <w:szCs w:val="26"/>
            <w:rtl/>
          </w:rPr>
          <w:t>برنامه‌ریزی استراتژیک</w:t>
        </w:r>
      </w:hyperlink>
      <w:r w:rsidRPr="00A95E4F">
        <w:rPr>
          <w:rFonts w:ascii="Traditional Arabic" w:hAnsi="Traditional Arabic" w:cs="Traditional Arabic"/>
          <w:sz w:val="26"/>
          <w:szCs w:val="26"/>
          <w:rtl/>
        </w:rPr>
        <w:t xml:space="preserve">، </w:t>
      </w:r>
      <w:hyperlink r:id="rId18" w:tooltip="بیانیه چشم‌انداز" w:history="1">
        <w:r w:rsidRPr="00A95E4F">
          <w:rPr>
            <w:rFonts w:ascii="Traditional Arabic" w:hAnsi="Traditional Arabic" w:cs="Traditional Arabic"/>
            <w:sz w:val="26"/>
            <w:szCs w:val="26"/>
            <w:rtl/>
          </w:rPr>
          <w:t>بیانیه‌ی چشم‌انداز</w:t>
        </w:r>
      </w:hyperlink>
      <w:r w:rsidRPr="00A95E4F">
        <w:rPr>
          <w:rFonts w:ascii="Traditional Arabic" w:hAnsi="Traditional Arabic" w:cs="Traditional Arabic"/>
          <w:sz w:val="26"/>
          <w:szCs w:val="26"/>
          <w:rtl/>
        </w:rPr>
        <w:t>.</w:t>
      </w:r>
      <w:r w:rsidRPr="007B0D84">
        <w:rPr>
          <w:rFonts w:ascii="Traditional Arabic" w:hAnsi="Traditional Arabic" w:cs="Traditional Arabic"/>
          <w:sz w:val="26"/>
          <w:szCs w:val="26"/>
          <w:rtl/>
        </w:rPr>
        <w:t xml:space="preserve"> </w:t>
      </w:r>
    </w:p>
    <w:p w14:paraId="483DA9E7" w14:textId="77777777" w:rsidR="004268AF"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7B0D84">
        <w:rPr>
          <w:rFonts w:ascii="Traditional Arabic" w:hAnsi="Traditional Arabic" w:cs="Traditional Arabic"/>
          <w:b/>
          <w:bCs/>
          <w:sz w:val="26"/>
          <w:szCs w:val="26"/>
          <w:rtl/>
        </w:rPr>
        <w:t>رسالت</w:t>
      </w:r>
      <w:r w:rsidRPr="00A95E4F">
        <w:rPr>
          <w:rFonts w:ascii="Traditional Arabic" w:hAnsi="Traditional Arabic" w:cs="Traditional Arabic"/>
          <w:sz w:val="26"/>
          <w:szCs w:val="26"/>
          <w:shd w:val="clear" w:color="auto" w:fill="FFFFFF"/>
          <w:rtl/>
        </w:rPr>
        <w:t> یک </w:t>
      </w:r>
      <w:r w:rsidRPr="00A95E4F">
        <w:rPr>
          <w:rFonts w:ascii="Traditional Arabic" w:hAnsi="Traditional Arabic" w:cs="Traditional Arabic"/>
          <w:sz w:val="26"/>
          <w:szCs w:val="26"/>
          <w:rtl/>
        </w:rPr>
        <w:t>سازمان</w:t>
      </w:r>
      <w:r w:rsidRPr="00A95E4F">
        <w:rPr>
          <w:rFonts w:ascii="Traditional Arabic" w:hAnsi="Traditional Arabic" w:cs="Traditional Arabic"/>
          <w:sz w:val="26"/>
          <w:szCs w:val="26"/>
          <w:shd w:val="clear" w:color="auto" w:fill="FFFFFF"/>
          <w:rtl/>
        </w:rPr>
        <w:t>، به هدف اصلی و وظایف اساسی آن </w:t>
      </w:r>
      <w:r w:rsidRPr="00A95E4F">
        <w:rPr>
          <w:rFonts w:ascii="Traditional Arabic" w:hAnsi="Traditional Arabic" w:cs="Traditional Arabic"/>
          <w:sz w:val="26"/>
          <w:szCs w:val="26"/>
          <w:rtl/>
        </w:rPr>
        <w:t>سازمان</w:t>
      </w:r>
      <w:r w:rsidRPr="00A95E4F">
        <w:rPr>
          <w:rFonts w:ascii="Traditional Arabic" w:hAnsi="Traditional Arabic" w:cs="Traditional Arabic"/>
          <w:sz w:val="26"/>
          <w:szCs w:val="26"/>
          <w:shd w:val="clear" w:color="auto" w:fill="FFFFFF"/>
          <w:rtl/>
        </w:rPr>
        <w:t> گفته می‌شود</w:t>
      </w:r>
      <w:r w:rsidRPr="00A95E4F">
        <w:rPr>
          <w:rFonts w:ascii="Traditional Arabic" w:hAnsi="Traditional Arabic" w:cs="Traditional Arabic"/>
          <w:sz w:val="26"/>
          <w:szCs w:val="26"/>
          <w:shd w:val="clear" w:color="auto" w:fill="FFFFFF"/>
        </w:rPr>
        <w:t>.</w:t>
      </w:r>
      <w:r w:rsidRPr="00A95E4F">
        <w:rPr>
          <w:rFonts w:ascii="Traditional Arabic" w:hAnsi="Traditional Arabic" w:cs="Traditional Arabic"/>
          <w:sz w:val="26"/>
          <w:szCs w:val="26"/>
          <w:shd w:val="clear" w:color="auto" w:fill="FFFFFF"/>
          <w:rtl/>
        </w:rPr>
        <w:t xml:space="preserve"> </w:t>
      </w:r>
      <w:r w:rsidRPr="00A95E4F">
        <w:rPr>
          <w:rFonts w:ascii="Traditional Arabic" w:hAnsi="Traditional Arabic" w:cs="Traditional Arabic"/>
          <w:sz w:val="26"/>
          <w:szCs w:val="26"/>
          <w:rtl/>
        </w:rPr>
        <w:t>رسالت سازمانی</w:t>
      </w:r>
      <w:r w:rsidRPr="00A95E4F">
        <w:rPr>
          <w:rFonts w:ascii="Traditional Arabic" w:hAnsi="Traditional Arabic" w:cs="Traditional Arabic"/>
          <w:sz w:val="26"/>
          <w:szCs w:val="26"/>
          <w:shd w:val="clear" w:color="auto" w:fill="FFFFFF"/>
          <w:rtl/>
        </w:rPr>
        <w:t> نشان‌دهنده‌ی آن است که </w:t>
      </w:r>
      <w:r w:rsidRPr="00A95E4F">
        <w:rPr>
          <w:rFonts w:ascii="Traditional Arabic" w:hAnsi="Traditional Arabic" w:cs="Traditional Arabic"/>
          <w:sz w:val="26"/>
          <w:szCs w:val="26"/>
          <w:rtl/>
        </w:rPr>
        <w:t>سازمان</w:t>
      </w:r>
      <w:r w:rsidRPr="00A95E4F">
        <w:rPr>
          <w:rFonts w:ascii="Traditional Arabic" w:hAnsi="Traditional Arabic" w:cs="Traditional Arabic"/>
          <w:sz w:val="26"/>
          <w:szCs w:val="26"/>
          <w:shd w:val="clear" w:color="auto" w:fill="FFFFFF"/>
          <w:rtl/>
        </w:rPr>
        <w:t> چه کاری انجام می‌دهد، برای چه هدفی تأسیس شده است و قرار</w:t>
      </w:r>
      <w:r w:rsidRPr="002276D7">
        <w:rPr>
          <w:rFonts w:ascii="Traditional Arabic" w:hAnsi="Traditional Arabic" w:cs="Traditional Arabic"/>
          <w:sz w:val="26"/>
          <w:szCs w:val="26"/>
          <w:shd w:val="clear" w:color="auto" w:fill="FFFFFF"/>
          <w:rtl/>
        </w:rPr>
        <w:t xml:space="preserve"> است چه دستاوردهایی داشته باشد. ب</w:t>
      </w:r>
      <w:r>
        <w:rPr>
          <w:rFonts w:ascii="Traditional Arabic" w:hAnsi="Traditional Arabic" w:cs="Traditional Arabic" w:hint="cs"/>
          <w:sz w:val="26"/>
          <w:szCs w:val="26"/>
          <w:shd w:val="clear" w:color="auto" w:fill="FFFFFF"/>
          <w:rtl/>
        </w:rPr>
        <w:t xml:space="preserve">ه </w:t>
      </w:r>
      <w:r w:rsidRPr="002276D7">
        <w:rPr>
          <w:rFonts w:ascii="Traditional Arabic" w:hAnsi="Traditional Arabic" w:cs="Traditional Arabic"/>
          <w:sz w:val="26"/>
          <w:szCs w:val="26"/>
          <w:shd w:val="clear" w:color="auto" w:fill="FFFFFF"/>
          <w:rtl/>
        </w:rPr>
        <w:t>عبارتی </w:t>
      </w:r>
      <w:r w:rsidRPr="002276D7">
        <w:rPr>
          <w:rFonts w:ascii="Traditional Arabic" w:hAnsi="Traditional Arabic" w:cs="Traditional Arabic"/>
          <w:sz w:val="26"/>
          <w:szCs w:val="26"/>
          <w:rtl/>
        </w:rPr>
        <w:t>رسالت</w:t>
      </w:r>
      <w:r w:rsidRPr="002276D7">
        <w:rPr>
          <w:rFonts w:ascii="Traditional Arabic" w:hAnsi="Traditional Arabic" w:cs="Traditional Arabic"/>
          <w:sz w:val="26"/>
          <w:szCs w:val="26"/>
          <w:shd w:val="clear" w:color="auto" w:fill="FFFFFF"/>
          <w:rtl/>
        </w:rPr>
        <w:t> دلیل وجودی و هویت یک </w:t>
      </w:r>
      <w:r w:rsidRPr="002276D7">
        <w:rPr>
          <w:rFonts w:ascii="Traditional Arabic" w:hAnsi="Traditional Arabic" w:cs="Traditional Arabic"/>
          <w:sz w:val="26"/>
          <w:szCs w:val="26"/>
          <w:rtl/>
        </w:rPr>
        <w:t>سازمان</w:t>
      </w:r>
      <w:r w:rsidRPr="002276D7">
        <w:rPr>
          <w:rFonts w:ascii="Traditional Arabic" w:hAnsi="Traditional Arabic" w:cs="Traditional Arabic"/>
          <w:sz w:val="26"/>
          <w:szCs w:val="26"/>
          <w:shd w:val="clear" w:color="auto" w:fill="FFFFFF"/>
          <w:rtl/>
        </w:rPr>
        <w:t> را بیان می‌کند و به همین دلیل، پایدارتر از چشم</w:t>
      </w:r>
      <w:r>
        <w:rPr>
          <w:rFonts w:ascii="Traditional Arabic" w:hAnsi="Traditional Arabic" w:cs="Traditional Arabic" w:hint="cs"/>
          <w:sz w:val="26"/>
          <w:szCs w:val="26"/>
          <w:shd w:val="clear" w:color="auto" w:fill="FFFFFF"/>
          <w:rtl/>
        </w:rPr>
        <w:t>‌</w:t>
      </w:r>
      <w:r w:rsidRPr="002276D7">
        <w:rPr>
          <w:rFonts w:ascii="Traditional Arabic" w:hAnsi="Traditional Arabic" w:cs="Traditional Arabic"/>
          <w:sz w:val="26"/>
          <w:szCs w:val="26"/>
          <w:shd w:val="clear" w:color="auto" w:fill="FFFFFF"/>
          <w:rtl/>
        </w:rPr>
        <w:t>انداز است</w:t>
      </w:r>
      <w:r>
        <w:rPr>
          <w:rFonts w:ascii="Traditional Arabic" w:hAnsi="Traditional Arabic" w:cs="Traditional Arabic" w:hint="cs"/>
          <w:sz w:val="26"/>
          <w:szCs w:val="26"/>
          <w:shd w:val="clear" w:color="auto" w:fill="FFFFFF"/>
          <w:rtl/>
        </w:rPr>
        <w:t xml:space="preserve">. </w:t>
      </w:r>
      <w:r w:rsidRPr="002276D7">
        <w:rPr>
          <w:rFonts w:ascii="Traditional Arabic" w:hAnsi="Traditional Arabic" w:cs="Traditional Arabic"/>
          <w:sz w:val="26"/>
          <w:szCs w:val="26"/>
          <w:rtl/>
        </w:rPr>
        <w:t>بیانیه</w:t>
      </w:r>
      <w:r>
        <w:rPr>
          <w:rFonts w:ascii="Traditional Arabic" w:hAnsi="Traditional Arabic" w:cs="Traditional Arabic" w:hint="cs"/>
          <w:sz w:val="26"/>
          <w:szCs w:val="26"/>
          <w:rtl/>
        </w:rPr>
        <w:t>‌ی</w:t>
      </w:r>
      <w:r w:rsidRPr="002276D7">
        <w:rPr>
          <w:rFonts w:ascii="Traditional Arabic" w:hAnsi="Traditional Arabic" w:cs="Traditional Arabic"/>
          <w:sz w:val="26"/>
          <w:szCs w:val="26"/>
          <w:rtl/>
        </w:rPr>
        <w:t xml:space="preserve"> م</w:t>
      </w:r>
      <w:r>
        <w:rPr>
          <w:rFonts w:ascii="Traditional Arabic" w:hAnsi="Traditional Arabic" w:cs="Traditional Arabic" w:hint="cs"/>
          <w:sz w:val="26"/>
          <w:szCs w:val="26"/>
          <w:rtl/>
        </w:rPr>
        <w:t>أ</w:t>
      </w:r>
      <w:r w:rsidRPr="002276D7">
        <w:rPr>
          <w:rFonts w:ascii="Traditional Arabic" w:hAnsi="Traditional Arabic" w:cs="Traditional Arabic"/>
          <w:sz w:val="26"/>
          <w:szCs w:val="26"/>
          <w:rtl/>
        </w:rPr>
        <w:t>موریت</w:t>
      </w:r>
      <w:r>
        <w:rPr>
          <w:rFonts w:ascii="Traditional Arabic" w:hAnsi="Traditional Arabic" w:cs="Traditional Arabic" w:hint="cs"/>
          <w:sz w:val="26"/>
          <w:szCs w:val="26"/>
          <w:rtl/>
        </w:rPr>
        <w:t xml:space="preserve"> </w:t>
      </w:r>
      <w:r w:rsidRPr="00DE1576">
        <w:rPr>
          <w:rFonts w:ascii="Traditional Arabic" w:hAnsi="Traditional Arabic" w:cs="Traditional Arabic"/>
          <w:sz w:val="26"/>
          <w:szCs w:val="26"/>
          <w:rtl/>
        </w:rPr>
        <w:t>فلسفه</w:t>
      </w:r>
      <w:r>
        <w:rPr>
          <w:rFonts w:ascii="Traditional Arabic" w:hAnsi="Traditional Arabic" w:cs="Traditional Arabic" w:hint="cs"/>
          <w:sz w:val="26"/>
          <w:szCs w:val="26"/>
          <w:rtl/>
        </w:rPr>
        <w:t>‌ی</w:t>
      </w:r>
      <w:r w:rsidRPr="00DE1576">
        <w:rPr>
          <w:rFonts w:ascii="Traditional Arabic" w:hAnsi="Traditional Arabic" w:cs="Traditional Arabic"/>
          <w:sz w:val="26"/>
          <w:szCs w:val="26"/>
          <w:rtl/>
        </w:rPr>
        <w:t xml:space="preserve"> وجودی و هدفی است که سازمان ب</w:t>
      </w:r>
      <w:r>
        <w:rPr>
          <w:rFonts w:ascii="Traditional Arabic" w:hAnsi="Traditional Arabic" w:cs="Traditional Arabic" w:hint="cs"/>
          <w:sz w:val="26"/>
          <w:szCs w:val="26"/>
          <w:rtl/>
        </w:rPr>
        <w:t>ه‌</w:t>
      </w:r>
      <w:r w:rsidRPr="00DE1576">
        <w:rPr>
          <w:rFonts w:ascii="Traditional Arabic" w:hAnsi="Traditional Arabic" w:cs="Traditional Arabic"/>
          <w:sz w:val="26"/>
          <w:szCs w:val="26"/>
          <w:rtl/>
        </w:rPr>
        <w:t>خاطر آن وجود دارد و مسیری را برای دستیابی به چشم‌انداز سازمان فراهم می‌کند. فلسفه</w:t>
      </w:r>
      <w:r>
        <w:rPr>
          <w:rFonts w:ascii="Traditional Arabic" w:hAnsi="Traditional Arabic" w:cs="Traditional Arabic" w:hint="cs"/>
          <w:sz w:val="26"/>
          <w:szCs w:val="26"/>
          <w:rtl/>
        </w:rPr>
        <w:t>‌ی</w:t>
      </w:r>
      <w:r w:rsidRPr="00DE1576">
        <w:rPr>
          <w:rFonts w:ascii="Traditional Arabic" w:hAnsi="Traditional Arabic" w:cs="Traditional Arabic"/>
          <w:sz w:val="26"/>
          <w:szCs w:val="26"/>
          <w:rtl/>
        </w:rPr>
        <w:t xml:space="preserve"> وجودی اطلاعاتی پیرامون نوع محصول یا خدمت، ارزش‌های محوری و مخاطبین سازمان را منعکس می‌کند</w:t>
      </w:r>
      <w:r w:rsidRPr="00DE1576">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hAnsi="Traditional Arabic" w:cs="Traditional Arabic"/>
          <w:sz w:val="26"/>
          <w:szCs w:val="26"/>
          <w:rtl/>
        </w:rPr>
        <w:t>در زبان فارسی</w:t>
      </w:r>
      <w:r>
        <w:rPr>
          <w:rFonts w:ascii="Traditional Arabic" w:hAnsi="Traditional Arabic" w:cs="Traditional Arabic" w:hint="cs"/>
          <w:sz w:val="26"/>
          <w:szCs w:val="26"/>
          <w:rtl/>
        </w:rPr>
        <w:t xml:space="preserve"> </w:t>
      </w:r>
      <w:r w:rsidRPr="00DE1576">
        <w:rPr>
          <w:rFonts w:ascii="Traditional Arabic" w:hAnsi="Traditional Arabic" w:cs="Traditional Arabic"/>
          <w:sz w:val="26"/>
          <w:szCs w:val="26"/>
          <w:rtl/>
        </w:rPr>
        <w:t>کلمه</w:t>
      </w:r>
      <w:r>
        <w:rPr>
          <w:rFonts w:ascii="Traditional Arabic" w:hAnsi="Traditional Arabic" w:cs="Traditional Arabic" w:hint="cs"/>
          <w:sz w:val="26"/>
          <w:szCs w:val="26"/>
          <w:rtl/>
        </w:rPr>
        <w:t>‌ی</w:t>
      </w:r>
      <w:r w:rsidRPr="00DE1576">
        <w:rPr>
          <w:rFonts w:ascii="Traditional Arabic" w:hAnsi="Traditional Arabic" w:cs="Traditional Arabic"/>
          <w:sz w:val="26"/>
          <w:szCs w:val="26"/>
          <w:rtl/>
        </w:rPr>
        <w:t> </w:t>
      </w:r>
      <w:r w:rsidRPr="00DE1576">
        <w:rPr>
          <w:rFonts w:ascii="Traditional Arabic" w:hAnsi="Traditional Arabic" w:cs="Traditional Arabic"/>
          <w:sz w:val="26"/>
          <w:szCs w:val="26"/>
          <w:bdr w:val="none" w:sz="0" w:space="0" w:color="auto" w:frame="1"/>
          <w:rtl/>
        </w:rPr>
        <w:t>میشن</w:t>
      </w:r>
      <w:r w:rsidRPr="00DE1576">
        <w:rPr>
          <w:rFonts w:ascii="Traditional Arabic" w:hAnsi="Traditional Arabic" w:cs="Traditional Arabic"/>
          <w:sz w:val="26"/>
          <w:szCs w:val="26"/>
          <w:rtl/>
        </w:rPr>
        <w:t> به</w:t>
      </w:r>
      <w:r>
        <w:rPr>
          <w:rFonts w:ascii="Traditional Arabic" w:hAnsi="Traditional Arabic" w:cs="Traditional Arabic" w:hint="cs"/>
          <w:sz w:val="26"/>
          <w:szCs w:val="26"/>
          <w:rtl/>
        </w:rPr>
        <w:t>‌</w:t>
      </w:r>
      <w:r w:rsidRPr="00DE1576">
        <w:rPr>
          <w:rFonts w:ascii="Traditional Arabic" w:hAnsi="Traditional Arabic" w:cs="Traditional Arabic"/>
          <w:sz w:val="26"/>
          <w:szCs w:val="26"/>
          <w:rtl/>
        </w:rPr>
        <w:t>صورت </w:t>
      </w:r>
      <w:r w:rsidRPr="00DE1576">
        <w:rPr>
          <w:rFonts w:ascii="Traditional Arabic" w:hAnsi="Traditional Arabic" w:cs="Traditional Arabic"/>
          <w:sz w:val="26"/>
          <w:szCs w:val="26"/>
          <w:bdr w:val="none" w:sz="0" w:space="0" w:color="auto" w:frame="1"/>
          <w:rtl/>
        </w:rPr>
        <w:t>م</w:t>
      </w:r>
      <w:r>
        <w:rPr>
          <w:rFonts w:ascii="Traditional Arabic" w:hAnsi="Traditional Arabic" w:cs="Traditional Arabic" w:hint="cs"/>
          <w:sz w:val="26"/>
          <w:szCs w:val="26"/>
          <w:bdr w:val="none" w:sz="0" w:space="0" w:color="auto" w:frame="1"/>
          <w:rtl/>
        </w:rPr>
        <w:t>أ</w:t>
      </w:r>
      <w:r w:rsidRPr="00DE1576">
        <w:rPr>
          <w:rFonts w:ascii="Traditional Arabic" w:hAnsi="Traditional Arabic" w:cs="Traditional Arabic"/>
          <w:sz w:val="26"/>
          <w:szCs w:val="26"/>
          <w:bdr w:val="none" w:sz="0" w:space="0" w:color="auto" w:frame="1"/>
          <w:rtl/>
        </w:rPr>
        <w:t>موریت</w:t>
      </w:r>
      <w:r w:rsidRPr="00DE1576">
        <w:rPr>
          <w:rFonts w:ascii="Traditional Arabic" w:hAnsi="Traditional Arabic" w:cs="Traditional Arabic"/>
          <w:sz w:val="26"/>
          <w:szCs w:val="26"/>
          <w:rtl/>
        </w:rPr>
        <w:t> یا </w:t>
      </w:r>
      <w:r w:rsidRPr="00DE1576">
        <w:rPr>
          <w:rFonts w:ascii="Traditional Arabic" w:hAnsi="Traditional Arabic" w:cs="Traditional Arabic"/>
          <w:sz w:val="26"/>
          <w:szCs w:val="26"/>
          <w:bdr w:val="none" w:sz="0" w:space="0" w:color="auto" w:frame="1"/>
          <w:rtl/>
        </w:rPr>
        <w:t>بیانیه</w:t>
      </w:r>
      <w:r>
        <w:rPr>
          <w:rFonts w:ascii="Traditional Arabic" w:hAnsi="Traditional Arabic" w:cs="Traditional Arabic" w:hint="cs"/>
          <w:sz w:val="26"/>
          <w:szCs w:val="26"/>
          <w:bdr w:val="none" w:sz="0" w:space="0" w:color="auto" w:frame="1"/>
          <w:rtl/>
        </w:rPr>
        <w:t xml:space="preserve">‌ی </w:t>
      </w:r>
      <w:r w:rsidRPr="00DE1576">
        <w:rPr>
          <w:rFonts w:ascii="Traditional Arabic" w:hAnsi="Traditional Arabic" w:cs="Traditional Arabic"/>
          <w:sz w:val="26"/>
          <w:szCs w:val="26"/>
          <w:bdr w:val="none" w:sz="0" w:space="0" w:color="auto" w:frame="1"/>
          <w:rtl/>
        </w:rPr>
        <w:t>رسالت</w:t>
      </w:r>
      <w:r w:rsidRPr="00DE1576">
        <w:rPr>
          <w:rFonts w:ascii="Traditional Arabic" w:hAnsi="Traditional Arabic" w:cs="Traditional Arabic"/>
          <w:sz w:val="26"/>
          <w:szCs w:val="26"/>
          <w:rtl/>
        </w:rPr>
        <w:t> نیز ترجمه شده است. در سلسله‌مراتب </w:t>
      </w:r>
      <w:hyperlink r:id="rId19" w:history="1">
        <w:r w:rsidRPr="00DE1576">
          <w:rPr>
            <w:rFonts w:ascii="Traditional Arabic" w:hAnsi="Traditional Arabic" w:cs="Traditional Arabic"/>
            <w:sz w:val="26"/>
            <w:szCs w:val="26"/>
            <w:bdr w:val="none" w:sz="0" w:space="0" w:color="auto" w:frame="1"/>
            <w:rtl/>
          </w:rPr>
          <w:t>مدیریت استراتژیک</w:t>
        </w:r>
      </w:hyperlink>
      <w:r w:rsidRPr="00DE1576">
        <w:rPr>
          <w:rFonts w:ascii="Traditional Arabic" w:hAnsi="Traditional Arabic" w:cs="Traditional Arabic"/>
          <w:sz w:val="26"/>
          <w:szCs w:val="26"/>
        </w:rPr>
        <w:t> </w:t>
      </w:r>
      <w:r w:rsidRPr="00DE1576">
        <w:rPr>
          <w:rFonts w:ascii="Traditional Arabic" w:hAnsi="Traditional Arabic" w:cs="Traditional Arabic"/>
          <w:sz w:val="26"/>
          <w:szCs w:val="26"/>
          <w:rtl/>
        </w:rPr>
        <w:t>بعد از چشم‌انداز سازمان نوبت به فلسفه</w:t>
      </w:r>
      <w:r>
        <w:rPr>
          <w:rFonts w:ascii="Traditional Arabic" w:hAnsi="Traditional Arabic" w:cs="Traditional Arabic" w:hint="cs"/>
          <w:sz w:val="26"/>
          <w:szCs w:val="26"/>
          <w:rtl/>
        </w:rPr>
        <w:t>‌ی</w:t>
      </w:r>
      <w:r w:rsidRPr="00DE1576">
        <w:rPr>
          <w:rFonts w:ascii="Traditional Arabic" w:hAnsi="Traditional Arabic" w:cs="Traditional Arabic"/>
          <w:sz w:val="26"/>
          <w:szCs w:val="26"/>
          <w:rtl/>
        </w:rPr>
        <w:t xml:space="preserve"> وجودی می‌رسد. هر سازمان در پاسخ به یک سری نیاز ایجاد می‌شود و هدف آن رفع آن نیاز </w:t>
      </w:r>
      <w:r w:rsidRPr="002D4582">
        <w:rPr>
          <w:rFonts w:ascii="Traditional Arabic" w:hAnsi="Traditional Arabic" w:cs="Traditional Arabic"/>
          <w:sz w:val="26"/>
          <w:szCs w:val="26"/>
          <w:rtl/>
        </w:rPr>
        <w:t>می‌</w:t>
      </w:r>
      <w:r w:rsidRPr="002D4582">
        <w:rPr>
          <w:rFonts w:ascii="Traditional Arabic" w:hAnsi="Traditional Arabic" w:cs="Traditional Arabic" w:hint="cs"/>
          <w:sz w:val="26"/>
          <w:szCs w:val="26"/>
          <w:rtl/>
        </w:rPr>
        <w:t>ب</w:t>
      </w:r>
      <w:r w:rsidRPr="002D4582">
        <w:rPr>
          <w:rFonts w:ascii="Traditional Arabic" w:hAnsi="Traditional Arabic" w:cs="Traditional Arabic"/>
          <w:sz w:val="26"/>
          <w:szCs w:val="26"/>
          <w:rtl/>
        </w:rPr>
        <w:t>اشد</w:t>
      </w:r>
      <w:r w:rsidRPr="002D4582">
        <w:rPr>
          <w:rFonts w:ascii="Traditional Arabic" w:hAnsi="Traditional Arabic" w:cs="Traditional Arabic" w:hint="cs"/>
          <w:sz w:val="26"/>
          <w:szCs w:val="26"/>
          <w:rtl/>
        </w:rPr>
        <w:t>.</w:t>
      </w:r>
      <w:r w:rsidRPr="002D4582">
        <w:rPr>
          <w:rFonts w:ascii="Traditional Arabic" w:hAnsi="Traditional Arabic" w:cs="Traditional Arabic"/>
          <w:sz w:val="26"/>
          <w:szCs w:val="26"/>
          <w:rtl/>
        </w:rPr>
        <w:t xml:space="preserve"> بنا</w:t>
      </w:r>
      <w:r w:rsidRPr="002D4582">
        <w:rPr>
          <w:rFonts w:ascii="Traditional Arabic" w:hAnsi="Traditional Arabic" w:cs="Traditional Arabic" w:hint="cs"/>
          <w:sz w:val="26"/>
          <w:szCs w:val="26"/>
          <w:rtl/>
        </w:rPr>
        <w:t xml:space="preserve"> </w:t>
      </w:r>
      <w:r w:rsidRPr="002D4582">
        <w:rPr>
          <w:rFonts w:ascii="Traditional Arabic" w:hAnsi="Traditional Arabic" w:cs="Traditional Arabic"/>
          <w:sz w:val="26"/>
          <w:szCs w:val="26"/>
          <w:rtl/>
        </w:rPr>
        <w:t>بر</w:t>
      </w:r>
      <w:r w:rsidRPr="002D4582">
        <w:rPr>
          <w:rFonts w:ascii="Traditional Arabic" w:hAnsi="Traditional Arabic" w:cs="Traditional Arabic" w:hint="cs"/>
          <w:sz w:val="26"/>
          <w:szCs w:val="26"/>
          <w:rtl/>
        </w:rPr>
        <w:t xml:space="preserve"> </w:t>
      </w:r>
      <w:r w:rsidRPr="002D4582">
        <w:rPr>
          <w:rFonts w:ascii="Traditional Arabic" w:hAnsi="Traditional Arabic" w:cs="Traditional Arabic"/>
          <w:sz w:val="26"/>
          <w:szCs w:val="26"/>
          <w:rtl/>
        </w:rPr>
        <w:t>این قبل از هر اقدام باید مشخص شود که چه نیازهایی منجر به تشکیل سازمان گردیده است. به زعم </w:t>
      </w:r>
      <w:hyperlink r:id="rId20" w:history="1">
        <w:r w:rsidRPr="002D4582">
          <w:rPr>
            <w:rFonts w:ascii="Traditional Arabic" w:hAnsi="Traditional Arabic" w:cs="Traditional Arabic"/>
            <w:sz w:val="26"/>
            <w:szCs w:val="26"/>
            <w:bdr w:val="none" w:sz="0" w:space="0" w:color="auto" w:frame="1"/>
            <w:rtl/>
          </w:rPr>
          <w:t>پیتر دراکر</w:t>
        </w:r>
      </w:hyperlink>
      <w:r w:rsidRPr="002D4582">
        <w:rPr>
          <w:rFonts w:ascii="Traditional Arabic" w:hAnsi="Traditional Arabic" w:cs="Traditional Arabic" w:hint="cs"/>
          <w:sz w:val="26"/>
          <w:szCs w:val="26"/>
          <w:bdr w:val="none" w:sz="0" w:space="0" w:color="auto" w:frame="1"/>
          <w:rtl/>
        </w:rPr>
        <w:t xml:space="preserve"> </w:t>
      </w:r>
      <w:r w:rsidRPr="002D4582">
        <w:rPr>
          <w:rFonts w:ascii="Traditional Arabic" w:hAnsi="Traditional Arabic" w:cs="Traditional Arabic"/>
          <w:sz w:val="26"/>
          <w:szCs w:val="26"/>
          <w:bdr w:val="none" w:sz="0" w:space="0" w:color="auto" w:frame="1"/>
          <w:rtl/>
        </w:rPr>
        <w:t>طرح این پرسش</w:t>
      </w:r>
      <w:r>
        <w:rPr>
          <w:rFonts w:ascii="Traditional Arabic" w:hAnsi="Traditional Arabic" w:cs="Traditional Arabic" w:hint="cs"/>
          <w:sz w:val="26"/>
          <w:szCs w:val="26"/>
          <w:bdr w:val="none" w:sz="0" w:space="0" w:color="auto" w:frame="1"/>
          <w:rtl/>
        </w:rPr>
        <w:t xml:space="preserve"> </w:t>
      </w:r>
      <w:r w:rsidRPr="002D4582">
        <w:rPr>
          <w:rFonts w:ascii="Traditional Arabic" w:hAnsi="Traditional Arabic" w:cs="Traditional Arabic"/>
          <w:sz w:val="26"/>
          <w:szCs w:val="26"/>
          <w:bdr w:val="none" w:sz="0" w:space="0" w:color="auto" w:frame="1"/>
          <w:rtl/>
        </w:rPr>
        <w:t>«فعالیت ما چیست؟» مترادف با پرسش «م</w:t>
      </w:r>
      <w:r>
        <w:rPr>
          <w:rFonts w:ascii="Traditional Arabic" w:hAnsi="Traditional Arabic" w:cs="Traditional Arabic" w:hint="cs"/>
          <w:sz w:val="26"/>
          <w:szCs w:val="26"/>
          <w:bdr w:val="none" w:sz="0" w:space="0" w:color="auto" w:frame="1"/>
          <w:rtl/>
        </w:rPr>
        <w:t>أ</w:t>
      </w:r>
      <w:r w:rsidRPr="002D4582">
        <w:rPr>
          <w:rFonts w:ascii="Traditional Arabic" w:hAnsi="Traditional Arabic" w:cs="Traditional Arabic"/>
          <w:sz w:val="26"/>
          <w:szCs w:val="26"/>
          <w:bdr w:val="none" w:sz="0" w:space="0" w:color="auto" w:frame="1"/>
          <w:rtl/>
        </w:rPr>
        <w:t>موریت ما چیست؟» است</w:t>
      </w:r>
      <w:r w:rsidRPr="002D4582">
        <w:rPr>
          <w:rFonts w:ascii="Traditional Arabic" w:hAnsi="Traditional Arabic" w:cs="Traditional Arabic"/>
          <w:sz w:val="26"/>
          <w:szCs w:val="26"/>
          <w:bdr w:val="none" w:sz="0" w:space="0" w:color="auto" w:frame="1"/>
        </w:rPr>
        <w:t>.</w:t>
      </w:r>
      <w:r>
        <w:rPr>
          <w:rFonts w:ascii="Traditional Arabic" w:hAnsi="Traditional Arabic" w:cs="Traditional Arabic" w:hint="cs"/>
          <w:sz w:val="26"/>
          <w:szCs w:val="26"/>
          <w:rtl/>
        </w:rPr>
        <w:t xml:space="preserve"> </w:t>
      </w:r>
      <w:r w:rsidRPr="002D4582">
        <w:rPr>
          <w:rFonts w:ascii="Traditional Arabic" w:hAnsi="Traditional Arabic" w:cs="Traditional Arabic"/>
          <w:sz w:val="26"/>
          <w:szCs w:val="26"/>
          <w:rtl/>
        </w:rPr>
        <w:t>به عبارتی بیانیه</w:t>
      </w:r>
      <w:r>
        <w:rPr>
          <w:rFonts w:ascii="Traditional Arabic" w:hAnsi="Traditional Arabic" w:cs="Traditional Arabic" w:hint="cs"/>
          <w:sz w:val="26"/>
          <w:szCs w:val="26"/>
          <w:rtl/>
        </w:rPr>
        <w:t>‌ی</w:t>
      </w:r>
      <w:r w:rsidRPr="002D4582">
        <w:rPr>
          <w:rFonts w:ascii="Traditional Arabic" w:hAnsi="Traditional Arabic" w:cs="Traditional Arabic"/>
          <w:sz w:val="26"/>
          <w:szCs w:val="26"/>
          <w:rtl/>
        </w:rPr>
        <w:t xml:space="preserve"> م</w:t>
      </w:r>
      <w:r>
        <w:rPr>
          <w:rFonts w:ascii="Traditional Arabic" w:hAnsi="Traditional Arabic" w:cs="Traditional Arabic" w:hint="cs"/>
          <w:sz w:val="26"/>
          <w:szCs w:val="26"/>
          <w:rtl/>
        </w:rPr>
        <w:t>أ</w:t>
      </w:r>
      <w:r w:rsidRPr="002D4582">
        <w:rPr>
          <w:rFonts w:ascii="Traditional Arabic" w:hAnsi="Traditional Arabic" w:cs="Traditional Arabic"/>
          <w:sz w:val="26"/>
          <w:szCs w:val="26"/>
          <w:rtl/>
        </w:rPr>
        <w:t>موریت سازمان جمله یا عبارتی است که ب</w:t>
      </w:r>
      <w:r>
        <w:rPr>
          <w:rFonts w:ascii="Traditional Arabic" w:hAnsi="Traditional Arabic" w:cs="Traditional Arabic" w:hint="cs"/>
          <w:sz w:val="26"/>
          <w:szCs w:val="26"/>
          <w:rtl/>
        </w:rPr>
        <w:t>ه‌</w:t>
      </w:r>
      <w:r w:rsidRPr="002D4582">
        <w:rPr>
          <w:rFonts w:ascii="Traditional Arabic" w:hAnsi="Traditional Arabic" w:cs="Traditional Arabic"/>
          <w:sz w:val="26"/>
          <w:szCs w:val="26"/>
          <w:rtl/>
        </w:rPr>
        <w:t>وسیله</w:t>
      </w:r>
      <w:r>
        <w:rPr>
          <w:rFonts w:ascii="Traditional Arabic" w:hAnsi="Traditional Arabic" w:cs="Traditional Arabic" w:hint="cs"/>
          <w:sz w:val="26"/>
          <w:szCs w:val="26"/>
          <w:rtl/>
        </w:rPr>
        <w:t>‌ی</w:t>
      </w:r>
      <w:r w:rsidRPr="002D4582">
        <w:rPr>
          <w:rFonts w:ascii="Traditional Arabic" w:hAnsi="Traditional Arabic" w:cs="Traditional Arabic"/>
          <w:sz w:val="26"/>
          <w:szCs w:val="26"/>
          <w:rtl/>
        </w:rPr>
        <w:t xml:space="preserve"> آن مقصود یک سازمان از مقصود سازمان مشابه متمایز می‌شود و آن بیان</w:t>
      </w:r>
      <w:r>
        <w:rPr>
          <w:rFonts w:ascii="Traditional Arabic" w:hAnsi="Traditional Arabic" w:cs="Traditional Arabic" w:hint="cs"/>
          <w:sz w:val="26"/>
          <w:szCs w:val="26"/>
          <w:rtl/>
        </w:rPr>
        <w:t>‌</w:t>
      </w:r>
      <w:r w:rsidRPr="002D4582">
        <w:rPr>
          <w:rFonts w:ascii="Traditional Arabic" w:hAnsi="Traditional Arabic" w:cs="Traditional Arabic"/>
          <w:sz w:val="26"/>
          <w:szCs w:val="26"/>
          <w:rtl/>
        </w:rPr>
        <w:t>کننده</w:t>
      </w:r>
      <w:r>
        <w:rPr>
          <w:rFonts w:ascii="Traditional Arabic" w:hAnsi="Traditional Arabic" w:cs="Traditional Arabic" w:hint="cs"/>
          <w:sz w:val="26"/>
          <w:szCs w:val="26"/>
          <w:rtl/>
        </w:rPr>
        <w:t>‌ی</w:t>
      </w:r>
      <w:r w:rsidRPr="002D4582">
        <w:rPr>
          <w:rFonts w:ascii="Traditional Arabic" w:hAnsi="Traditional Arabic" w:cs="Traditional Arabic"/>
          <w:sz w:val="26"/>
          <w:szCs w:val="26"/>
          <w:rtl/>
        </w:rPr>
        <w:t xml:space="preserve"> علت وجودی یک سازمان است</w:t>
      </w:r>
      <w:r>
        <w:rPr>
          <w:rFonts w:ascii="Traditional Arabic" w:hAnsi="Traditional Arabic" w:cs="Traditional Arabic" w:hint="cs"/>
          <w:sz w:val="26"/>
          <w:szCs w:val="26"/>
          <w:rtl/>
        </w:rPr>
        <w:t xml:space="preserve">. </w:t>
      </w:r>
      <w:r w:rsidRPr="002D4582">
        <w:rPr>
          <w:rFonts w:ascii="Traditional Arabic" w:hAnsi="Traditional Arabic" w:cs="Traditional Arabic"/>
          <w:sz w:val="26"/>
          <w:szCs w:val="26"/>
          <w:rtl/>
        </w:rPr>
        <w:t>یک بیانیه</w:t>
      </w:r>
      <w:r>
        <w:rPr>
          <w:rFonts w:ascii="Traditional Arabic" w:hAnsi="Traditional Arabic" w:cs="Traditional Arabic" w:hint="cs"/>
          <w:sz w:val="26"/>
          <w:szCs w:val="26"/>
          <w:rtl/>
        </w:rPr>
        <w:t>‌ی</w:t>
      </w:r>
      <w:r w:rsidRPr="002D4582">
        <w:rPr>
          <w:rFonts w:ascii="Traditional Arabic" w:hAnsi="Traditional Arabic" w:cs="Traditional Arabic"/>
          <w:sz w:val="26"/>
          <w:szCs w:val="26"/>
          <w:rtl/>
        </w:rPr>
        <w:t xml:space="preserve"> م</w:t>
      </w:r>
      <w:r>
        <w:rPr>
          <w:rFonts w:ascii="Traditional Arabic" w:hAnsi="Traditional Arabic" w:cs="Traditional Arabic" w:hint="cs"/>
          <w:sz w:val="26"/>
          <w:szCs w:val="26"/>
          <w:rtl/>
        </w:rPr>
        <w:t>أ</w:t>
      </w:r>
      <w:r w:rsidRPr="002D4582">
        <w:rPr>
          <w:rFonts w:ascii="Traditional Arabic" w:hAnsi="Traditional Arabic" w:cs="Traditional Arabic"/>
          <w:sz w:val="26"/>
          <w:szCs w:val="26"/>
          <w:rtl/>
        </w:rPr>
        <w:t>موریت خوب به جای توجه به محصولات و خدمات خاص،</w:t>
      </w:r>
      <w:r w:rsidRPr="00DE1576">
        <w:rPr>
          <w:rFonts w:ascii="Traditional Arabic" w:hAnsi="Traditional Arabic" w:cs="Traditional Arabic"/>
          <w:sz w:val="26"/>
          <w:szCs w:val="26"/>
          <w:rtl/>
        </w:rPr>
        <w:t xml:space="preserve"> به ارزشی که برای مشتری ایجاد می‌کند توجه دارد و به نیازی که برطرف می‌کند. هیچ</w:t>
      </w:r>
      <w:r>
        <w:rPr>
          <w:rFonts w:ascii="Traditional Arabic" w:hAnsi="Traditional Arabic" w:cs="Traditional Arabic" w:hint="cs"/>
          <w:sz w:val="26"/>
          <w:szCs w:val="26"/>
          <w:rtl/>
        </w:rPr>
        <w:t>‌</w:t>
      </w:r>
      <w:r w:rsidRPr="00DE1576">
        <w:rPr>
          <w:rFonts w:ascii="Traditional Arabic" w:hAnsi="Traditional Arabic" w:cs="Traditional Arabic"/>
          <w:sz w:val="26"/>
          <w:szCs w:val="26"/>
          <w:rtl/>
        </w:rPr>
        <w:t>گاه نمی</w:t>
      </w:r>
      <w:r>
        <w:rPr>
          <w:rFonts w:ascii="Traditional Arabic" w:hAnsi="Traditional Arabic" w:cs="Traditional Arabic" w:hint="cs"/>
          <w:sz w:val="26"/>
          <w:szCs w:val="26"/>
          <w:rtl/>
        </w:rPr>
        <w:t>‌</w:t>
      </w:r>
      <w:r w:rsidRPr="00DE1576">
        <w:rPr>
          <w:rFonts w:ascii="Traditional Arabic" w:hAnsi="Traditional Arabic" w:cs="Traditional Arabic"/>
          <w:sz w:val="26"/>
          <w:szCs w:val="26"/>
          <w:rtl/>
        </w:rPr>
        <w:t>توان به مقصود بنیادی (هدف غایی) دست یافت. این هدف بنیادی، راهنما و الهام</w:t>
      </w:r>
      <w:r>
        <w:rPr>
          <w:rFonts w:ascii="Traditional Arabic" w:hAnsi="Traditional Arabic" w:cs="Traditional Arabic" w:hint="cs"/>
          <w:sz w:val="26"/>
          <w:szCs w:val="26"/>
          <w:rtl/>
        </w:rPr>
        <w:t>‌</w:t>
      </w:r>
      <w:r w:rsidRPr="00DE1576">
        <w:rPr>
          <w:rFonts w:ascii="Traditional Arabic" w:hAnsi="Traditional Arabic" w:cs="Traditional Arabic"/>
          <w:sz w:val="26"/>
          <w:szCs w:val="26"/>
          <w:rtl/>
        </w:rPr>
        <w:t>بخش تعیین </w:t>
      </w:r>
      <w:hyperlink r:id="rId21" w:history="1">
        <w:r w:rsidRPr="00DE1576">
          <w:rPr>
            <w:rFonts w:ascii="Traditional Arabic" w:hAnsi="Traditional Arabic" w:cs="Traditional Arabic"/>
            <w:sz w:val="26"/>
            <w:szCs w:val="26"/>
            <w:bdr w:val="none" w:sz="0" w:space="0" w:color="auto" w:frame="1"/>
            <w:rtl/>
          </w:rPr>
          <w:t>استراتژی سازمان</w:t>
        </w:r>
      </w:hyperlink>
      <w:r w:rsidRPr="00DE1576">
        <w:rPr>
          <w:rFonts w:ascii="Traditional Arabic" w:hAnsi="Traditional Arabic" w:cs="Traditional Arabic"/>
          <w:sz w:val="26"/>
          <w:szCs w:val="26"/>
        </w:rPr>
        <w:t> </w:t>
      </w:r>
      <w:r w:rsidRPr="00DE1576">
        <w:rPr>
          <w:rFonts w:ascii="Traditional Arabic" w:hAnsi="Traditional Arabic" w:cs="Traditional Arabic"/>
          <w:sz w:val="26"/>
          <w:szCs w:val="26"/>
          <w:rtl/>
        </w:rPr>
        <w:t>و تدوین </w:t>
      </w:r>
      <w:hyperlink r:id="rId22" w:history="1">
        <w:r w:rsidRPr="00DE1576">
          <w:rPr>
            <w:rFonts w:ascii="Traditional Arabic" w:hAnsi="Traditional Arabic" w:cs="Traditional Arabic"/>
            <w:sz w:val="26"/>
            <w:szCs w:val="26"/>
            <w:bdr w:val="none" w:sz="0" w:space="0" w:color="auto" w:frame="1"/>
            <w:rtl/>
          </w:rPr>
          <w:t>خط‌مشی سازمان</w:t>
        </w:r>
      </w:hyperlink>
      <w:r w:rsidRPr="00DE1576">
        <w:rPr>
          <w:rFonts w:ascii="Traditional Arabic" w:hAnsi="Traditional Arabic" w:cs="Traditional Arabic"/>
          <w:sz w:val="26"/>
          <w:szCs w:val="26"/>
        </w:rPr>
        <w:t> </w:t>
      </w:r>
      <w:r w:rsidRPr="00DE1576">
        <w:rPr>
          <w:rFonts w:ascii="Traditional Arabic" w:hAnsi="Traditional Arabic" w:cs="Traditional Arabic"/>
          <w:sz w:val="26"/>
          <w:szCs w:val="26"/>
          <w:rtl/>
        </w:rPr>
        <w:t xml:space="preserve">است. یک روش تعیین هدف بنیادی، پرسیدن </w:t>
      </w:r>
      <w:r w:rsidRPr="00A95E4F">
        <w:rPr>
          <w:rFonts w:ascii="Traditional Arabic" w:hAnsi="Traditional Arabic" w:cs="Traditional Arabic"/>
          <w:sz w:val="26"/>
          <w:szCs w:val="26"/>
          <w:rtl/>
        </w:rPr>
        <w:t>چراهای متوالی از هدف/محصول است.</w:t>
      </w:r>
      <w:r w:rsidRPr="007B0D84">
        <w:rPr>
          <w:rFonts w:ascii="Traditional Arabic" w:hAnsi="Traditional Arabic" w:cs="Traditional Arabic"/>
          <w:sz w:val="26"/>
          <w:szCs w:val="26"/>
          <w:rtl/>
        </w:rPr>
        <w:t xml:space="preserve"> </w:t>
      </w:r>
    </w:p>
    <w:p w14:paraId="00ABD5B8" w14:textId="77777777" w:rsidR="004268AF"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743B03">
        <w:rPr>
          <w:rFonts w:ascii="Traditional Arabic" w:hAnsi="Traditional Arabic" w:cs="Traditional Arabic"/>
          <w:b/>
          <w:bCs/>
          <w:sz w:val="26"/>
          <w:szCs w:val="26"/>
          <w:shd w:val="clear" w:color="auto" w:fill="FFFFFF"/>
          <w:rtl/>
        </w:rPr>
        <w:t>راهبرد</w:t>
      </w:r>
      <w:r>
        <w:rPr>
          <w:rFonts w:ascii="Traditional Arabic" w:hAnsi="Traditional Arabic" w:cs="Traditional Arabic" w:hint="cs"/>
          <w:sz w:val="26"/>
          <w:szCs w:val="26"/>
          <w:rtl/>
        </w:rPr>
        <w:t xml:space="preserve"> </w:t>
      </w:r>
      <w:r w:rsidRPr="00A95E4F">
        <w:rPr>
          <w:rFonts w:ascii="Traditional Arabic" w:hAnsi="Traditional Arabic" w:cs="Traditional Arabic"/>
          <w:sz w:val="26"/>
          <w:szCs w:val="26"/>
          <w:shd w:val="clear" w:color="auto" w:fill="FFFFFF"/>
          <w:rtl/>
        </w:rPr>
        <w:t>یا اِستراتِژی</w:t>
      </w:r>
      <w:r>
        <w:rPr>
          <w:rFonts w:ascii="Traditional Arabic" w:hAnsi="Traditional Arabic" w:cs="Traditional Arabic" w:hint="cs"/>
          <w:sz w:val="26"/>
          <w:szCs w:val="26"/>
          <w:shd w:val="clear" w:color="auto" w:fill="FFFFFF"/>
          <w:rtl/>
        </w:rPr>
        <w:t xml:space="preserve"> </w:t>
      </w:r>
      <w:r w:rsidRPr="00A95E4F">
        <w:rPr>
          <w:rFonts w:ascii="Traditional Arabic" w:hAnsi="Traditional Arabic" w:cs="Traditional Arabic"/>
          <w:sz w:val="26"/>
          <w:szCs w:val="26"/>
          <w:shd w:val="clear" w:color="auto" w:fill="FFFFFF"/>
          <w:rtl/>
        </w:rPr>
        <w:t>به معنی تعیین اهداف و طرح نمودن برنامه‌ای برای رسیدن به آن</w:t>
      </w:r>
      <w:r>
        <w:rPr>
          <w:rFonts w:ascii="Traditional Arabic" w:hAnsi="Traditional Arabic" w:cs="Traditional Arabic" w:hint="cs"/>
          <w:sz w:val="26"/>
          <w:szCs w:val="26"/>
          <w:shd w:val="clear" w:color="auto" w:fill="FFFFFF"/>
          <w:rtl/>
        </w:rPr>
        <w:t>‌</w:t>
      </w:r>
      <w:r w:rsidRPr="00A95E4F">
        <w:rPr>
          <w:rFonts w:ascii="Traditional Arabic" w:hAnsi="Traditional Arabic" w:cs="Traditional Arabic"/>
          <w:sz w:val="26"/>
          <w:szCs w:val="26"/>
          <w:shd w:val="clear" w:color="auto" w:fill="FFFFFF"/>
          <w:rtl/>
        </w:rPr>
        <w:t>هاست. به بیان دیگر راهبرد طرح درازمدتی است که برای نیل به یک هدف بلندمدت مشخص طراحی و تبیین می‌شود. راهبرد مفهومی‌</w:t>
      </w:r>
      <w:r>
        <w:rPr>
          <w:rFonts w:ascii="Traditional Arabic" w:hAnsi="Traditional Arabic" w:cs="Traditional Arabic" w:hint="cs"/>
          <w:sz w:val="26"/>
          <w:szCs w:val="26"/>
          <w:shd w:val="clear" w:color="auto" w:fill="FFFFFF"/>
          <w:rtl/>
        </w:rPr>
        <w:t xml:space="preserve"> اس</w:t>
      </w:r>
      <w:r w:rsidRPr="00A95E4F">
        <w:rPr>
          <w:rFonts w:ascii="Traditional Arabic" w:hAnsi="Traditional Arabic" w:cs="Traditional Arabic"/>
          <w:sz w:val="26"/>
          <w:szCs w:val="26"/>
          <w:shd w:val="clear" w:color="auto" w:fill="FFFFFF"/>
          <w:rtl/>
        </w:rPr>
        <w:t>ت که از عرصه</w:t>
      </w:r>
      <w:r>
        <w:rPr>
          <w:rFonts w:ascii="Traditional Arabic" w:hAnsi="Traditional Arabic" w:cs="Traditional Arabic" w:hint="cs"/>
          <w:sz w:val="26"/>
          <w:szCs w:val="26"/>
          <w:shd w:val="clear" w:color="auto" w:fill="FFFFFF"/>
          <w:rtl/>
        </w:rPr>
        <w:t>‌ی</w:t>
      </w:r>
      <w:r w:rsidRPr="00A95E4F">
        <w:rPr>
          <w:rFonts w:ascii="Traditional Arabic" w:hAnsi="Traditional Arabic" w:cs="Traditional Arabic"/>
          <w:sz w:val="26"/>
          <w:szCs w:val="26"/>
          <w:shd w:val="clear" w:color="auto" w:fill="FFFFFF"/>
          <w:rtl/>
        </w:rPr>
        <w:t xml:space="preserve"> نظامی نشأت گرفته و بعداً در سایر عرصه‌ها از جمله </w:t>
      </w:r>
      <w:hyperlink r:id="rId23" w:tooltip="اقتصاد" w:history="1">
        <w:r w:rsidRPr="00A95E4F">
          <w:rPr>
            <w:rStyle w:val="Hyperlink"/>
            <w:rFonts w:ascii="Traditional Arabic" w:hAnsi="Traditional Arabic" w:cs="Traditional Arabic"/>
            <w:color w:val="auto"/>
            <w:sz w:val="26"/>
            <w:szCs w:val="26"/>
            <w:u w:val="none"/>
            <w:shd w:val="clear" w:color="auto" w:fill="FFFFFF"/>
            <w:rtl/>
          </w:rPr>
          <w:t>اقتصاد</w:t>
        </w:r>
      </w:hyperlink>
      <w:r w:rsidRPr="00A95E4F">
        <w:rPr>
          <w:rFonts w:ascii="Traditional Arabic" w:hAnsi="Traditional Arabic" w:cs="Traditional Arabic"/>
          <w:sz w:val="26"/>
          <w:szCs w:val="26"/>
          <w:shd w:val="clear" w:color="auto" w:fill="FFFFFF"/>
          <w:rtl/>
        </w:rPr>
        <w:t>، بازرگانی و به ویژه عرصه </w:t>
      </w:r>
      <w:hyperlink r:id="rId24" w:tooltip="سیاست" w:history="1">
        <w:r w:rsidRPr="00A95E4F">
          <w:rPr>
            <w:rStyle w:val="Hyperlink"/>
            <w:rFonts w:ascii="Traditional Arabic" w:hAnsi="Traditional Arabic" w:cs="Traditional Arabic"/>
            <w:color w:val="auto"/>
            <w:sz w:val="26"/>
            <w:szCs w:val="26"/>
            <w:u w:val="none"/>
            <w:shd w:val="clear" w:color="auto" w:fill="FFFFFF"/>
            <w:rtl/>
          </w:rPr>
          <w:t>سیاست</w:t>
        </w:r>
      </w:hyperlink>
      <w:r w:rsidRPr="00A95E4F">
        <w:rPr>
          <w:rFonts w:ascii="Traditional Arabic" w:hAnsi="Traditional Arabic" w:cs="Traditional Arabic"/>
          <w:sz w:val="26"/>
          <w:szCs w:val="26"/>
          <w:shd w:val="clear" w:color="auto" w:fill="FFFFFF"/>
        </w:rPr>
        <w:t> </w:t>
      </w:r>
      <w:r w:rsidRPr="00A95E4F">
        <w:rPr>
          <w:rFonts w:ascii="Traditional Arabic" w:hAnsi="Traditional Arabic" w:cs="Traditional Arabic"/>
          <w:sz w:val="26"/>
          <w:szCs w:val="26"/>
          <w:shd w:val="clear" w:color="auto" w:fill="FFFFFF"/>
          <w:rtl/>
        </w:rPr>
        <w:t>و مملکت‌داری از کاربرد زیادی برخوردار شده‌است</w:t>
      </w:r>
      <w:r w:rsidRPr="00A95E4F">
        <w:rPr>
          <w:rFonts w:ascii="Traditional Arabic" w:hAnsi="Traditional Arabic" w:cs="Traditional Arabic"/>
          <w:sz w:val="26"/>
          <w:szCs w:val="26"/>
          <w:shd w:val="clear" w:color="auto" w:fill="FFFFFF"/>
        </w:rPr>
        <w:t>.</w:t>
      </w:r>
    </w:p>
    <w:p w14:paraId="5B32A7C5" w14:textId="77777777" w:rsidR="004268AF" w:rsidRDefault="004268AF" w:rsidP="004268AF">
      <w:pPr>
        <w:shd w:val="clear" w:color="auto" w:fill="FFFFFF"/>
        <w:bidi/>
        <w:spacing w:line="168" w:lineRule="auto"/>
        <w:jc w:val="both"/>
        <w:rPr>
          <w:rFonts w:ascii="Traditional Arabic" w:hAnsi="Traditional Arabic" w:cs="Traditional Arabic"/>
          <w:sz w:val="26"/>
          <w:rtl/>
        </w:rPr>
      </w:pPr>
      <w:r w:rsidRPr="007B0D84">
        <w:rPr>
          <w:rFonts w:ascii="Traditional Arabic" w:hAnsi="Traditional Arabic" w:cs="Traditional Arabic"/>
          <w:b/>
          <w:bCs/>
          <w:sz w:val="26"/>
          <w:szCs w:val="26"/>
          <w:rtl/>
        </w:rPr>
        <w:t>سیاست سازمانی</w:t>
      </w:r>
      <w:r w:rsidRPr="00A95E4F">
        <w:rPr>
          <w:rFonts w:ascii="Traditional Arabic" w:hAnsi="Traditional Arabic" w:cs="Traditional Arabic"/>
          <w:sz w:val="26"/>
          <w:szCs w:val="26"/>
          <w:rtl/>
        </w:rPr>
        <w:t xml:space="preserve"> به استراتژی‌ها، رفتارها و تعاملاتی اشاره دارد که برای تأثیرگذاری بر </w:t>
      </w:r>
      <w:hyperlink r:id="rId25" w:history="1">
        <w:r w:rsidRPr="00A95E4F">
          <w:rPr>
            <w:rFonts w:ascii="Traditional Arabic" w:hAnsi="Traditional Arabic" w:cs="Traditional Arabic"/>
            <w:sz w:val="26"/>
            <w:szCs w:val="26"/>
            <w:bdr w:val="none" w:sz="0" w:space="0" w:color="auto" w:frame="1"/>
            <w:rtl/>
          </w:rPr>
          <w:t>تصمیم‌گیری</w:t>
        </w:r>
      </w:hyperlink>
      <w:r w:rsidRPr="00A95E4F">
        <w:rPr>
          <w:rFonts w:ascii="Traditional Arabic" w:hAnsi="Traditional Arabic" w:cs="Traditional Arabic"/>
          <w:sz w:val="26"/>
          <w:szCs w:val="26"/>
          <w:rtl/>
        </w:rPr>
        <w:t>، </w:t>
      </w:r>
      <w:hyperlink r:id="rId26" w:history="1">
        <w:r w:rsidRPr="00A95E4F">
          <w:rPr>
            <w:rFonts w:ascii="Traditional Arabic" w:hAnsi="Traditional Arabic" w:cs="Traditional Arabic"/>
            <w:sz w:val="26"/>
            <w:szCs w:val="26"/>
            <w:bdr w:val="none" w:sz="0" w:space="0" w:color="auto" w:frame="1"/>
            <w:rtl/>
          </w:rPr>
          <w:t>مدیریت منابع</w:t>
        </w:r>
      </w:hyperlink>
      <w:r w:rsidRPr="00A95E4F">
        <w:rPr>
          <w:rFonts w:ascii="Traditional Arabic" w:hAnsi="Traditional Arabic" w:cs="Traditional Arabic"/>
          <w:sz w:val="26"/>
          <w:szCs w:val="26"/>
        </w:rPr>
        <w:t> </w:t>
      </w:r>
      <w:r w:rsidRPr="00A95E4F">
        <w:rPr>
          <w:rFonts w:ascii="Traditional Arabic" w:hAnsi="Traditional Arabic" w:cs="Traditional Arabic"/>
          <w:sz w:val="26"/>
          <w:szCs w:val="26"/>
          <w:rtl/>
        </w:rPr>
        <w:t>و </w:t>
      </w:r>
      <w:hyperlink r:id="rId27" w:history="1">
        <w:r w:rsidRPr="00A95E4F">
          <w:rPr>
            <w:rFonts w:ascii="Traditional Arabic" w:hAnsi="Traditional Arabic" w:cs="Traditional Arabic"/>
            <w:sz w:val="26"/>
            <w:szCs w:val="26"/>
            <w:bdr w:val="none" w:sz="0" w:space="0" w:color="auto" w:frame="1"/>
            <w:rtl/>
          </w:rPr>
          <w:t>ارتقای شغلی</w:t>
        </w:r>
      </w:hyperlink>
      <w:r w:rsidRPr="00A95E4F">
        <w:rPr>
          <w:rFonts w:ascii="Traditional Arabic" w:hAnsi="Traditional Arabic" w:cs="Traditional Arabic"/>
          <w:sz w:val="26"/>
          <w:szCs w:val="26"/>
        </w:rPr>
        <w:t> </w:t>
      </w:r>
      <w:r w:rsidRPr="00A95E4F">
        <w:rPr>
          <w:rFonts w:ascii="Traditional Arabic" w:hAnsi="Traditional Arabic" w:cs="Traditional Arabic"/>
          <w:sz w:val="26"/>
          <w:szCs w:val="26"/>
          <w:rtl/>
        </w:rPr>
        <w:t>به‌کار می‌رود. این مفهوم شامل بازی‌های قدرت، ائتلاف‌سازی</w:t>
      </w:r>
      <w:r w:rsidRPr="00DE1576">
        <w:rPr>
          <w:rFonts w:ascii="Traditional Arabic" w:hAnsi="Traditional Arabic" w:cs="Traditional Arabic"/>
          <w:sz w:val="26"/>
          <w:szCs w:val="26"/>
          <w:rtl/>
        </w:rPr>
        <w:t>، نفوذ بر دیگران، و مدیریت روابط کاری برای دستیابی به اهداف سازمانی یا شخصی است</w:t>
      </w:r>
      <w:r w:rsidRPr="00DE1576">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سیاست‌های سازمانی سیستمی از قواعد است که همه</w:t>
      </w:r>
      <w:r>
        <w:rPr>
          <w:rFonts w:ascii="Traditional Arabic" w:hAnsi="Traditional Arabic" w:cs="Traditional Arabic" w:hint="cs"/>
          <w:sz w:val="26"/>
          <w:szCs w:val="26"/>
          <w:rtl/>
        </w:rPr>
        <w:t>‌ی</w:t>
      </w:r>
      <w:r w:rsidRPr="00DE1576">
        <w:rPr>
          <w:rFonts w:ascii="Traditional Arabic" w:eastAsia="Times New Roman" w:hAnsi="Traditional Arabic" w:cs="Traditional Arabic"/>
          <w:sz w:val="26"/>
          <w:szCs w:val="26"/>
          <w:rtl/>
        </w:rPr>
        <w:t xml:space="preserve"> کارکنان از آن پیروی می</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کنند و ارزش قائل می</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شوند. این سیاست‌ها نشان‌دهنده</w:t>
      </w:r>
      <w:r>
        <w:rPr>
          <w:rFonts w:ascii="Traditional Arabic" w:hAnsi="Traditional Arabic" w:cs="Traditional Arabic" w:hint="cs"/>
          <w:sz w:val="26"/>
          <w:szCs w:val="26"/>
          <w:rtl/>
        </w:rPr>
        <w:t>‌ی</w:t>
      </w:r>
      <w:r w:rsidRPr="00DE1576">
        <w:rPr>
          <w:rFonts w:ascii="Traditional Arabic" w:eastAsia="Times New Roman" w:hAnsi="Traditional Arabic" w:cs="Traditional Arabic"/>
          <w:sz w:val="26"/>
          <w:szCs w:val="26"/>
          <w:rtl/>
        </w:rPr>
        <w:t xml:space="preserve"> یک سیر رفتاری در مورد آن</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چه باید یا آن</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چه نباید انجام شود. سیاست‌های سازمان نقطه‌ای است که در آن برنامه</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ها، سیاست‌ها و اهداف به اقدامات مشخص تبدیل می</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شوند</w:t>
      </w:r>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سیاست سازمانی یک بخش اجتناب‌ناپذیر از زندگی کاری است. درک و مدیریت صحیح آن می‌تواند به رشد حرفه‌ای، کاهش تنش‌ها و افزایش بهره‌وری در سازمان کمک کند.</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برخی از جنبه‌های سیاست سازمانی عبارتند از</w:t>
      </w:r>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hyperlink r:id="rId28" w:history="1">
        <w:r w:rsidRPr="00DE1576">
          <w:rPr>
            <w:rFonts w:ascii="Traditional Arabic" w:eastAsia="Times New Roman" w:hAnsi="Traditional Arabic" w:cs="Traditional Arabic"/>
            <w:sz w:val="26"/>
            <w:szCs w:val="26"/>
            <w:bdr w:val="none" w:sz="0" w:space="0" w:color="auto" w:frame="1"/>
            <w:rtl/>
          </w:rPr>
          <w:t>قدرت و نفوذ</w:t>
        </w:r>
      </w:hyperlink>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چه کسانی در سازمان قدرت و نفوذ بیش</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تری دارند و چگونه از آن استفاده می‌کنند؟</w:t>
      </w:r>
      <w:r>
        <w:rPr>
          <w:rFonts w:ascii="Traditional Arabic" w:hAnsi="Traditional Arabic" w:cs="Traditional Arabic" w:hint="cs"/>
          <w:sz w:val="26"/>
          <w:szCs w:val="26"/>
          <w:rtl/>
        </w:rPr>
        <w:t xml:space="preserve"> </w:t>
      </w:r>
      <w:hyperlink r:id="rId29" w:history="1">
        <w:r w:rsidRPr="00DE1576">
          <w:rPr>
            <w:rFonts w:ascii="Traditional Arabic" w:eastAsia="Times New Roman" w:hAnsi="Traditional Arabic" w:cs="Traditional Arabic"/>
            <w:sz w:val="26"/>
            <w:szCs w:val="26"/>
            <w:bdr w:val="none" w:sz="0" w:space="0" w:color="auto" w:frame="1"/>
            <w:rtl/>
          </w:rPr>
          <w:t>روابط کاری</w:t>
        </w:r>
      </w:hyperlink>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چگونه روابط و تعاملات بین کارکنان و مدیران بر تصمیم‌گیری‌ها و عملکرد کلی تأثیر می‌گذارد؟</w:t>
      </w:r>
      <w:r>
        <w:rPr>
          <w:rFonts w:ascii="Traditional Arabic" w:hAnsi="Traditional Arabic" w:cs="Traditional Arabic" w:hint="cs"/>
          <w:sz w:val="26"/>
          <w:szCs w:val="26"/>
          <w:rtl/>
        </w:rPr>
        <w:t xml:space="preserve"> </w:t>
      </w:r>
      <w:hyperlink r:id="rId30" w:history="1">
        <w:r w:rsidRPr="00DE1576">
          <w:rPr>
            <w:rFonts w:ascii="Traditional Arabic" w:eastAsia="Times New Roman" w:hAnsi="Traditional Arabic" w:cs="Traditional Arabic"/>
            <w:sz w:val="26"/>
            <w:szCs w:val="26"/>
            <w:bdr w:val="none" w:sz="0" w:space="0" w:color="auto" w:frame="1"/>
            <w:rtl/>
          </w:rPr>
          <w:t>مدیریت تعارض</w:t>
        </w:r>
      </w:hyperlink>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چگونه تعارض‌های احتمالی بین افراد یا بخش‌ها مدیریت و حل و فصل می‌شوند؟</w:t>
      </w:r>
      <w:r>
        <w:rPr>
          <w:rFonts w:ascii="Traditional Arabic" w:hAnsi="Traditional Arabic" w:cs="Traditional Arabic" w:hint="cs"/>
          <w:sz w:val="26"/>
          <w:szCs w:val="26"/>
          <w:rtl/>
        </w:rPr>
        <w:t xml:space="preserve"> </w:t>
      </w:r>
      <w:hyperlink r:id="rId31" w:history="1">
        <w:r w:rsidRPr="00DE1576">
          <w:rPr>
            <w:rFonts w:ascii="Traditional Arabic" w:eastAsia="Times New Roman" w:hAnsi="Traditional Arabic" w:cs="Traditional Arabic"/>
            <w:sz w:val="26"/>
            <w:szCs w:val="26"/>
            <w:bdr w:val="none" w:sz="0" w:space="0" w:color="auto" w:frame="1"/>
            <w:rtl/>
          </w:rPr>
          <w:t>تخصیص منابع</w:t>
        </w:r>
      </w:hyperlink>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چه عواملی بر نحوه</w:t>
      </w:r>
      <w:r>
        <w:rPr>
          <w:rFonts w:ascii="Traditional Arabic" w:hAnsi="Traditional Arabic" w:cs="Traditional Arabic" w:hint="cs"/>
          <w:sz w:val="26"/>
          <w:szCs w:val="26"/>
          <w:rtl/>
        </w:rPr>
        <w:t>‌ی</w:t>
      </w:r>
      <w:r w:rsidRPr="00DE1576">
        <w:rPr>
          <w:rFonts w:ascii="Traditional Arabic" w:eastAsia="Times New Roman" w:hAnsi="Traditional Arabic" w:cs="Traditional Arabic"/>
          <w:sz w:val="26"/>
          <w:szCs w:val="26"/>
          <w:rtl/>
        </w:rPr>
        <w:t xml:space="preserve"> تخصیص منابع سازمانی تأثیر می‌گذارد و چه کسانی در این تصمیم‌گیری‌ها نقش دارند؟</w:t>
      </w:r>
      <w:r>
        <w:rPr>
          <w:rFonts w:ascii="Traditional Arabic" w:hAnsi="Traditional Arabic" w:cs="Traditional Arabic" w:hint="cs"/>
          <w:sz w:val="26"/>
          <w:szCs w:val="26"/>
          <w:rtl/>
        </w:rPr>
        <w:t xml:space="preserve"> </w:t>
      </w:r>
      <w:hyperlink r:id="rId32" w:history="1">
        <w:r w:rsidRPr="00DE1576">
          <w:rPr>
            <w:rFonts w:ascii="Traditional Arabic" w:eastAsia="Times New Roman" w:hAnsi="Traditional Arabic" w:cs="Traditional Arabic"/>
            <w:sz w:val="26"/>
            <w:szCs w:val="26"/>
            <w:bdr w:val="none" w:sz="0" w:space="0" w:color="auto" w:frame="1"/>
            <w:rtl/>
          </w:rPr>
          <w:t>فرهنگ سازمان</w:t>
        </w:r>
      </w:hyperlink>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چگونه ارزش‌ها، باورها و هنجارهای یک سازمان بر رفتارهای سیاست‌مدارانه</w:t>
      </w:r>
      <w:r>
        <w:rPr>
          <w:rFonts w:ascii="Traditional Arabic" w:hAnsi="Traditional Arabic" w:cs="Traditional Arabic" w:hint="cs"/>
          <w:sz w:val="26"/>
          <w:szCs w:val="26"/>
          <w:rtl/>
        </w:rPr>
        <w:t>‌ی</w:t>
      </w:r>
      <w:r w:rsidRPr="00DE1576">
        <w:rPr>
          <w:rFonts w:ascii="Traditional Arabic" w:eastAsia="Times New Roman" w:hAnsi="Traditional Arabic" w:cs="Traditional Arabic"/>
          <w:sz w:val="26"/>
          <w:szCs w:val="26"/>
          <w:rtl/>
        </w:rPr>
        <w:t xml:space="preserve"> آن تأثیر می‌گذارند؟</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بنا</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بر</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این</w:t>
      </w:r>
      <w:r>
        <w:rPr>
          <w:rFonts w:ascii="Traditional Arabic" w:hAnsi="Traditional Arabic" w:cs="Traditional Arabic" w:hint="cs"/>
          <w:sz w:val="26"/>
          <w:szCs w:val="26"/>
          <w:rtl/>
        </w:rPr>
        <w:t>،</w:t>
      </w:r>
      <w:r w:rsidRPr="00DE1576">
        <w:rPr>
          <w:rFonts w:ascii="Traditional Arabic" w:eastAsia="Times New Roman" w:hAnsi="Traditional Arabic" w:cs="Traditional Arabic"/>
          <w:sz w:val="26"/>
          <w:szCs w:val="26"/>
          <w:rtl/>
        </w:rPr>
        <w:t xml:space="preserve"> مفاهیم کلیدی سیاست سازمانی عبارتند از</w:t>
      </w:r>
      <w:r w:rsidRPr="00DE1576">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DE1576">
        <w:rPr>
          <w:rFonts w:ascii="Traditional Arabic" w:eastAsia="Times New Roman" w:hAnsi="Traditional Arabic" w:cs="Traditional Arabic"/>
          <w:sz w:val="26"/>
          <w:szCs w:val="26"/>
          <w:rtl/>
        </w:rPr>
        <w:t>قدرت و نفوذ: توانایی تأثیرگذاری بر</w:t>
      </w:r>
      <w:r w:rsidRPr="002276D7">
        <w:rPr>
          <w:rFonts w:ascii="Traditional Arabic" w:eastAsia="Times New Roman" w:hAnsi="Traditional Arabic" w:cs="Traditional Arabic"/>
          <w:sz w:val="26"/>
          <w:szCs w:val="26"/>
          <w:rtl/>
        </w:rPr>
        <w:t xml:space="preserve"> دیگران برای دستیابی به اهداف مورد</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نظر</w:t>
      </w:r>
      <w:r w:rsidRPr="002276D7">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ائتلاف‌ها و روابط غیررسمی: تشکیل گروه‌هایی برای حمایت از یک هدف خاص یا مقابله با تهدیدات</w:t>
      </w:r>
      <w:r w:rsidRPr="002276D7">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مدیریت برداشت: تلاش برای ایجاد تصویر مثبتی از خود نزد مدیران و همکاران</w:t>
      </w:r>
      <w:r w:rsidRPr="002276D7">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چانه‌زنی و مذاکره: استفاده از استراتژی‌های مذاکره برای کسب امتیازات بیشتر</w:t>
      </w:r>
      <w:r w:rsidRPr="002276D7">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رفتارهای سیاسی مثبت و منفی: سیاست می‌تواند برای ارتقا</w:t>
      </w:r>
      <w:r>
        <w:rPr>
          <w:rFonts w:ascii="Traditional Arabic" w:hAnsi="Traditional Arabic" w:cs="Traditional Arabic" w:hint="cs"/>
          <w:sz w:val="26"/>
          <w:szCs w:val="26"/>
          <w:rtl/>
        </w:rPr>
        <w:t>ء</w:t>
      </w:r>
      <w:r w:rsidRPr="002276D7">
        <w:rPr>
          <w:rFonts w:ascii="Traditional Arabic" w:eastAsia="Times New Roman" w:hAnsi="Traditional Arabic" w:cs="Traditional Arabic"/>
          <w:sz w:val="26"/>
          <w:szCs w:val="26"/>
          <w:rtl/>
        </w:rPr>
        <w:t xml:space="preserve"> بهره‌وری (مثلاً ایجاد اتحادهای سازنده) یا برای اهداف خودخواهانه (مثل تخریب رقبا) استفاده شود</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راهکارهایی برای مدیریت سیاست سازمانی</w:t>
      </w:r>
      <w:r>
        <w:rPr>
          <w:rFonts w:ascii="Traditional Arabic" w:hAnsi="Traditional Arabic" w:cs="Traditional Arabic" w:hint="cs"/>
          <w:sz w:val="26"/>
          <w:szCs w:val="26"/>
          <w:rtl/>
        </w:rPr>
        <w:t>: ا</w:t>
      </w:r>
      <w:r w:rsidRPr="002276D7">
        <w:rPr>
          <w:rFonts w:ascii="Traditional Arabic" w:eastAsia="Times New Roman" w:hAnsi="Traditional Arabic" w:cs="Traditional Arabic"/>
          <w:sz w:val="26"/>
          <w:szCs w:val="26"/>
          <w:rtl/>
        </w:rPr>
        <w:t>فزایش هوش سیاسی</w:t>
      </w:r>
      <w:r>
        <w:rPr>
          <w:rFonts w:ascii="Traditional Arabic" w:hAnsi="Traditional Arabic" w:cs="Traditional Arabic" w:hint="cs"/>
          <w:sz w:val="26"/>
          <w:szCs w:val="26"/>
          <w:rtl/>
        </w:rPr>
        <w:t xml:space="preserve"> یا </w:t>
      </w:r>
      <w:r w:rsidRPr="002276D7">
        <w:rPr>
          <w:rFonts w:ascii="Traditional Arabic" w:eastAsia="Times New Roman" w:hAnsi="Traditional Arabic" w:cs="Traditional Arabic"/>
          <w:sz w:val="26"/>
          <w:szCs w:val="26"/>
          <w:rtl/>
        </w:rPr>
        <w:t>درک تعاملات سازمانی و چگونگی تأثیرگذاری بر دیگر</w:t>
      </w:r>
      <w:r>
        <w:rPr>
          <w:rFonts w:ascii="Traditional Arabic" w:hAnsi="Traditional Arabic" w:cs="Traditional Arabic" w:hint="cs"/>
          <w:sz w:val="26"/>
          <w:szCs w:val="26"/>
          <w:rtl/>
        </w:rPr>
        <w:t xml:space="preserve">ان، </w:t>
      </w:r>
      <w:r w:rsidRPr="002276D7">
        <w:rPr>
          <w:rFonts w:ascii="Traditional Arabic" w:eastAsia="Times New Roman" w:hAnsi="Traditional Arabic" w:cs="Traditional Arabic"/>
          <w:sz w:val="26"/>
          <w:szCs w:val="26"/>
          <w:rtl/>
        </w:rPr>
        <w:t>ساختن شبکه‌های مؤثر</w:t>
      </w:r>
      <w:r>
        <w:rPr>
          <w:rFonts w:ascii="Traditional Arabic" w:hAnsi="Traditional Arabic" w:cs="Traditional Arabic" w:hint="cs"/>
          <w:sz w:val="26"/>
          <w:szCs w:val="26"/>
          <w:rtl/>
        </w:rPr>
        <w:t xml:space="preserve"> یا</w:t>
      </w:r>
      <w:r w:rsidRPr="002276D7">
        <w:rPr>
          <w:rFonts w:ascii="Traditional Arabic" w:eastAsia="Times New Roman" w:hAnsi="Traditional Arabic" w:cs="Traditional Arabic"/>
          <w:sz w:val="26"/>
          <w:szCs w:val="26"/>
          <w:rtl/>
        </w:rPr>
        <w:t xml:space="preserve"> ایجاد ارتباطات قوی و اعتمادساز</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پرهیز از درگیری‌های مخرب</w:t>
      </w:r>
      <w:r>
        <w:rPr>
          <w:rFonts w:ascii="Traditional Arabic" w:hAnsi="Traditional Arabic" w:cs="Traditional Arabic" w:hint="cs"/>
          <w:sz w:val="26"/>
          <w:szCs w:val="26"/>
          <w:rtl/>
        </w:rPr>
        <w:t xml:space="preserve"> یا </w:t>
      </w:r>
      <w:r w:rsidRPr="002276D7">
        <w:rPr>
          <w:rFonts w:ascii="Traditional Arabic" w:eastAsia="Times New Roman" w:hAnsi="Traditional Arabic" w:cs="Traditional Arabic"/>
          <w:sz w:val="26"/>
          <w:szCs w:val="26"/>
          <w:rtl/>
        </w:rPr>
        <w:t>اجتناب از سیاست‌های ناسالم و غیراخلاقی</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توسعه</w:t>
      </w:r>
      <w:r>
        <w:rPr>
          <w:rFonts w:ascii="Traditional Arabic" w:hAnsi="Traditional Arabic" w:cs="Traditional Arabic" w:hint="cs"/>
          <w:sz w:val="26"/>
          <w:szCs w:val="26"/>
          <w:rtl/>
        </w:rPr>
        <w:t>‌ی</w:t>
      </w:r>
      <w:r w:rsidRPr="002276D7">
        <w:rPr>
          <w:rFonts w:ascii="Traditional Arabic" w:eastAsia="Times New Roman" w:hAnsi="Traditional Arabic" w:cs="Traditional Arabic"/>
          <w:sz w:val="26"/>
          <w:szCs w:val="26"/>
          <w:rtl/>
        </w:rPr>
        <w:t xml:space="preserve"> مهارت‌های مذاکره و اقناع</w:t>
      </w:r>
      <w:r>
        <w:rPr>
          <w:rFonts w:ascii="Traditional Arabic" w:hAnsi="Traditional Arabic" w:cs="Traditional Arabic" w:hint="cs"/>
          <w:sz w:val="26"/>
          <w:szCs w:val="26"/>
          <w:rtl/>
        </w:rPr>
        <w:t xml:space="preserve"> یا</w:t>
      </w:r>
      <w:r w:rsidRPr="002276D7">
        <w:rPr>
          <w:rFonts w:ascii="Traditional Arabic" w:eastAsia="Times New Roman" w:hAnsi="Traditional Arabic" w:cs="Traditional Arabic"/>
          <w:sz w:val="26"/>
          <w:szCs w:val="26"/>
          <w:rtl/>
        </w:rPr>
        <w:t xml:space="preserve"> یادگیری چگونگی تأثیرگذاری مثبت</w:t>
      </w:r>
      <w:r>
        <w:rPr>
          <w:rFonts w:ascii="Traditional Arabic" w:hAnsi="Traditional Arabic" w:cs="Traditional Arabic" w:hint="cs"/>
          <w:sz w:val="26"/>
          <w:szCs w:val="26"/>
          <w:rtl/>
        </w:rPr>
        <w:t xml:space="preserve">. </w:t>
      </w:r>
      <w:r w:rsidRPr="002276D7">
        <w:rPr>
          <w:rFonts w:ascii="Traditional Arabic" w:eastAsia="Times New Roman" w:hAnsi="Traditional Arabic" w:cs="Traditional Arabic"/>
          <w:sz w:val="26"/>
          <w:szCs w:val="26"/>
          <w:rtl/>
        </w:rPr>
        <w:t>سیاست سازمانی مجموعه‌ای از فعالیت‌ها و تعاملات است که کارکنان و مدیران در یک سازمان برای کسب قدرت، نفوذ و دستیابی به اهداف خود انجام می‌دهند. این سیاست‌ها می‌توانند بر تصمیم‌گیری‌ها، تخصیص منابع و روابط کاری تاثیر بگذارند. درک سیاست‌های سازمانی می‌تواند به مدیران و کارکنان کمک کند تا به طور مؤثرتری در محیط کاری خود عمل کنند و تعارض‌های احتمالی را مدیریت کنن</w:t>
      </w:r>
      <w:r>
        <w:rPr>
          <w:rFonts w:ascii="Traditional Arabic" w:hAnsi="Traditional Arabic" w:cs="Traditional Arabic" w:hint="cs"/>
          <w:sz w:val="26"/>
          <w:szCs w:val="26"/>
          <w:rtl/>
        </w:rPr>
        <w:t xml:space="preserve">د. </w:t>
      </w:r>
      <w:r w:rsidRPr="002276D7">
        <w:rPr>
          <w:rFonts w:ascii="Traditional Arabic" w:eastAsia="Times New Roman" w:hAnsi="Traditional Arabic" w:cs="Traditional Arabic"/>
          <w:sz w:val="26"/>
          <w:szCs w:val="26"/>
          <w:rtl/>
        </w:rPr>
        <w:t>سیاست سازمانی بخشی جدایی‌ناپذیر از محیط کاری است که بر تصمیم‌گیری‌ها و روابط کاری تأثیر</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می‌گذارد. درک سیاست‌های سازمان می‌تواند به بهبود اثربخشی مدیریتی و روابط کارکنان کمک کند و زمینه را برای دستیابی به اهداف شرکت مهیا سازد. درک و مدیریت صحیح آن می‌تواند به پیشرفت شغلی، افزایش بهره‌وری و بهبود تعاملات سازمانی کمک کند</w:t>
      </w:r>
      <w:r w:rsidRPr="002276D7">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bookmarkStart w:id="2" w:name="_Hlk210984097"/>
      <w:r w:rsidRPr="002276D7">
        <w:rPr>
          <w:rFonts w:ascii="Traditional Arabic" w:eastAsia="Times New Roman" w:hAnsi="Traditional Arabic" w:cs="Traditional Arabic"/>
          <w:sz w:val="26"/>
          <w:szCs w:val="26"/>
          <w:rtl/>
        </w:rPr>
        <w:t xml:space="preserve">ایوب‌زاده، </w:t>
      </w:r>
      <w:r w:rsidRPr="007B0D84">
        <w:rPr>
          <w:rFonts w:ascii="Traditional Arabic" w:eastAsia="Times New Roman" w:hAnsi="Traditional Arabic" w:cs="Traditional Arabic"/>
          <w:i/>
          <w:iCs/>
          <w:sz w:val="26"/>
          <w:szCs w:val="26"/>
          <w:rtl/>
        </w:rPr>
        <w:t>تئوری سازمان پیشرفته</w:t>
      </w:r>
      <w:bookmarkEnd w:id="2"/>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sz w:val="26"/>
          <w:szCs w:val="26"/>
          <w:rtl/>
        </w:rPr>
        <w:t>بین سیاستگذاری کلان (عمومی)، برنامه‌ریزی راهبردی و عملیاتی تفاوت وجود دارد. این تفاوت‌ها از متولیان و دستگاه‌ها، مجریان، افق‌های زمانی، خواسته‌ها و انتظارات، نوع اطلاعات مورد</w:t>
      </w:r>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sz w:val="26"/>
          <w:szCs w:val="26"/>
          <w:rtl/>
        </w:rPr>
        <w:t>استفاده و سطح ورود به جزئیات نش</w:t>
      </w:r>
      <w:r>
        <w:rPr>
          <w:rFonts w:ascii="Traditional Arabic" w:hAnsi="Traditional Arabic" w:cs="Traditional Arabic" w:hint="cs"/>
          <w:sz w:val="26"/>
          <w:szCs w:val="26"/>
          <w:rtl/>
        </w:rPr>
        <w:t>أ</w:t>
      </w:r>
      <w:r w:rsidRPr="007B0D84">
        <w:rPr>
          <w:rFonts w:ascii="Traditional Arabic" w:eastAsia="Times New Roman" w:hAnsi="Traditional Arabic" w:cs="Traditional Arabic"/>
          <w:sz w:val="26"/>
          <w:szCs w:val="26"/>
          <w:rtl/>
        </w:rPr>
        <w:t>ت می‌گیرد. سیاست</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گذاری گردشگری را آن</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چه حکومت‌ها و دولت‌ها می‌خواهند درزمی</w:t>
      </w:r>
      <w:r>
        <w:rPr>
          <w:rFonts w:ascii="Traditional Arabic" w:hAnsi="Traditional Arabic" w:cs="Traditional Arabic" w:hint="cs"/>
          <w:sz w:val="26"/>
          <w:szCs w:val="26"/>
          <w:rtl/>
        </w:rPr>
        <w:t>نه‌ی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صنعت</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گردشگری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انجام</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دهند</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یا</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ندهند</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تعریف</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کرده‌اند</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بنا</w:t>
      </w:r>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hint="cs"/>
          <w:sz w:val="26"/>
          <w:szCs w:val="26"/>
          <w:rtl/>
        </w:rPr>
        <w:t>بر</w:t>
      </w:r>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hint="cs"/>
          <w:sz w:val="26"/>
          <w:szCs w:val="26"/>
          <w:rtl/>
        </w:rPr>
        <w:t>این</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سیاست</w:t>
      </w:r>
      <w:r>
        <w:rPr>
          <w:rFonts w:ascii="Traditional Arabic" w:hAnsi="Traditional Arabic" w:cs="Traditional Arabic" w:hint="cs"/>
          <w:sz w:val="26"/>
          <w:szCs w:val="26"/>
          <w:rtl/>
        </w:rPr>
        <w:t>‌</w:t>
      </w:r>
      <w:r w:rsidRPr="007B0D84">
        <w:rPr>
          <w:rFonts w:ascii="Traditional Arabic" w:eastAsia="Times New Roman" w:hAnsi="Traditional Arabic" w:cs="Traditional Arabic" w:hint="cs"/>
          <w:sz w:val="26"/>
          <w:szCs w:val="26"/>
          <w:rtl/>
        </w:rPr>
        <w:t>گذاری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در</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سطوح</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عالی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تصمیم‌گیری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و</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مدیریت</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این</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بخش</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اتفاق</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می‌افتد</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و</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بلندمدت‌تر</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از</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برنام</w:t>
      </w:r>
      <w:r w:rsidRPr="007B0D84">
        <w:rPr>
          <w:rFonts w:ascii="Traditional Arabic" w:eastAsia="Times New Roman" w:hAnsi="Traditional Arabic" w:cs="Traditional Arabic"/>
          <w:sz w:val="26"/>
          <w:szCs w:val="26"/>
          <w:rtl/>
        </w:rPr>
        <w:t>ه‌های توسعه است. همچنین سطح اطلاعات مورد</w:t>
      </w:r>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sz w:val="26"/>
          <w:szCs w:val="26"/>
          <w:rtl/>
        </w:rPr>
        <w:t>نیاز آن</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ها بین‌المللی، منطقه‌ای و ملی است و کمتر با اطلاعات خرد (مانند اطلاعات یک بخش از هتلداری یا جهانگردی) سرو کار دارند</w:t>
      </w:r>
      <w:r w:rsidRPr="007B0D84">
        <w:rPr>
          <w:rFonts w:ascii="Traditional Arabic" w:eastAsia="Times New Roman" w:hAnsi="Traditional Arabic" w:cs="Traditional Arabic"/>
          <w:sz w:val="26"/>
          <w:szCs w:val="26"/>
        </w:rPr>
        <w:t>.</w:t>
      </w:r>
      <w:r w:rsidRPr="007B0D84">
        <w:rPr>
          <w:rFonts w:ascii="Traditional Arabic" w:eastAsia="Times New Roman" w:hAnsi="Traditional Arabic" w:cs="Traditional Arabic"/>
          <w:sz w:val="26"/>
          <w:szCs w:val="26"/>
        </w:rPr>
        <w:br/>
      </w:r>
      <w:r w:rsidRPr="007B0D84">
        <w:rPr>
          <w:rFonts w:ascii="Traditional Arabic" w:eastAsia="Times New Roman" w:hAnsi="Traditional Arabic" w:cs="Traditional Arabic"/>
          <w:sz w:val="26"/>
          <w:szCs w:val="26"/>
          <w:rtl/>
        </w:rPr>
        <w:t>به طور کلی، برنامه‌ریزی با جزئیات بیشتری به مسائل می‌پردازد و می‌توان در برنامه‌ریزی راهبردی تا سطح سازمانی نیز پیش رفت. به‌عنوان مثال، در این رابطه سیاست‌های کلان گردشگری کشور را می‌توان در سند چشم‌انداز 1404 و برنامه‌های پنج‌سا</w:t>
      </w:r>
      <w:r>
        <w:rPr>
          <w:rFonts w:ascii="Traditional Arabic" w:hAnsi="Traditional Arabic" w:cs="Traditional Arabic" w:hint="cs"/>
          <w:sz w:val="26"/>
          <w:szCs w:val="26"/>
          <w:rtl/>
        </w:rPr>
        <w:t>له‌ی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توس</w:t>
      </w:r>
      <w:r>
        <w:rPr>
          <w:rFonts w:ascii="Traditional Arabic" w:hAnsi="Traditional Arabic" w:cs="Traditional Arabic" w:hint="cs"/>
          <w:sz w:val="26"/>
          <w:szCs w:val="26"/>
          <w:rtl/>
        </w:rPr>
        <w:t>عه‌ی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کشور</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جست</w:t>
      </w:r>
      <w:r>
        <w:rPr>
          <w:rFonts w:ascii="Traditional Arabic" w:hAnsi="Traditional Arabic" w:cs="Traditional Arabic" w:hint="cs"/>
          <w:sz w:val="26"/>
          <w:szCs w:val="26"/>
          <w:rtl/>
        </w:rPr>
        <w:t>‌و</w:t>
      </w:r>
      <w:r w:rsidRPr="007B0D84">
        <w:rPr>
          <w:rFonts w:ascii="Traditional Arabic" w:eastAsia="Times New Roman" w:hAnsi="Traditional Arabic" w:cs="Traditional Arabic" w:hint="cs"/>
          <w:sz w:val="26"/>
          <w:szCs w:val="26"/>
          <w:rtl/>
        </w:rPr>
        <w:t>جو</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کرد</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در</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رابطه</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با</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برنامه‌ریزی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راهبردی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سطح</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ملی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نیز</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می‌توان</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به</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برنامه‌ریزی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راهبردی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توس</w:t>
      </w:r>
      <w:r>
        <w:rPr>
          <w:rFonts w:ascii="Traditional Arabic" w:hAnsi="Traditional Arabic" w:cs="Traditional Arabic" w:hint="cs"/>
          <w:sz w:val="26"/>
          <w:szCs w:val="26"/>
          <w:rtl/>
        </w:rPr>
        <w:t>عه‌ی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گردشگری</w:t>
      </w:r>
      <w:r w:rsidRPr="007B0D84">
        <w:rPr>
          <w:rFonts w:ascii="Traditional Arabic" w:eastAsia="Times New Roman" w:hAnsi="Traditional Arabic" w:cs="Traditional Arabic"/>
          <w:sz w:val="26"/>
          <w:szCs w:val="26"/>
          <w:rtl/>
        </w:rPr>
        <w:t xml:space="preserve"> </w:t>
      </w:r>
      <w:r w:rsidRPr="007B0D84">
        <w:rPr>
          <w:rFonts w:ascii="Traditional Arabic" w:eastAsia="Times New Roman" w:hAnsi="Traditional Arabic" w:cs="Traditional Arabic" w:hint="cs"/>
          <w:sz w:val="26"/>
          <w:szCs w:val="26"/>
          <w:rtl/>
        </w:rPr>
        <w:t>کشور</w:t>
      </w:r>
      <w:r w:rsidRPr="007B0D84">
        <w:rPr>
          <w:rFonts w:ascii="Traditional Arabic" w:eastAsia="Times New Roman" w:hAnsi="Traditional Arabic" w:cs="Traditional Arabic"/>
          <w:sz w:val="26"/>
          <w:szCs w:val="26"/>
          <w:rtl/>
        </w:rPr>
        <w:t xml:space="preserve"> و در سطح سازمانی می‌توان به برنامه‌ریزی راهبردی سازمان میراث فرهنگی، صنایع دستی و گردشگری کشور اشاره نمود</w:t>
      </w:r>
      <w:r w:rsidRPr="007B0D84">
        <w:rPr>
          <w:rFonts w:ascii="Traditional Arabic" w:eastAsia="Times New Roman" w:hAnsi="Traditional Arabic" w:cs="Traditional Arabic"/>
          <w:sz w:val="26"/>
          <w:szCs w:val="26"/>
        </w:rPr>
        <w:t>.</w:t>
      </w:r>
      <w:r w:rsidRPr="007B0D84">
        <w:rPr>
          <w:rFonts w:ascii="Traditional Arabic" w:eastAsia="Times New Roman" w:hAnsi="Traditional Arabic" w:cs="Traditional Arabic"/>
          <w:sz w:val="26"/>
          <w:szCs w:val="26"/>
        </w:rPr>
        <w:br/>
      </w:r>
      <w:r w:rsidRPr="007B0D84">
        <w:rPr>
          <w:rFonts w:ascii="Traditional Arabic" w:eastAsia="Times New Roman" w:hAnsi="Traditional Arabic" w:cs="Traditional Arabic"/>
          <w:sz w:val="26"/>
          <w:szCs w:val="26"/>
          <w:rtl/>
        </w:rPr>
        <w:t>درنهایت در برنامه‌ریزی عملیاتی بهتر است افق زمانی یک</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ساله مدنظر باشد و راه‌های انجام یک کار، تهیه و به اجرا گذاشته شود، مانند برنامه‌های اجرایی بازاریابی یک هتل یا دفتر خدمات جهانگردی یا ساخت یک موزه</w:t>
      </w:r>
      <w:r w:rsidRPr="007B0D84">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7B0D84">
        <w:rPr>
          <w:rFonts w:ascii="Traditional Arabic" w:eastAsia="Times New Roman" w:hAnsi="Traditional Arabic" w:cs="Traditional Arabic"/>
          <w:sz w:val="26"/>
          <w:szCs w:val="26"/>
          <w:rtl/>
        </w:rPr>
        <w:t>همان‌گونه که قبلاً نیز مطرح شد هرچه از سطح سیاست</w:t>
      </w:r>
      <w:r>
        <w:rPr>
          <w:rFonts w:ascii="Traditional Arabic" w:hAnsi="Traditional Arabic" w:cs="Traditional Arabic" w:hint="cs"/>
          <w:sz w:val="26"/>
          <w:szCs w:val="26"/>
          <w:rtl/>
        </w:rPr>
        <w:t>‌</w:t>
      </w:r>
      <w:r w:rsidRPr="007B0D84">
        <w:rPr>
          <w:rFonts w:ascii="Traditional Arabic" w:eastAsia="Times New Roman" w:hAnsi="Traditional Arabic" w:cs="Traditional Arabic"/>
          <w:sz w:val="26"/>
          <w:szCs w:val="26"/>
          <w:rtl/>
        </w:rPr>
        <w:t>گذاری به برنامه‌ریزی عملیاتی نزدیک‌تر می‌شویم، مباحث موردنظر بالتبع از کلان‌نگری به خرد‌نگری و اجرایی شدن نزدیک‌تر می‌شوند و از میزان راهبردی بودن موضوعات کاسته می‌شود.</w:t>
      </w:r>
    </w:p>
    <w:p w14:paraId="415B05B0" w14:textId="77777777" w:rsidR="004268AF" w:rsidRPr="00A95E4F" w:rsidRDefault="004268AF" w:rsidP="004268AF">
      <w:pPr>
        <w:shd w:val="clear" w:color="auto" w:fill="FFFFFF"/>
        <w:bidi/>
        <w:spacing w:line="168" w:lineRule="auto"/>
        <w:jc w:val="both"/>
        <w:rPr>
          <w:rFonts w:ascii="Traditional Arabic" w:eastAsia="Times New Roman" w:hAnsi="Traditional Arabic" w:cs="Traditional Arabic"/>
          <w:sz w:val="26"/>
          <w:szCs w:val="26"/>
          <w:rtl/>
        </w:rPr>
      </w:pPr>
      <w:r w:rsidRPr="00743B03">
        <w:rPr>
          <w:rFonts w:ascii="Traditional Arabic" w:hAnsi="Traditional Arabic" w:cs="Traditional Arabic"/>
          <w:b/>
          <w:bCs/>
          <w:sz w:val="26"/>
          <w:szCs w:val="26"/>
          <w:rtl/>
        </w:rPr>
        <w:t>اصل</w:t>
      </w:r>
      <w:r w:rsidRPr="00A95E4F">
        <w:rPr>
          <w:rFonts w:ascii="Traditional Arabic" w:hAnsi="Traditional Arabic" w:cs="Traditional Arabic"/>
          <w:sz w:val="26"/>
          <w:szCs w:val="26"/>
          <w:rtl/>
        </w:rPr>
        <w:t> در لغت به معنای ریشه و بن است دربرابر فرع که شاخه و</w:t>
      </w:r>
      <w:r>
        <w:rPr>
          <w:rFonts w:ascii="Traditional Arabic" w:hAnsi="Traditional Arabic" w:cs="Traditional Arabic" w:hint="cs"/>
          <w:sz w:val="26"/>
          <w:szCs w:val="26"/>
          <w:rtl/>
        </w:rPr>
        <w:t xml:space="preserve"> </w:t>
      </w:r>
      <w:r w:rsidRPr="00A95E4F">
        <w:rPr>
          <w:rFonts w:ascii="Traditional Arabic" w:hAnsi="Traditional Arabic" w:cs="Traditional Arabic"/>
          <w:sz w:val="26"/>
          <w:szCs w:val="26"/>
          <w:rtl/>
        </w:rPr>
        <w:t>بر است</w:t>
      </w:r>
      <w:r>
        <w:rPr>
          <w:rFonts w:ascii="Traditional Arabic" w:hAnsi="Traditional Arabic" w:cs="Traditional Arabic" w:hint="cs"/>
          <w:sz w:val="26"/>
          <w:szCs w:val="26"/>
          <w:rtl/>
        </w:rPr>
        <w:t xml:space="preserve">. </w:t>
      </w:r>
      <w:r w:rsidRPr="00A95E4F">
        <w:rPr>
          <w:rFonts w:ascii="Traditional Arabic" w:eastAsia="Times New Roman" w:hAnsi="Traditional Arabic" w:cs="Traditional Arabic"/>
          <w:sz w:val="26"/>
          <w:szCs w:val="26"/>
          <w:rtl/>
        </w:rPr>
        <w:t>اصل، گزاره یا ارزشی است که راهنمای رفتار</w:t>
      </w:r>
      <w:r w:rsidRPr="002276D7">
        <w:rPr>
          <w:rFonts w:ascii="Traditional Arabic" w:eastAsia="Times New Roman" w:hAnsi="Traditional Arabic" w:cs="Traditional Arabic"/>
          <w:sz w:val="26"/>
          <w:szCs w:val="26"/>
          <w:rtl/>
        </w:rPr>
        <w:t xml:space="preserve"> یا ارزیابی است. در حقوق، این قاعده ای است که باید رعایت شود یا معمولاً باید رعایت شود. می‌توان آن را به‌طور مطلوب دنبال کرد، یا می‌تواند پیامد اجتناب‌ناپذیر چیزی باشد، مانند قوانین مشاهده شده در طبیعت یا روشی که یک سیستم ساخته می‌شود. اصول چنین سیستمی توسط کاربران آن به عنوان ویژگی‌های اساسی سیستم یا منعکس کننده هدف طراحی شده سیستم درک می‌شود و در صورت نادیده گرفتن هر یک از اصول، عملکرد یا استفاده مؤثر از آن غیرممکن خواهد بود</w:t>
      </w:r>
      <w:r w:rsidRPr="002276D7">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نمونه‌هایی از اصول عبارتند از</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آنتروپی در تعدادی از زمینه‌ه</w:t>
      </w:r>
      <w:r>
        <w:rPr>
          <w:rFonts w:ascii="Traditional Arabic" w:eastAsia="Times New Roman" w:hAnsi="Traditional Arabic" w:cs="Traditional Arabic" w:hint="cs"/>
          <w:sz w:val="26"/>
          <w:rtl/>
        </w:rPr>
        <w:t xml:space="preserve">ا، </w:t>
      </w:r>
      <w:r w:rsidRPr="002276D7">
        <w:rPr>
          <w:rFonts w:ascii="Traditional Arabic" w:eastAsia="Times New Roman" w:hAnsi="Traditional Arabic" w:cs="Traditional Arabic"/>
          <w:sz w:val="26"/>
          <w:szCs w:val="26"/>
          <w:rtl/>
        </w:rPr>
        <w:t>کمترین عمل در فیزیک</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جدایی کلیسا از دولت در حکومت‌داری</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جزم اصلی زیست‌شناسی مولکولی</w:t>
      </w:r>
      <w:r>
        <w:rPr>
          <w:rFonts w:ascii="Traditional Arabic" w:eastAsia="Times New Roman" w:hAnsi="Traditional Arabic" w:cs="Traditional Arabic" w:hint="cs"/>
          <w:sz w:val="26"/>
          <w:rtl/>
        </w:rPr>
        <w:t xml:space="preserve">، </w:t>
      </w:r>
      <w:r w:rsidRPr="002276D7">
        <w:rPr>
          <w:rFonts w:ascii="Traditional Arabic" w:eastAsia="Times New Roman" w:hAnsi="Traditional Arabic" w:cs="Traditional Arabic"/>
          <w:sz w:val="26"/>
          <w:szCs w:val="26"/>
          <w:rtl/>
        </w:rPr>
        <w:t>انصاف در اخلاق و غیره</w:t>
      </w:r>
      <w:r>
        <w:rPr>
          <w:rFonts w:ascii="Traditional Arabic" w:eastAsia="Times New Roman" w:hAnsi="Traditional Arabic" w:cs="Traditional Arabic" w:hint="cs"/>
          <w:sz w:val="26"/>
          <w:rtl/>
        </w:rPr>
        <w:t>.</w:t>
      </w:r>
    </w:p>
  </w:footnote>
  <w:footnote w:id="11">
    <w:p w14:paraId="5BF5FD10"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743B03">
        <w:rPr>
          <w:rFonts w:ascii="Neirizi" w:hAnsi="Neirizi" w:cs="Neirizi"/>
          <w:sz w:val="18"/>
          <w:szCs w:val="18"/>
          <w:rtl/>
        </w:rPr>
        <w:t>وَ لَقَدْ صَرَّفْنا في‏ هذَا الْقُرْآنِ لِلنَّاسِ مِنْ كُلِّ مَثَلٍ وَ كانَ الْإِنْسانُ أَكْثَرَ شَيْ‏ءٍ جَدَلاً</w:t>
      </w:r>
      <w:r>
        <w:rPr>
          <w:rFonts w:ascii="Traditional Arabic" w:hAnsi="Traditional Arabic" w:cs="Traditional Arabic" w:hint="cs"/>
          <w:sz w:val="26"/>
          <w:szCs w:val="26"/>
          <w:rtl/>
        </w:rPr>
        <w:t>. (</w:t>
      </w:r>
      <w:r w:rsidRPr="002276D7">
        <w:rPr>
          <w:rFonts w:ascii="Traditional Arabic" w:hAnsi="Traditional Arabic" w:cs="Traditional Arabic"/>
          <w:sz w:val="26"/>
          <w:szCs w:val="26"/>
          <w:rtl/>
        </w:rPr>
        <w:t>الكهف: 54</w:t>
      </w:r>
      <w:r>
        <w:rPr>
          <w:rFonts w:ascii="Traditional Arabic" w:hAnsi="Traditional Arabic" w:cs="Traditional Arabic" w:hint="cs"/>
          <w:sz w:val="26"/>
          <w:szCs w:val="26"/>
          <w:rtl/>
        </w:rPr>
        <w:t>)</w:t>
      </w:r>
    </w:p>
  </w:footnote>
  <w:footnote w:id="12">
    <w:p w14:paraId="06FA3DA3"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743B03">
        <w:rPr>
          <w:rFonts w:ascii="Neirizi" w:hAnsi="Neirizi" w:cs="Neirizi"/>
          <w:sz w:val="18"/>
          <w:szCs w:val="18"/>
          <w:rtl/>
        </w:rPr>
        <w:t>وَ يَدْعُ الْإِنْسانُ بِالشَّرِّ دُعاءَهُ بِالْخَيْرِ وَ كانَ الْإِنْسانُ عَجُولاً</w:t>
      </w:r>
      <w:r>
        <w:rPr>
          <w:rFonts w:ascii="Traditional Arabic" w:hAnsi="Traditional Arabic" w:cs="Traditional Arabic" w:hint="cs"/>
          <w:sz w:val="26"/>
          <w:szCs w:val="26"/>
          <w:rtl/>
        </w:rPr>
        <w:t>. (</w:t>
      </w:r>
      <w:r w:rsidRPr="002276D7">
        <w:rPr>
          <w:rFonts w:ascii="Traditional Arabic" w:hAnsi="Traditional Arabic" w:cs="Traditional Arabic"/>
          <w:sz w:val="26"/>
          <w:szCs w:val="26"/>
          <w:rtl/>
        </w:rPr>
        <w:t>الإسراء: 11</w:t>
      </w:r>
      <w:r>
        <w:rPr>
          <w:rFonts w:ascii="Traditional Arabic" w:hAnsi="Traditional Arabic" w:cs="Traditional Arabic" w:hint="cs"/>
          <w:sz w:val="26"/>
          <w:szCs w:val="26"/>
          <w:rtl/>
        </w:rPr>
        <w:t>)</w:t>
      </w:r>
    </w:p>
    <w:p w14:paraId="491B3C21"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lang w:bidi="fa-IR"/>
        </w:rPr>
      </w:pPr>
    </w:p>
  </w:footnote>
  <w:footnote w:id="13">
    <w:p w14:paraId="34DE9462" w14:textId="77777777" w:rsidR="004268AF" w:rsidRDefault="004268AF" w:rsidP="004268AF">
      <w:pPr>
        <w:pStyle w:val="FootnoteText"/>
        <w:bidi/>
        <w:spacing w:line="168" w:lineRule="auto"/>
        <w:ind w:left="57"/>
        <w:rPr>
          <w:rFonts w:hint="cs"/>
        </w:rPr>
      </w:pPr>
      <w:r w:rsidRPr="00743B03">
        <w:rPr>
          <w:rStyle w:val="FootnoteReference"/>
          <w:rFonts w:ascii="Traditional Arabic" w:hAnsi="Traditional Arabic" w:cs="Traditional Arabic"/>
          <w:sz w:val="26"/>
          <w:szCs w:val="26"/>
        </w:rPr>
        <w:footnoteRef/>
      </w:r>
      <w:r w:rsidRPr="00743B03">
        <w:rPr>
          <w:rFonts w:ascii="Traditional Arabic" w:hAnsi="Traditional Arabic" w:cs="Traditional Arabic"/>
          <w:sz w:val="26"/>
          <w:szCs w:val="26"/>
          <w:rtl/>
        </w:rPr>
        <w:t xml:space="preserve"> </w:t>
      </w:r>
      <w:r w:rsidRPr="00CA7EA7">
        <w:rPr>
          <w:rFonts w:ascii="Neirizi" w:hAnsi="Neirizi" w:cs="Neirizi"/>
          <w:sz w:val="18"/>
          <w:szCs w:val="18"/>
          <w:rtl/>
          <w:lang w:bidi="fa-IR"/>
        </w:rPr>
        <w:t>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w:t>
      </w:r>
      <w:r>
        <w:rPr>
          <w:rFonts w:ascii="Traditional Arabic" w:hAnsi="Traditional Arabic" w:cs="Traditional Arabic" w:hint="cs"/>
          <w:sz w:val="26"/>
          <w:szCs w:val="26"/>
          <w:rtl/>
        </w:rPr>
        <w:t>. (کهف: 82)</w:t>
      </w:r>
    </w:p>
  </w:footnote>
  <w:footnote w:id="14">
    <w:p w14:paraId="59EF37A3" w14:textId="77777777" w:rsidR="004268AF" w:rsidRPr="00CA7EA7" w:rsidRDefault="004268AF" w:rsidP="004268AF">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2276D7">
        <w:rPr>
          <w:rStyle w:val="FootnoteReference"/>
          <w:rFonts w:ascii="Traditional Arabic" w:hAnsi="Traditional Arabic" w:cs="Traditional Arabic"/>
          <w:sz w:val="26"/>
          <w:szCs w:val="26"/>
        </w:rPr>
        <w:footnoteRef/>
      </w:r>
      <w:r w:rsidRPr="002276D7">
        <w:rPr>
          <w:rFonts w:ascii="Traditional Arabic" w:hAnsi="Traditional Arabic" w:cs="Traditional Arabic"/>
          <w:sz w:val="26"/>
          <w:szCs w:val="26"/>
        </w:rPr>
        <w:t xml:space="preserve"> </w:t>
      </w:r>
      <w:r w:rsidRPr="002276D7">
        <w:rPr>
          <w:rFonts w:ascii="Traditional Arabic" w:hAnsi="Traditional Arabic" w:cs="Traditional Arabic"/>
          <w:sz w:val="26"/>
          <w:szCs w:val="26"/>
          <w:rtl/>
        </w:rPr>
        <w:t>آورده</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اند که ابونواس در شراب</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خواری افراط می</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کرد. روزی نظّام، فیلسوف و معتزلی معروف و استاد جاحظ که ادیب توانایی هم بود، به ابونواس توصیه کرد که دست از شراب بردارد. ابونواس در پاسخ نظّام، قصیده ای در مدح شراب و ذم فلسفه سروده که به ویژه این بیتش مشهور است:</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فقل لمن یدعی فی العلم فلسفهً</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حفظت شیئاً و غابت عن</w:t>
      </w:r>
      <w:r>
        <w:rPr>
          <w:rFonts w:ascii="Traditional Arabic" w:hAnsi="Traditional Arabic" w:cs="Traditional Arabic" w:hint="cs"/>
          <w:sz w:val="26"/>
          <w:szCs w:val="26"/>
          <w:rtl/>
        </w:rPr>
        <w:t>ك</w:t>
      </w:r>
      <w:r w:rsidRPr="002276D7">
        <w:rPr>
          <w:rFonts w:ascii="Traditional Arabic" w:hAnsi="Traditional Arabic" w:cs="Traditional Arabic"/>
          <w:sz w:val="26"/>
          <w:szCs w:val="26"/>
          <w:rtl/>
        </w:rPr>
        <w:t xml:space="preserve"> اشیاء</w:t>
      </w:r>
      <w:r>
        <w:rPr>
          <w:rFonts w:ascii="Traditional Arabic" w:hAnsi="Traditional Arabic" w:cs="Traditional Arabic" w:hint="cs"/>
          <w:sz w:val="26"/>
          <w:szCs w:val="26"/>
          <w:rtl/>
        </w:rPr>
        <w:t xml:space="preserve">. </w:t>
      </w:r>
      <w:r w:rsidRPr="002276D7">
        <w:rPr>
          <w:rFonts w:ascii="Traditional Arabic" w:hAnsi="Traditional Arabic" w:cs="Traditional Arabic"/>
          <w:sz w:val="26"/>
          <w:szCs w:val="26"/>
          <w:rtl/>
        </w:rPr>
        <w:t>یعنی: به کسی که ادعای دانایی در علم و فلسفه می</w:t>
      </w:r>
      <w:r>
        <w:rPr>
          <w:rFonts w:ascii="Traditional Arabic" w:hAnsi="Traditional Arabic" w:cs="Traditional Arabic" w:hint="cs"/>
          <w:sz w:val="26"/>
          <w:szCs w:val="26"/>
          <w:rtl/>
        </w:rPr>
        <w:t>‌</w:t>
      </w:r>
      <w:r w:rsidRPr="002276D7">
        <w:rPr>
          <w:rFonts w:ascii="Traditional Arabic" w:hAnsi="Traditional Arabic" w:cs="Traditional Arabic"/>
          <w:sz w:val="26"/>
          <w:szCs w:val="26"/>
          <w:rtl/>
        </w:rPr>
        <w:t xml:space="preserve">کند بگو که چیزهای مختصری به </w:t>
      </w:r>
      <w:r w:rsidRPr="00CA7EA7">
        <w:rPr>
          <w:rFonts w:ascii="Traditional Arabic" w:hAnsi="Traditional Arabic" w:cs="Traditional Arabic"/>
          <w:sz w:val="26"/>
          <w:szCs w:val="26"/>
          <w:rtl/>
        </w:rPr>
        <w:t>دست آورده</w:t>
      </w:r>
      <w:r w:rsidRPr="00CA7EA7">
        <w:rPr>
          <w:rFonts w:ascii="Traditional Arabic" w:hAnsi="Traditional Arabic" w:cs="Traditional Arabic" w:hint="cs"/>
          <w:sz w:val="26"/>
          <w:szCs w:val="26"/>
          <w:rtl/>
        </w:rPr>
        <w:t>‌</w:t>
      </w:r>
      <w:r w:rsidRPr="00CA7EA7">
        <w:rPr>
          <w:rFonts w:ascii="Traditional Arabic" w:hAnsi="Traditional Arabic" w:cs="Traditional Arabic"/>
          <w:sz w:val="26"/>
          <w:szCs w:val="26"/>
          <w:rtl/>
        </w:rPr>
        <w:t>ای و چیزهای فراوانی از تو پنهان مانده است.</w:t>
      </w:r>
      <w:r w:rsidRPr="00CA7EA7">
        <w:rPr>
          <w:rFonts w:ascii="Traditional Arabic" w:hAnsi="Traditional Arabic" w:cs="Traditional Arabic"/>
          <w:sz w:val="26"/>
          <w:szCs w:val="26"/>
          <w:shd w:val="clear" w:color="auto" w:fill="FFFFFF"/>
          <w:rtl/>
        </w:rPr>
        <w:t xml:space="preserve"> ابونواس از بزرگان شعر عاشقانه</w:t>
      </w:r>
      <w:r w:rsidRPr="00CA7EA7">
        <w:rPr>
          <w:rFonts w:ascii="Traditional Arabic" w:hAnsi="Traditional Arabic" w:cs="Traditional Arabic" w:hint="cs"/>
          <w:sz w:val="26"/>
          <w:szCs w:val="26"/>
          <w:shd w:val="clear" w:color="auto" w:fill="FFFFFF"/>
          <w:rtl/>
        </w:rPr>
        <w:t>‌ی</w:t>
      </w:r>
      <w:r w:rsidRPr="00CA7EA7">
        <w:rPr>
          <w:rFonts w:ascii="Traditional Arabic" w:hAnsi="Traditional Arabic" w:cs="Traditional Arabic"/>
          <w:sz w:val="26"/>
          <w:szCs w:val="26"/>
          <w:shd w:val="clear" w:color="auto" w:fill="FFFFFF"/>
          <w:rtl/>
        </w:rPr>
        <w:t xml:space="preserve"> عرب است. او در شهر </w:t>
      </w:r>
      <w:hyperlink r:id="rId33" w:tooltip="اهواز" w:history="1">
        <w:r w:rsidRPr="00CA7EA7">
          <w:rPr>
            <w:rStyle w:val="Hyperlink"/>
            <w:rFonts w:ascii="Traditional Arabic" w:hAnsi="Traditional Arabic" w:cs="Traditional Arabic"/>
            <w:color w:val="auto"/>
            <w:sz w:val="26"/>
            <w:szCs w:val="26"/>
            <w:u w:val="none"/>
            <w:shd w:val="clear" w:color="auto" w:fill="FFFFFF"/>
            <w:rtl/>
          </w:rPr>
          <w:t>اهواز</w:t>
        </w:r>
      </w:hyperlink>
      <w:r w:rsidRPr="00CA7EA7">
        <w:rPr>
          <w:rFonts w:ascii="Traditional Arabic" w:hAnsi="Traditional Arabic" w:cs="Traditional Arabic"/>
          <w:sz w:val="26"/>
          <w:szCs w:val="26"/>
          <w:shd w:val="clear" w:color="auto" w:fill="FFFFFF"/>
        </w:rPr>
        <w:t> </w:t>
      </w:r>
      <w:r w:rsidRPr="00CA7EA7">
        <w:rPr>
          <w:rFonts w:ascii="Traditional Arabic" w:hAnsi="Traditional Arabic" w:cs="Traditional Arabic"/>
          <w:sz w:val="26"/>
          <w:szCs w:val="26"/>
          <w:shd w:val="clear" w:color="auto" w:fill="FFFFFF"/>
          <w:rtl/>
        </w:rPr>
        <w:t>به دنیا آمد</w:t>
      </w:r>
    </w:p>
  </w:footnote>
  <w:footnote w:id="15">
    <w:p w14:paraId="49363F5B" w14:textId="77777777" w:rsidR="004268AF" w:rsidRPr="00CA7EA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Pr>
      </w:pPr>
      <w:r w:rsidRPr="00CA7EA7">
        <w:rPr>
          <w:rStyle w:val="FootnoteReference"/>
          <w:rFonts w:ascii="Traditional Arabic" w:hAnsi="Traditional Arabic" w:cs="Traditional Arabic"/>
          <w:sz w:val="26"/>
          <w:szCs w:val="26"/>
        </w:rPr>
        <w:footnoteRef/>
      </w:r>
      <w:r w:rsidRPr="00CA7EA7">
        <w:rPr>
          <w:rFonts w:ascii="Traditional Arabic" w:hAnsi="Traditional Arabic" w:cs="Traditional Arabic"/>
          <w:sz w:val="26"/>
          <w:szCs w:val="26"/>
        </w:rPr>
        <w:t xml:space="preserve"> </w:t>
      </w:r>
      <w:r w:rsidRPr="00CA7EA7">
        <w:rPr>
          <w:rFonts w:ascii="Neirizi" w:hAnsi="Neirizi" w:cs="Neirizi"/>
          <w:sz w:val="18"/>
          <w:szCs w:val="18"/>
          <w:rtl/>
        </w:rPr>
        <w:t xml:space="preserve">ما </w:t>
      </w:r>
      <w:r w:rsidRPr="00CA7EA7">
        <w:rPr>
          <w:rFonts w:ascii="Neirizi" w:hAnsi="Neirizi" w:cs="Neirizi"/>
          <w:sz w:val="18"/>
          <w:szCs w:val="18"/>
          <w:rtl/>
        </w:rPr>
        <w:t>نَنْسَخْ مِنْ آيَةٍ أَوْ نُنْسِها نَأْتِ بِخَيْرٍ مِنْها أَوْ مِثْلِها أَ لَمْ تَعْلَمْ أَنَّ اللَّهَ عَلى‏ كُلِّ شَيْ‏ءٍ قَديرٌ</w:t>
      </w:r>
      <w:r>
        <w:rPr>
          <w:rFonts w:ascii="Traditional Arabic" w:hAnsi="Traditional Arabic" w:cs="Traditional Arabic" w:hint="cs"/>
          <w:sz w:val="26"/>
          <w:szCs w:val="26"/>
          <w:rtl/>
        </w:rPr>
        <w:t>. (</w:t>
      </w:r>
      <w:r w:rsidRPr="00CA7EA7">
        <w:rPr>
          <w:rFonts w:ascii="Traditional Arabic" w:hAnsi="Traditional Arabic" w:cs="Traditional Arabic"/>
          <w:sz w:val="26"/>
          <w:szCs w:val="26"/>
          <w:rtl/>
        </w:rPr>
        <w:t>البقرة: 106</w:t>
      </w:r>
      <w:r>
        <w:rPr>
          <w:rFonts w:ascii="Traditional Arabic" w:hAnsi="Traditional Arabic" w:cs="Traditional Arabic" w:hint="cs"/>
          <w:sz w:val="26"/>
          <w:szCs w:val="26"/>
          <w:rtl/>
        </w:rPr>
        <w:t>)</w:t>
      </w:r>
    </w:p>
    <w:p w14:paraId="4129696A" w14:textId="77777777" w:rsidR="004268AF" w:rsidRPr="002276D7" w:rsidRDefault="004268AF" w:rsidP="004268AF">
      <w:pPr>
        <w:pStyle w:val="NormalWeb"/>
        <w:bidi/>
        <w:spacing w:before="0" w:beforeAutospacing="0" w:after="0" w:afterAutospacing="0" w:line="168" w:lineRule="auto"/>
        <w:jc w:val="both"/>
        <w:rPr>
          <w:rFonts w:ascii="Traditional Arabic" w:hAnsi="Traditional Arabic" w:cs="Traditional Arabic"/>
          <w:sz w:val="26"/>
          <w:szCs w:val="26"/>
          <w:rtl/>
        </w:rPr>
      </w:pPr>
      <w:r w:rsidRPr="00CA7EA7">
        <w:rPr>
          <w:rFonts w:ascii="Neirizi" w:hAnsi="Neirizi" w:cs="Neirizi"/>
          <w:sz w:val="18"/>
          <w:szCs w:val="18"/>
          <w:rtl/>
        </w:rPr>
        <w:t>سَيَقُولُ السُّفَهاءُ مِنَ النَّاسِ ما وَلاَّهُمْ عَنْ قِبْلَتِهِمُ الَّتي‏ كانُوا عَلَيْها قُلْ لِلَّهِ الْمَشْرِقُ وَ الْمَغْرِبُ يَهْدي مَنْ يَشاءُ إِلى‏ صِراطٍ مُسْتَقيمٍ</w:t>
      </w:r>
      <w:r>
        <w:rPr>
          <w:rFonts w:ascii="Traditional Arabic" w:hAnsi="Traditional Arabic" w:cs="Traditional Arabic" w:hint="cs"/>
          <w:sz w:val="26"/>
          <w:szCs w:val="26"/>
          <w:rtl/>
        </w:rPr>
        <w:t>. (</w:t>
      </w:r>
      <w:r w:rsidRPr="00CA7EA7">
        <w:rPr>
          <w:rFonts w:ascii="Traditional Arabic" w:hAnsi="Traditional Arabic" w:cs="Traditional Arabic"/>
          <w:sz w:val="26"/>
          <w:szCs w:val="26"/>
          <w:rtl/>
        </w:rPr>
        <w:t>البقرة: 142</w:t>
      </w:r>
      <w:r>
        <w:rPr>
          <w:rFonts w:ascii="Traditional Arabic" w:hAnsi="Traditional Arabic" w:cs="Traditional Arabic" w:hint="cs"/>
          <w:sz w:val="26"/>
          <w:szCs w:val="26"/>
          <w:rtl/>
        </w:rPr>
        <w:t>)</w:t>
      </w:r>
    </w:p>
  </w:footnote>
  <w:footnote w:id="16">
    <w:p w14:paraId="6CBDDBCD" w14:textId="77777777" w:rsidR="004268AF" w:rsidRDefault="004268AF" w:rsidP="004268AF">
      <w:pPr>
        <w:pStyle w:val="FootnoteText"/>
        <w:bidi/>
        <w:rPr>
          <w:rFonts w:hint="cs"/>
        </w:rPr>
      </w:pPr>
      <w:r>
        <w:rPr>
          <w:rStyle w:val="FootnoteReference"/>
        </w:rPr>
        <w:footnoteRef/>
      </w:r>
      <w:r>
        <w:rPr>
          <w:rtl/>
        </w:rPr>
        <w:t xml:space="preserve"> </w:t>
      </w:r>
      <w:r w:rsidRPr="00B44D5E">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14</w:t>
      </w:r>
      <w:r w:rsidRPr="00B44D5E">
        <w:rPr>
          <w:rFonts w:ascii="Traditional Arabic" w:hAnsi="Traditional Arabic" w:cs="Traditional Arabic"/>
          <w:i/>
          <w:iCs/>
          <w:sz w:val="26"/>
          <w:szCs w:val="26"/>
          <w:rtl/>
        </w:rPr>
        <w:t xml:space="preserve"> فقه الروابط</w:t>
      </w:r>
      <w:r w:rsidRPr="00B44D5E">
        <w:rPr>
          <w:rFonts w:ascii="Traditional Arabic" w:hAnsi="Traditional Arabic" w:cs="Traditional Arabic"/>
          <w:sz w:val="26"/>
          <w:szCs w:val="26"/>
          <w:rtl/>
        </w:rPr>
        <w:t xml:space="preserve"> از سلسله‌ی </w:t>
      </w:r>
      <w:r w:rsidRPr="00B44D5E">
        <w:rPr>
          <w:rFonts w:ascii="Traditional Arabic" w:hAnsi="Traditional Arabic" w:cs="Traditional Arabic"/>
          <w:i/>
          <w:iCs/>
          <w:sz w:val="26"/>
          <w:szCs w:val="26"/>
          <w:rtl/>
        </w:rPr>
        <w:t>فقه الاداره</w:t>
      </w:r>
      <w:r w:rsidRPr="00B44D5E">
        <w:rPr>
          <w:rFonts w:ascii="Traditional Arabic" w:hAnsi="Traditional Arabic" w:cs="Traditional Arabic"/>
          <w:sz w:val="26"/>
          <w:szCs w:val="26"/>
          <w:rtl/>
        </w:rPr>
        <w:t xml:space="preserve">، </w:t>
      </w:r>
      <w:r>
        <w:rPr>
          <w:rFonts w:ascii="Traditional Arabic" w:hAnsi="Traditional Arabic" w:cs="Traditional Arabic" w:hint="cs"/>
          <w:sz w:val="26"/>
          <w:szCs w:val="26"/>
          <w:rtl/>
        </w:rPr>
        <w:t>7</w:t>
      </w:r>
      <w:r w:rsidRPr="00B44D5E">
        <w:rPr>
          <w:rFonts w:ascii="Traditional Arabic" w:hAnsi="Traditional Arabic" w:cs="Traditional Arabic"/>
          <w:sz w:val="26"/>
          <w:szCs w:val="26"/>
          <w:rtl/>
        </w:rPr>
        <w:t xml:space="preserve"> شهر ربیع </w:t>
      </w:r>
      <w:r w:rsidRPr="00B44D5E">
        <w:rPr>
          <w:rFonts w:ascii="Traditional Arabic" w:hAnsi="Traditional Arabic" w:cs="Traditional Arabic" w:hint="cs"/>
          <w:sz w:val="26"/>
          <w:szCs w:val="26"/>
          <w:rtl/>
        </w:rPr>
        <w:t>الثانی</w:t>
      </w:r>
      <w:r w:rsidRPr="00B44D5E">
        <w:rPr>
          <w:rFonts w:ascii="Traditional Arabic" w:hAnsi="Traditional Arabic" w:cs="Traditional Arabic"/>
          <w:sz w:val="26"/>
          <w:szCs w:val="26"/>
          <w:rtl/>
        </w:rPr>
        <w:t xml:space="preserve">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DDA"/>
    <w:multiLevelType w:val="multilevel"/>
    <w:tmpl w:val="4C5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20B1A"/>
    <w:multiLevelType w:val="multilevel"/>
    <w:tmpl w:val="3D6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1C57D7"/>
    <w:multiLevelType w:val="multilevel"/>
    <w:tmpl w:val="455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35685"/>
    <w:multiLevelType w:val="multilevel"/>
    <w:tmpl w:val="E814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C4202"/>
    <w:multiLevelType w:val="multilevel"/>
    <w:tmpl w:val="20FC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25FE1"/>
    <w:multiLevelType w:val="multilevel"/>
    <w:tmpl w:val="176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90737"/>
    <w:multiLevelType w:val="multilevel"/>
    <w:tmpl w:val="E22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461A23"/>
    <w:multiLevelType w:val="hybridMultilevel"/>
    <w:tmpl w:val="9776E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153247">
    <w:abstractNumId w:val="3"/>
  </w:num>
  <w:num w:numId="2" w16cid:durableId="1816945622">
    <w:abstractNumId w:val="1"/>
  </w:num>
  <w:num w:numId="3" w16cid:durableId="601382856">
    <w:abstractNumId w:val="4"/>
  </w:num>
  <w:num w:numId="4" w16cid:durableId="1434083467">
    <w:abstractNumId w:val="6"/>
  </w:num>
  <w:num w:numId="5" w16cid:durableId="1974283859">
    <w:abstractNumId w:val="5"/>
  </w:num>
  <w:num w:numId="6" w16cid:durableId="189996998">
    <w:abstractNumId w:val="2"/>
  </w:num>
  <w:num w:numId="7" w16cid:durableId="1063530192">
    <w:abstractNumId w:val="0"/>
  </w:num>
  <w:num w:numId="8" w16cid:durableId="1534879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62"/>
    <w:rsid w:val="00022FD5"/>
    <w:rsid w:val="0014575F"/>
    <w:rsid w:val="001560E1"/>
    <w:rsid w:val="0017500A"/>
    <w:rsid w:val="00183B96"/>
    <w:rsid w:val="001C47EB"/>
    <w:rsid w:val="0020342D"/>
    <w:rsid w:val="002276D7"/>
    <w:rsid w:val="00293073"/>
    <w:rsid w:val="00304D10"/>
    <w:rsid w:val="003508DF"/>
    <w:rsid w:val="00360755"/>
    <w:rsid w:val="004268AF"/>
    <w:rsid w:val="004C1CC2"/>
    <w:rsid w:val="00672EE3"/>
    <w:rsid w:val="007176DC"/>
    <w:rsid w:val="00726C50"/>
    <w:rsid w:val="007338F8"/>
    <w:rsid w:val="00763B5C"/>
    <w:rsid w:val="00794A60"/>
    <w:rsid w:val="007A7162"/>
    <w:rsid w:val="00894F09"/>
    <w:rsid w:val="008C412C"/>
    <w:rsid w:val="009D2B20"/>
    <w:rsid w:val="009F0BDC"/>
    <w:rsid w:val="00A31E12"/>
    <w:rsid w:val="00B2120D"/>
    <w:rsid w:val="00BA7D2D"/>
    <w:rsid w:val="00D95DBC"/>
    <w:rsid w:val="00DE16C3"/>
    <w:rsid w:val="00E07918"/>
    <w:rsid w:val="00E35362"/>
    <w:rsid w:val="00EC1519"/>
    <w:rsid w:val="00F83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A225"/>
  <w15:chartTrackingRefBased/>
  <w15:docId w15:val="{B704DF79-3A67-4F13-9255-44662A3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C2"/>
    <w:pPr>
      <w:spacing w:line="256" w:lineRule="auto"/>
    </w:pPr>
  </w:style>
  <w:style w:type="paragraph" w:styleId="Heading1">
    <w:name w:val="heading 1"/>
    <w:basedOn w:val="Normal"/>
    <w:next w:val="Normal"/>
    <w:link w:val="Heading1Char"/>
    <w:uiPriority w:val="9"/>
    <w:qFormat/>
    <w:rsid w:val="00733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4F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CC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1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CC2"/>
    <w:rPr>
      <w:sz w:val="20"/>
      <w:szCs w:val="20"/>
    </w:rPr>
  </w:style>
  <w:style w:type="character" w:styleId="FootnoteReference">
    <w:name w:val="footnote reference"/>
    <w:basedOn w:val="DefaultParagraphFont"/>
    <w:uiPriority w:val="99"/>
    <w:semiHidden/>
    <w:unhideWhenUsed/>
    <w:rsid w:val="004C1CC2"/>
    <w:rPr>
      <w:vertAlign w:val="superscript"/>
    </w:rPr>
  </w:style>
  <w:style w:type="character" w:customStyle="1" w:styleId="Heading2Char">
    <w:name w:val="Heading 2 Char"/>
    <w:basedOn w:val="DefaultParagraphFont"/>
    <w:link w:val="Heading2"/>
    <w:uiPriority w:val="9"/>
    <w:rsid w:val="00894F0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338F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C1519"/>
    <w:rPr>
      <w:color w:val="0000FF"/>
      <w:u w:val="single"/>
    </w:rPr>
  </w:style>
  <w:style w:type="character" w:customStyle="1" w:styleId="cite-bracket">
    <w:name w:val="cite-bracket"/>
    <w:basedOn w:val="DefaultParagraphFont"/>
    <w:rsid w:val="00EC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5988">
      <w:bodyDiv w:val="1"/>
      <w:marLeft w:val="0"/>
      <w:marRight w:val="0"/>
      <w:marTop w:val="0"/>
      <w:marBottom w:val="0"/>
      <w:divBdr>
        <w:top w:val="none" w:sz="0" w:space="0" w:color="auto"/>
        <w:left w:val="none" w:sz="0" w:space="0" w:color="auto"/>
        <w:bottom w:val="none" w:sz="0" w:space="0" w:color="auto"/>
        <w:right w:val="none" w:sz="0" w:space="0" w:color="auto"/>
      </w:divBdr>
    </w:div>
    <w:div w:id="86734469">
      <w:bodyDiv w:val="1"/>
      <w:marLeft w:val="0"/>
      <w:marRight w:val="0"/>
      <w:marTop w:val="0"/>
      <w:marBottom w:val="0"/>
      <w:divBdr>
        <w:top w:val="none" w:sz="0" w:space="0" w:color="auto"/>
        <w:left w:val="none" w:sz="0" w:space="0" w:color="auto"/>
        <w:bottom w:val="none" w:sz="0" w:space="0" w:color="auto"/>
        <w:right w:val="none" w:sz="0" w:space="0" w:color="auto"/>
      </w:divBdr>
    </w:div>
    <w:div w:id="182018014">
      <w:bodyDiv w:val="1"/>
      <w:marLeft w:val="0"/>
      <w:marRight w:val="0"/>
      <w:marTop w:val="0"/>
      <w:marBottom w:val="0"/>
      <w:divBdr>
        <w:top w:val="none" w:sz="0" w:space="0" w:color="auto"/>
        <w:left w:val="none" w:sz="0" w:space="0" w:color="auto"/>
        <w:bottom w:val="none" w:sz="0" w:space="0" w:color="auto"/>
        <w:right w:val="none" w:sz="0" w:space="0" w:color="auto"/>
      </w:divBdr>
    </w:div>
    <w:div w:id="230694906">
      <w:bodyDiv w:val="1"/>
      <w:marLeft w:val="0"/>
      <w:marRight w:val="0"/>
      <w:marTop w:val="0"/>
      <w:marBottom w:val="0"/>
      <w:divBdr>
        <w:top w:val="none" w:sz="0" w:space="0" w:color="auto"/>
        <w:left w:val="none" w:sz="0" w:space="0" w:color="auto"/>
        <w:bottom w:val="none" w:sz="0" w:space="0" w:color="auto"/>
        <w:right w:val="none" w:sz="0" w:space="0" w:color="auto"/>
      </w:divBdr>
      <w:divsChild>
        <w:div w:id="548340473">
          <w:marLeft w:val="0"/>
          <w:marRight w:val="0"/>
          <w:marTop w:val="60"/>
          <w:marBottom w:val="60"/>
          <w:divBdr>
            <w:top w:val="none" w:sz="0" w:space="0" w:color="auto"/>
            <w:left w:val="none" w:sz="0" w:space="0" w:color="auto"/>
            <w:bottom w:val="single" w:sz="4" w:space="2" w:color="A2A9B1"/>
            <w:right w:val="none" w:sz="0" w:space="0" w:color="auto"/>
          </w:divBdr>
        </w:div>
      </w:divsChild>
    </w:div>
    <w:div w:id="255020379">
      <w:bodyDiv w:val="1"/>
      <w:marLeft w:val="0"/>
      <w:marRight w:val="0"/>
      <w:marTop w:val="0"/>
      <w:marBottom w:val="0"/>
      <w:divBdr>
        <w:top w:val="none" w:sz="0" w:space="0" w:color="auto"/>
        <w:left w:val="none" w:sz="0" w:space="0" w:color="auto"/>
        <w:bottom w:val="none" w:sz="0" w:space="0" w:color="auto"/>
        <w:right w:val="none" w:sz="0" w:space="0" w:color="auto"/>
      </w:divBdr>
    </w:div>
    <w:div w:id="264966441">
      <w:bodyDiv w:val="1"/>
      <w:marLeft w:val="0"/>
      <w:marRight w:val="0"/>
      <w:marTop w:val="0"/>
      <w:marBottom w:val="0"/>
      <w:divBdr>
        <w:top w:val="none" w:sz="0" w:space="0" w:color="auto"/>
        <w:left w:val="none" w:sz="0" w:space="0" w:color="auto"/>
        <w:bottom w:val="none" w:sz="0" w:space="0" w:color="auto"/>
        <w:right w:val="none" w:sz="0" w:space="0" w:color="auto"/>
      </w:divBdr>
    </w:div>
    <w:div w:id="274101019">
      <w:bodyDiv w:val="1"/>
      <w:marLeft w:val="0"/>
      <w:marRight w:val="0"/>
      <w:marTop w:val="0"/>
      <w:marBottom w:val="0"/>
      <w:divBdr>
        <w:top w:val="none" w:sz="0" w:space="0" w:color="auto"/>
        <w:left w:val="none" w:sz="0" w:space="0" w:color="auto"/>
        <w:bottom w:val="none" w:sz="0" w:space="0" w:color="auto"/>
        <w:right w:val="none" w:sz="0" w:space="0" w:color="auto"/>
      </w:divBdr>
    </w:div>
    <w:div w:id="279074127">
      <w:bodyDiv w:val="1"/>
      <w:marLeft w:val="0"/>
      <w:marRight w:val="0"/>
      <w:marTop w:val="0"/>
      <w:marBottom w:val="0"/>
      <w:divBdr>
        <w:top w:val="none" w:sz="0" w:space="0" w:color="auto"/>
        <w:left w:val="none" w:sz="0" w:space="0" w:color="auto"/>
        <w:bottom w:val="none" w:sz="0" w:space="0" w:color="auto"/>
        <w:right w:val="none" w:sz="0" w:space="0" w:color="auto"/>
      </w:divBdr>
    </w:div>
    <w:div w:id="447899348">
      <w:bodyDiv w:val="1"/>
      <w:marLeft w:val="0"/>
      <w:marRight w:val="0"/>
      <w:marTop w:val="0"/>
      <w:marBottom w:val="0"/>
      <w:divBdr>
        <w:top w:val="none" w:sz="0" w:space="0" w:color="auto"/>
        <w:left w:val="none" w:sz="0" w:space="0" w:color="auto"/>
        <w:bottom w:val="none" w:sz="0" w:space="0" w:color="auto"/>
        <w:right w:val="none" w:sz="0" w:space="0" w:color="auto"/>
      </w:divBdr>
      <w:divsChild>
        <w:div w:id="1704020392">
          <w:marLeft w:val="0"/>
          <w:marRight w:val="0"/>
          <w:marTop w:val="75"/>
          <w:marBottom w:val="75"/>
          <w:divBdr>
            <w:top w:val="none" w:sz="0" w:space="0" w:color="auto"/>
            <w:left w:val="none" w:sz="0" w:space="0" w:color="auto"/>
            <w:bottom w:val="none" w:sz="0" w:space="0" w:color="auto"/>
            <w:right w:val="none" w:sz="0" w:space="0" w:color="auto"/>
          </w:divBdr>
        </w:div>
        <w:div w:id="1635679385">
          <w:marLeft w:val="0"/>
          <w:marRight w:val="0"/>
          <w:marTop w:val="75"/>
          <w:marBottom w:val="75"/>
          <w:divBdr>
            <w:top w:val="none" w:sz="0" w:space="0" w:color="auto"/>
            <w:left w:val="none" w:sz="0" w:space="0" w:color="auto"/>
            <w:bottom w:val="none" w:sz="0" w:space="0" w:color="auto"/>
            <w:right w:val="none" w:sz="0" w:space="0" w:color="auto"/>
          </w:divBdr>
        </w:div>
      </w:divsChild>
    </w:div>
    <w:div w:id="603073023">
      <w:bodyDiv w:val="1"/>
      <w:marLeft w:val="0"/>
      <w:marRight w:val="0"/>
      <w:marTop w:val="0"/>
      <w:marBottom w:val="0"/>
      <w:divBdr>
        <w:top w:val="none" w:sz="0" w:space="0" w:color="auto"/>
        <w:left w:val="none" w:sz="0" w:space="0" w:color="auto"/>
        <w:bottom w:val="none" w:sz="0" w:space="0" w:color="auto"/>
        <w:right w:val="none" w:sz="0" w:space="0" w:color="auto"/>
      </w:divBdr>
    </w:div>
    <w:div w:id="620653443">
      <w:bodyDiv w:val="1"/>
      <w:marLeft w:val="0"/>
      <w:marRight w:val="0"/>
      <w:marTop w:val="0"/>
      <w:marBottom w:val="0"/>
      <w:divBdr>
        <w:top w:val="none" w:sz="0" w:space="0" w:color="auto"/>
        <w:left w:val="none" w:sz="0" w:space="0" w:color="auto"/>
        <w:bottom w:val="none" w:sz="0" w:space="0" w:color="auto"/>
        <w:right w:val="none" w:sz="0" w:space="0" w:color="auto"/>
      </w:divBdr>
    </w:div>
    <w:div w:id="647327197">
      <w:bodyDiv w:val="1"/>
      <w:marLeft w:val="0"/>
      <w:marRight w:val="0"/>
      <w:marTop w:val="0"/>
      <w:marBottom w:val="0"/>
      <w:divBdr>
        <w:top w:val="none" w:sz="0" w:space="0" w:color="auto"/>
        <w:left w:val="none" w:sz="0" w:space="0" w:color="auto"/>
        <w:bottom w:val="none" w:sz="0" w:space="0" w:color="auto"/>
        <w:right w:val="none" w:sz="0" w:space="0" w:color="auto"/>
      </w:divBdr>
    </w:div>
    <w:div w:id="852456926">
      <w:bodyDiv w:val="1"/>
      <w:marLeft w:val="0"/>
      <w:marRight w:val="0"/>
      <w:marTop w:val="0"/>
      <w:marBottom w:val="0"/>
      <w:divBdr>
        <w:top w:val="none" w:sz="0" w:space="0" w:color="auto"/>
        <w:left w:val="none" w:sz="0" w:space="0" w:color="auto"/>
        <w:bottom w:val="none" w:sz="0" w:space="0" w:color="auto"/>
        <w:right w:val="none" w:sz="0" w:space="0" w:color="auto"/>
      </w:divBdr>
    </w:div>
    <w:div w:id="1005009430">
      <w:bodyDiv w:val="1"/>
      <w:marLeft w:val="0"/>
      <w:marRight w:val="0"/>
      <w:marTop w:val="0"/>
      <w:marBottom w:val="0"/>
      <w:divBdr>
        <w:top w:val="none" w:sz="0" w:space="0" w:color="auto"/>
        <w:left w:val="none" w:sz="0" w:space="0" w:color="auto"/>
        <w:bottom w:val="none" w:sz="0" w:space="0" w:color="auto"/>
        <w:right w:val="none" w:sz="0" w:space="0" w:color="auto"/>
      </w:divBdr>
    </w:div>
    <w:div w:id="1194881253">
      <w:bodyDiv w:val="1"/>
      <w:marLeft w:val="0"/>
      <w:marRight w:val="0"/>
      <w:marTop w:val="0"/>
      <w:marBottom w:val="0"/>
      <w:divBdr>
        <w:top w:val="none" w:sz="0" w:space="0" w:color="auto"/>
        <w:left w:val="none" w:sz="0" w:space="0" w:color="auto"/>
        <w:bottom w:val="none" w:sz="0" w:space="0" w:color="auto"/>
        <w:right w:val="none" w:sz="0" w:space="0" w:color="auto"/>
      </w:divBdr>
    </w:div>
    <w:div w:id="1206139330">
      <w:bodyDiv w:val="1"/>
      <w:marLeft w:val="0"/>
      <w:marRight w:val="0"/>
      <w:marTop w:val="0"/>
      <w:marBottom w:val="0"/>
      <w:divBdr>
        <w:top w:val="none" w:sz="0" w:space="0" w:color="auto"/>
        <w:left w:val="none" w:sz="0" w:space="0" w:color="auto"/>
        <w:bottom w:val="none" w:sz="0" w:space="0" w:color="auto"/>
        <w:right w:val="none" w:sz="0" w:space="0" w:color="auto"/>
      </w:divBdr>
    </w:div>
    <w:div w:id="1298798843">
      <w:bodyDiv w:val="1"/>
      <w:marLeft w:val="0"/>
      <w:marRight w:val="0"/>
      <w:marTop w:val="0"/>
      <w:marBottom w:val="0"/>
      <w:divBdr>
        <w:top w:val="none" w:sz="0" w:space="0" w:color="auto"/>
        <w:left w:val="none" w:sz="0" w:space="0" w:color="auto"/>
        <w:bottom w:val="none" w:sz="0" w:space="0" w:color="auto"/>
        <w:right w:val="none" w:sz="0" w:space="0" w:color="auto"/>
      </w:divBdr>
    </w:div>
    <w:div w:id="1321959027">
      <w:bodyDiv w:val="1"/>
      <w:marLeft w:val="0"/>
      <w:marRight w:val="0"/>
      <w:marTop w:val="0"/>
      <w:marBottom w:val="0"/>
      <w:divBdr>
        <w:top w:val="none" w:sz="0" w:space="0" w:color="auto"/>
        <w:left w:val="none" w:sz="0" w:space="0" w:color="auto"/>
        <w:bottom w:val="none" w:sz="0" w:space="0" w:color="auto"/>
        <w:right w:val="none" w:sz="0" w:space="0" w:color="auto"/>
      </w:divBdr>
    </w:div>
    <w:div w:id="1328247524">
      <w:bodyDiv w:val="1"/>
      <w:marLeft w:val="0"/>
      <w:marRight w:val="0"/>
      <w:marTop w:val="0"/>
      <w:marBottom w:val="0"/>
      <w:divBdr>
        <w:top w:val="none" w:sz="0" w:space="0" w:color="auto"/>
        <w:left w:val="none" w:sz="0" w:space="0" w:color="auto"/>
        <w:bottom w:val="none" w:sz="0" w:space="0" w:color="auto"/>
        <w:right w:val="none" w:sz="0" w:space="0" w:color="auto"/>
      </w:divBdr>
      <w:divsChild>
        <w:div w:id="161273">
          <w:marLeft w:val="0"/>
          <w:marRight w:val="0"/>
          <w:marTop w:val="0"/>
          <w:marBottom w:val="300"/>
          <w:divBdr>
            <w:top w:val="none" w:sz="0" w:space="0" w:color="auto"/>
            <w:left w:val="none" w:sz="0" w:space="0" w:color="auto"/>
            <w:bottom w:val="none" w:sz="0" w:space="0" w:color="auto"/>
            <w:right w:val="none" w:sz="0" w:space="0" w:color="auto"/>
          </w:divBdr>
        </w:div>
        <w:div w:id="9726018">
          <w:marLeft w:val="0"/>
          <w:marRight w:val="0"/>
          <w:marTop w:val="0"/>
          <w:marBottom w:val="900"/>
          <w:divBdr>
            <w:top w:val="none" w:sz="0" w:space="0" w:color="auto"/>
            <w:left w:val="none" w:sz="0" w:space="0" w:color="auto"/>
            <w:bottom w:val="none" w:sz="0" w:space="0" w:color="auto"/>
            <w:right w:val="none" w:sz="0" w:space="0" w:color="auto"/>
          </w:divBdr>
          <w:divsChild>
            <w:div w:id="1802848127">
              <w:marLeft w:val="0"/>
              <w:marRight w:val="0"/>
              <w:marTop w:val="0"/>
              <w:marBottom w:val="0"/>
              <w:divBdr>
                <w:top w:val="none" w:sz="0" w:space="0" w:color="auto"/>
                <w:left w:val="none" w:sz="0" w:space="0" w:color="auto"/>
                <w:bottom w:val="none" w:sz="0" w:space="0" w:color="auto"/>
                <w:right w:val="none" w:sz="0" w:space="0" w:color="auto"/>
              </w:divBdr>
              <w:divsChild>
                <w:div w:id="1348945010">
                  <w:marLeft w:val="0"/>
                  <w:marRight w:val="0"/>
                  <w:marTop w:val="0"/>
                  <w:marBottom w:val="0"/>
                  <w:divBdr>
                    <w:top w:val="none" w:sz="0" w:space="0" w:color="auto"/>
                    <w:left w:val="none" w:sz="0" w:space="0" w:color="auto"/>
                    <w:bottom w:val="none" w:sz="0" w:space="0" w:color="auto"/>
                    <w:right w:val="none" w:sz="0" w:space="0" w:color="auto"/>
                  </w:divBdr>
                  <w:divsChild>
                    <w:div w:id="708378849">
                      <w:marLeft w:val="0"/>
                      <w:marRight w:val="0"/>
                      <w:marTop w:val="0"/>
                      <w:marBottom w:val="0"/>
                      <w:divBdr>
                        <w:top w:val="none" w:sz="0" w:space="0" w:color="auto"/>
                        <w:left w:val="none" w:sz="0" w:space="0" w:color="auto"/>
                        <w:bottom w:val="none" w:sz="0" w:space="0" w:color="auto"/>
                        <w:right w:val="none" w:sz="0" w:space="0" w:color="auto"/>
                      </w:divBdr>
                      <w:divsChild>
                        <w:div w:id="1944025925">
                          <w:marLeft w:val="0"/>
                          <w:marRight w:val="0"/>
                          <w:marTop w:val="0"/>
                          <w:marBottom w:val="0"/>
                          <w:divBdr>
                            <w:top w:val="none" w:sz="0" w:space="0" w:color="auto"/>
                            <w:left w:val="none" w:sz="0" w:space="0" w:color="auto"/>
                            <w:bottom w:val="none" w:sz="0" w:space="0" w:color="auto"/>
                            <w:right w:val="none" w:sz="0" w:space="0" w:color="auto"/>
                          </w:divBdr>
                          <w:divsChild>
                            <w:div w:id="1782256978">
                              <w:marLeft w:val="0"/>
                              <w:marRight w:val="0"/>
                              <w:marTop w:val="0"/>
                              <w:marBottom w:val="0"/>
                              <w:divBdr>
                                <w:top w:val="none" w:sz="0" w:space="0" w:color="auto"/>
                                <w:left w:val="none" w:sz="0" w:space="0" w:color="auto"/>
                                <w:bottom w:val="none" w:sz="0" w:space="0" w:color="auto"/>
                                <w:right w:val="none" w:sz="0" w:space="0" w:color="auto"/>
                              </w:divBdr>
                              <w:divsChild>
                                <w:div w:id="1433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50169">
      <w:bodyDiv w:val="1"/>
      <w:marLeft w:val="0"/>
      <w:marRight w:val="0"/>
      <w:marTop w:val="0"/>
      <w:marBottom w:val="0"/>
      <w:divBdr>
        <w:top w:val="none" w:sz="0" w:space="0" w:color="auto"/>
        <w:left w:val="none" w:sz="0" w:space="0" w:color="auto"/>
        <w:bottom w:val="none" w:sz="0" w:space="0" w:color="auto"/>
        <w:right w:val="none" w:sz="0" w:space="0" w:color="auto"/>
      </w:divBdr>
    </w:div>
    <w:div w:id="1512182153">
      <w:bodyDiv w:val="1"/>
      <w:marLeft w:val="0"/>
      <w:marRight w:val="0"/>
      <w:marTop w:val="0"/>
      <w:marBottom w:val="0"/>
      <w:divBdr>
        <w:top w:val="none" w:sz="0" w:space="0" w:color="auto"/>
        <w:left w:val="none" w:sz="0" w:space="0" w:color="auto"/>
        <w:bottom w:val="none" w:sz="0" w:space="0" w:color="auto"/>
        <w:right w:val="none" w:sz="0" w:space="0" w:color="auto"/>
      </w:divBdr>
    </w:div>
    <w:div w:id="1642687957">
      <w:bodyDiv w:val="1"/>
      <w:marLeft w:val="0"/>
      <w:marRight w:val="0"/>
      <w:marTop w:val="0"/>
      <w:marBottom w:val="0"/>
      <w:divBdr>
        <w:top w:val="none" w:sz="0" w:space="0" w:color="auto"/>
        <w:left w:val="none" w:sz="0" w:space="0" w:color="auto"/>
        <w:bottom w:val="none" w:sz="0" w:space="0" w:color="auto"/>
        <w:right w:val="none" w:sz="0" w:space="0" w:color="auto"/>
      </w:divBdr>
    </w:div>
    <w:div w:id="1700272816">
      <w:bodyDiv w:val="1"/>
      <w:marLeft w:val="0"/>
      <w:marRight w:val="0"/>
      <w:marTop w:val="0"/>
      <w:marBottom w:val="0"/>
      <w:divBdr>
        <w:top w:val="none" w:sz="0" w:space="0" w:color="auto"/>
        <w:left w:val="none" w:sz="0" w:space="0" w:color="auto"/>
        <w:bottom w:val="none" w:sz="0" w:space="0" w:color="auto"/>
        <w:right w:val="none" w:sz="0" w:space="0" w:color="auto"/>
      </w:divBdr>
    </w:div>
    <w:div w:id="1848324738">
      <w:bodyDiv w:val="1"/>
      <w:marLeft w:val="0"/>
      <w:marRight w:val="0"/>
      <w:marTop w:val="0"/>
      <w:marBottom w:val="0"/>
      <w:divBdr>
        <w:top w:val="none" w:sz="0" w:space="0" w:color="auto"/>
        <w:left w:val="none" w:sz="0" w:space="0" w:color="auto"/>
        <w:bottom w:val="none" w:sz="0" w:space="0" w:color="auto"/>
        <w:right w:val="none" w:sz="0" w:space="0" w:color="auto"/>
      </w:divBdr>
      <w:divsChild>
        <w:div w:id="1109814122">
          <w:marLeft w:val="0"/>
          <w:marRight w:val="0"/>
          <w:marTop w:val="60"/>
          <w:marBottom w:val="60"/>
          <w:divBdr>
            <w:top w:val="none" w:sz="0" w:space="0" w:color="auto"/>
            <w:left w:val="none" w:sz="0" w:space="0" w:color="auto"/>
            <w:bottom w:val="single" w:sz="4" w:space="2" w:color="A2A9B1"/>
            <w:right w:val="none" w:sz="0" w:space="0" w:color="auto"/>
          </w:divBdr>
        </w:div>
        <w:div w:id="1869100464">
          <w:marLeft w:val="0"/>
          <w:marRight w:val="0"/>
          <w:marTop w:val="60"/>
          <w:marBottom w:val="60"/>
          <w:divBdr>
            <w:top w:val="none" w:sz="0" w:space="0" w:color="auto"/>
            <w:left w:val="none" w:sz="0" w:space="0" w:color="auto"/>
            <w:bottom w:val="single" w:sz="4" w:space="2" w:color="A2A9B1"/>
            <w:right w:val="none" w:sz="0" w:space="0" w:color="auto"/>
          </w:divBdr>
        </w:div>
        <w:div w:id="634994208">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pedia.org/wiki/%D8%B3%D8%A7%D8%B2%D9%85%D8%A7%D9%86" TargetMode="External"/><Relationship Id="rId18" Type="http://schemas.openxmlformats.org/officeDocument/2006/relationships/hyperlink" Target="https://fa.wikipedia.org/wiki/%D8%A8%DB%8C%D8%A7%D9%86%DB%8C%D9%87_%DA%86%D8%B4%D9%85%E2%80%8C%D8%A7%D9%86%D8%AF%D8%A7%D8%B2" TargetMode="External"/><Relationship Id="rId26" Type="http://schemas.openxmlformats.org/officeDocument/2006/relationships/hyperlink" Target="https://parsmodir.com/finance/financing-management" TargetMode="External"/><Relationship Id="rId3" Type="http://schemas.openxmlformats.org/officeDocument/2006/relationships/hyperlink" Target="https://fa.wikipedia.org/wiki/%D8%B4%D8%AE%D8%B5%DB%8C%D8%AA" TargetMode="External"/><Relationship Id="rId21" Type="http://schemas.openxmlformats.org/officeDocument/2006/relationships/hyperlink" Target="https://parsmodir.com/theory/strategy" TargetMode="External"/><Relationship Id="rId7" Type="http://schemas.openxmlformats.org/officeDocument/2006/relationships/hyperlink" Target="https://fa.wikipedia.org/wiki/%D9%85%D9%86%D8%B7%D9%82" TargetMode="External"/><Relationship Id="rId12" Type="http://schemas.openxmlformats.org/officeDocument/2006/relationships/hyperlink" Target="https://fa.wikishia.net/view/%D8%AE%D8%AF%D8%A7" TargetMode="External"/><Relationship Id="rId17" Type="http://schemas.openxmlformats.org/officeDocument/2006/relationships/hyperlink" Target="https://fa.wikipedia.org/wiki/%D8%A8%D8%B1%D9%86%D8%A7%D9%85%D9%87%E2%80%8C%D8%B1%DB%8C%D8%B2%DB%8C_%D8%A7%D8%B3%D8%AA%D8%B1%D8%A7%D8%AA%DA%98%DB%8C%DA%A9" TargetMode="External"/><Relationship Id="rId25" Type="http://schemas.openxmlformats.org/officeDocument/2006/relationships/hyperlink" Target="https://parsmodir.com/theory/decision-making" TargetMode="External"/><Relationship Id="rId33" Type="http://schemas.openxmlformats.org/officeDocument/2006/relationships/hyperlink" Target="https://fa.wikipedia.org/wiki/%D8%A7%D9%87%D9%88%D8%A7%D8%B2" TargetMode="External"/><Relationship Id="rId2" Type="http://schemas.openxmlformats.org/officeDocument/2006/relationships/hyperlink" Target="https://fa.wikipedia.org/wiki/%D8%B3%D8%A7%D8%B2%D9%85%D8%A7%D9%86" TargetMode="External"/><Relationship Id="rId16" Type="http://schemas.openxmlformats.org/officeDocument/2006/relationships/hyperlink" Target="https://fa.wikipedia.org/wiki/%D9%BE%DB%8C%D8%AA%D8%B1_%D8%AF%D8%B1%D8%A7%DA%A9%D8%B1" TargetMode="External"/><Relationship Id="rId20" Type="http://schemas.openxmlformats.org/officeDocument/2006/relationships/hyperlink" Target="https://parsmodir.com/halloffame/drucker" TargetMode="External"/><Relationship Id="rId29" Type="http://schemas.openxmlformats.org/officeDocument/2006/relationships/hyperlink" Target="https://parsmodir.com/hrm/work-relationship" TargetMode="External"/><Relationship Id="rId1" Type="http://schemas.openxmlformats.org/officeDocument/2006/relationships/hyperlink" Target="https://fa.wikipedia.org/wiki/%D8%B9%D8%A7%D8%B7%D9%81%D9%87" TargetMode="External"/><Relationship Id="rId6" Type="http://schemas.openxmlformats.org/officeDocument/2006/relationships/hyperlink" Target="https://fa.wikipedia.org/wiki/%DA%98%D9%86%D8%AA%DB%8C%DA%A9" TargetMode="External"/><Relationship Id="rId11" Type="http://schemas.openxmlformats.org/officeDocument/2006/relationships/hyperlink" Target="https://fa.wikishia.net/view/%D8%A2%D8%AE%D8%B1%D8%AA" TargetMode="External"/><Relationship Id="rId24" Type="http://schemas.openxmlformats.org/officeDocument/2006/relationships/hyperlink" Target="https://fa.wikipedia.org/wiki/%D8%B3%DB%8C%D8%A7%D8%B3%D8%AA" TargetMode="External"/><Relationship Id="rId32" Type="http://schemas.openxmlformats.org/officeDocument/2006/relationships/hyperlink" Target="https://parsmodir.com/theory/culture" TargetMode="External"/><Relationship Id="rId5" Type="http://schemas.openxmlformats.org/officeDocument/2006/relationships/hyperlink" Target="https://fa.wikipedia.org/wiki/%D8%AE%D9%88%D8%B4_%D8%A8%DB%8C%D9%86" TargetMode="External"/><Relationship Id="rId15" Type="http://schemas.openxmlformats.org/officeDocument/2006/relationships/hyperlink" Target="https://fa.wikipedia.org/wiki/%D9%85%D8%AF%DB%8C%D8%B1%DB%8C%D8%AA" TargetMode="External"/><Relationship Id="rId23" Type="http://schemas.openxmlformats.org/officeDocument/2006/relationships/hyperlink" Target="https://fa.wikipedia.org/wiki/%D8%A7%D9%82%D8%AA%D8%B5%D8%A7%D8%AF" TargetMode="External"/><Relationship Id="rId28" Type="http://schemas.openxmlformats.org/officeDocument/2006/relationships/hyperlink" Target="https://parsmodir.com/theory/leadership-power" TargetMode="External"/><Relationship Id="rId10" Type="http://schemas.openxmlformats.org/officeDocument/2006/relationships/hyperlink" Target="https://fa.wikishia.net/view/%D8%AA%D9%81%D8%B3%DB%8C%D8%B1_%D9%82%D8%B1%D8%A2%D9%86" TargetMode="External"/><Relationship Id="rId19" Type="http://schemas.openxmlformats.org/officeDocument/2006/relationships/hyperlink" Target="https://parsmodir.com/theory/strategic" TargetMode="External"/><Relationship Id="rId31" Type="http://schemas.openxmlformats.org/officeDocument/2006/relationships/hyperlink" Target="https://parsmodir.com/finance/financing-management" TargetMode="External"/><Relationship Id="rId4" Type="http://schemas.openxmlformats.org/officeDocument/2006/relationships/hyperlink" Target="https://fa.wikipedia.org/wiki/%D8%B9%D8%B2%D8%AA_%D9%86%D9%81%D8%B3" TargetMode="External"/><Relationship Id="rId9" Type="http://schemas.openxmlformats.org/officeDocument/2006/relationships/hyperlink" Target="https://fa.wikishia.net/view/%D8%A7%D8%AC%D9%84_%D9%85%D8%B9%D9%84%D9%82" TargetMode="External"/><Relationship Id="rId14" Type="http://schemas.openxmlformats.org/officeDocument/2006/relationships/hyperlink" Target="https://fa.wikipedia.org/wiki/%D9%85%D8%B2%DB%8C%D8%AA_%D8%B1%D9%82%D8%A7%D8%A8%D8%AA%DB%8C" TargetMode="External"/><Relationship Id="rId22" Type="http://schemas.openxmlformats.org/officeDocument/2006/relationships/hyperlink" Target="https://parsmodir.com/theory/policy" TargetMode="External"/><Relationship Id="rId27" Type="http://schemas.openxmlformats.org/officeDocument/2006/relationships/hyperlink" Target="https://parsmodir.com/hrm/job-promotion" TargetMode="External"/><Relationship Id="rId30" Type="http://schemas.openxmlformats.org/officeDocument/2006/relationships/hyperlink" Target="https://parsmodir.com/theory/conflict" TargetMode="External"/><Relationship Id="rId8" Type="http://schemas.openxmlformats.org/officeDocument/2006/relationships/hyperlink" Target="https://fa.wikishia.net/view/%D9%82%D8%B1%D8%A2%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A65E3-3832-4318-A694-3BBA4FA6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17</cp:revision>
  <dcterms:created xsi:type="dcterms:W3CDTF">2025-09-29T14:40:00Z</dcterms:created>
  <dcterms:modified xsi:type="dcterms:W3CDTF">2025-10-10T07:17:00Z</dcterms:modified>
</cp:coreProperties>
</file>