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F39" w:rsidRPr="00D24F1A" w:rsidRDefault="00D563B7" w:rsidP="009151FD">
      <w:pPr>
        <w:bidi/>
        <w:rPr>
          <w:rFonts w:cstheme="minorHAnsi"/>
          <w:sz w:val="32"/>
          <w:szCs w:val="32"/>
          <w:rtl/>
          <w:lang w:bidi="fa-IR"/>
        </w:rPr>
      </w:pPr>
      <w:r w:rsidRPr="00D24F1A">
        <w:rPr>
          <w:rFonts w:cstheme="minorHAnsi"/>
          <w:sz w:val="32"/>
          <w:szCs w:val="32"/>
          <w:highlight w:val="yellow"/>
          <w:rtl/>
          <w:lang w:bidi="fa-IR"/>
        </w:rPr>
        <w:t>سه شنبه 9/11/1403-27رجب 1446-28ژانویه 2025 –درس 83فقه رهبری سازمانی – شرائط و موانع – جهاد ونکول</w:t>
      </w:r>
      <w:r w:rsidRPr="00D24F1A">
        <w:rPr>
          <w:rFonts w:cstheme="minorHAnsi"/>
          <w:sz w:val="32"/>
          <w:szCs w:val="32"/>
          <w:rtl/>
          <w:lang w:bidi="fa-IR"/>
        </w:rPr>
        <w:t xml:space="preserve"> </w:t>
      </w:r>
    </w:p>
    <w:p w:rsidR="00D563B7" w:rsidRPr="00237A24" w:rsidRDefault="00D563B7" w:rsidP="00237A24">
      <w:pPr>
        <w:bidi/>
        <w:rPr>
          <w:rFonts w:cstheme="minorHAnsi"/>
          <w:color w:val="FF0000"/>
          <w:sz w:val="32"/>
          <w:szCs w:val="32"/>
          <w:rtl/>
          <w:lang w:bidi="fa-IR"/>
        </w:rPr>
      </w:pPr>
      <w:r w:rsidRPr="00237A24">
        <w:rPr>
          <w:rFonts w:cstheme="minorHAnsi"/>
          <w:color w:val="FF0000"/>
          <w:sz w:val="32"/>
          <w:szCs w:val="32"/>
          <w:rtl/>
          <w:lang w:bidi="fa-IR"/>
        </w:rPr>
        <w:t>مساله 73:</w:t>
      </w:r>
      <w:r w:rsidR="00237A24" w:rsidRPr="00237A24">
        <w:rPr>
          <w:rFonts w:cstheme="minorHAnsi" w:hint="cs"/>
          <w:color w:val="FF0000"/>
          <w:sz w:val="32"/>
          <w:szCs w:val="32"/>
          <w:rtl/>
          <w:lang w:bidi="fa-IR"/>
        </w:rPr>
        <w:t xml:space="preserve"> </w:t>
      </w:r>
      <w:r w:rsidR="00237A24" w:rsidRPr="00237A24">
        <w:rPr>
          <w:rFonts w:cstheme="minorHAnsi" w:hint="cs"/>
          <w:color w:val="FF0000"/>
          <w:sz w:val="32"/>
          <w:szCs w:val="32"/>
          <w:rtl/>
          <w:lang w:bidi="fa-IR"/>
        </w:rPr>
        <w:t>مدیران در مقام انجام وظیفه رهبری سازمانی خود باید رفتار خود را با جهاد صحیح بیارایند یعنی با اوامر و نواهی سنجیده  و حب و بغض حساب شده ،مدیریت جهادی را از خود بروز دهند تا اثر انگیزش کار کنان را بر رهبری خود مترتب ببینند</w:t>
      </w:r>
    </w:p>
    <w:p w:rsidR="00782FEA" w:rsidRDefault="00D563B7" w:rsidP="00237A24">
      <w:pPr>
        <w:bidi/>
        <w:rPr>
          <w:rFonts w:cstheme="minorHAnsi"/>
          <w:sz w:val="32"/>
          <w:szCs w:val="32"/>
          <w:rtl/>
          <w:lang w:bidi="fa-IR"/>
        </w:rPr>
      </w:pPr>
      <w:r w:rsidRPr="00D24F1A">
        <w:rPr>
          <w:rFonts w:cstheme="minorHAnsi"/>
          <w:b/>
          <w:bCs/>
          <w:i/>
          <w:iCs/>
          <w:sz w:val="32"/>
          <w:szCs w:val="32"/>
          <w:rtl/>
          <w:lang w:bidi="fa-IR"/>
        </w:rPr>
        <w:t>شرح مساله</w:t>
      </w:r>
      <w:r w:rsidRPr="00D24F1A">
        <w:rPr>
          <w:rFonts w:cstheme="minorHAnsi"/>
          <w:sz w:val="32"/>
          <w:szCs w:val="32"/>
          <w:rtl/>
          <w:lang w:bidi="fa-IR"/>
        </w:rPr>
        <w:t xml:space="preserve"> : معلوم شد که مدیریت جهادی تحول بخش در مدیریت نهادی</w:t>
      </w:r>
      <w:r w:rsidR="009151FD" w:rsidRPr="00D24F1A">
        <w:rPr>
          <w:rFonts w:cstheme="minorHAnsi"/>
          <w:sz w:val="32"/>
          <w:szCs w:val="32"/>
          <w:rtl/>
          <w:lang w:bidi="fa-IR"/>
        </w:rPr>
        <w:t xml:space="preserve"> است  </w:t>
      </w:r>
      <w:r w:rsidR="00237A24">
        <w:rPr>
          <w:rFonts w:cstheme="minorHAnsi" w:hint="cs"/>
          <w:sz w:val="32"/>
          <w:szCs w:val="32"/>
          <w:rtl/>
          <w:lang w:bidi="fa-IR"/>
        </w:rPr>
        <w:t>و</w:t>
      </w:r>
      <w:r w:rsidR="009151FD" w:rsidRPr="00D24F1A">
        <w:rPr>
          <w:rFonts w:cstheme="minorHAnsi"/>
          <w:sz w:val="32"/>
          <w:szCs w:val="32"/>
          <w:rtl/>
          <w:lang w:bidi="fa-IR"/>
        </w:rPr>
        <w:t>فریضه</w:t>
      </w:r>
      <w:r w:rsidR="00237A24">
        <w:rPr>
          <w:rFonts w:cstheme="minorHAnsi" w:hint="cs"/>
          <w:sz w:val="32"/>
          <w:szCs w:val="32"/>
          <w:rtl/>
          <w:lang w:bidi="fa-IR"/>
        </w:rPr>
        <w:t xml:space="preserve"> ای</w:t>
      </w:r>
      <w:r w:rsidR="009151FD" w:rsidRPr="00D24F1A">
        <w:rPr>
          <w:rFonts w:cstheme="minorHAnsi"/>
          <w:sz w:val="32"/>
          <w:szCs w:val="32"/>
          <w:rtl/>
          <w:lang w:bidi="fa-IR"/>
        </w:rPr>
        <w:t xml:space="preserve"> عینی </w:t>
      </w:r>
      <w:r w:rsidR="00237A24">
        <w:rPr>
          <w:rFonts w:cstheme="minorHAnsi" w:hint="cs"/>
          <w:sz w:val="32"/>
          <w:szCs w:val="32"/>
          <w:rtl/>
          <w:lang w:bidi="fa-IR"/>
        </w:rPr>
        <w:t>،</w:t>
      </w:r>
      <w:r w:rsidR="009151FD" w:rsidRPr="00D24F1A">
        <w:rPr>
          <w:rFonts w:cstheme="minorHAnsi"/>
          <w:sz w:val="32"/>
          <w:szCs w:val="32"/>
          <w:rtl/>
          <w:lang w:bidi="fa-IR"/>
        </w:rPr>
        <w:t>تعیینی</w:t>
      </w:r>
      <w:r w:rsidR="00237A24">
        <w:rPr>
          <w:rFonts w:cstheme="minorHAnsi" w:hint="cs"/>
          <w:sz w:val="32"/>
          <w:szCs w:val="32"/>
          <w:rtl/>
          <w:lang w:bidi="fa-IR"/>
        </w:rPr>
        <w:t xml:space="preserve"> و</w:t>
      </w:r>
      <w:r w:rsidR="009151FD" w:rsidRPr="00D24F1A">
        <w:rPr>
          <w:rFonts w:cstheme="minorHAnsi"/>
          <w:sz w:val="32"/>
          <w:szCs w:val="32"/>
          <w:rtl/>
          <w:lang w:bidi="fa-IR"/>
        </w:rPr>
        <w:t xml:space="preserve"> نفسی است شرط صحت آن در راه خدا بودن  است فی سبیل الله و فینا بودن است شرط قبول آن قصد قربت است ترک آن با عدم رغبت به آن</w:t>
      </w:r>
      <w:r w:rsidR="00237A24">
        <w:rPr>
          <w:rFonts w:cstheme="minorHAnsi" w:hint="cs"/>
          <w:sz w:val="32"/>
          <w:szCs w:val="32"/>
          <w:rtl/>
          <w:lang w:bidi="fa-IR"/>
        </w:rPr>
        <w:t>،</w:t>
      </w:r>
      <w:r w:rsidR="009151FD" w:rsidRPr="00D24F1A">
        <w:rPr>
          <w:rFonts w:cstheme="minorHAnsi"/>
          <w:sz w:val="32"/>
          <w:szCs w:val="32"/>
          <w:rtl/>
          <w:lang w:bidi="fa-IR"/>
        </w:rPr>
        <w:t xml:space="preserve"> ذلت آور و انحطاط آفرین است و حرام است </w:t>
      </w:r>
      <w:r w:rsidR="00237A24">
        <w:rPr>
          <w:rFonts w:cstheme="minorHAnsi" w:hint="cs"/>
          <w:sz w:val="32"/>
          <w:szCs w:val="32"/>
          <w:rtl/>
          <w:lang w:bidi="fa-IR"/>
        </w:rPr>
        <w:t>،</w:t>
      </w:r>
      <w:r w:rsidR="009151FD" w:rsidRPr="00D24F1A">
        <w:rPr>
          <w:rFonts w:cstheme="minorHAnsi"/>
          <w:sz w:val="32"/>
          <w:szCs w:val="32"/>
          <w:rtl/>
          <w:lang w:bidi="fa-IR"/>
        </w:rPr>
        <w:t xml:space="preserve">نکول و فرار از آن گناه کبیره است . </w:t>
      </w:r>
      <w:r w:rsidR="00237A24">
        <w:rPr>
          <w:rFonts w:cstheme="minorHAnsi" w:hint="cs"/>
          <w:sz w:val="32"/>
          <w:szCs w:val="32"/>
          <w:rtl/>
          <w:lang w:bidi="fa-IR"/>
        </w:rPr>
        <w:t>مساله این است که راه کار های شعب جهاد چیست  پاسخ را از امیر مدیران مومن  علی بن ابیطالب ع می گیریم  صحیحه جابر از امام باقر ع</w:t>
      </w:r>
      <w:r w:rsidR="00782FEA">
        <w:rPr>
          <w:rFonts w:cstheme="minorHAnsi" w:hint="cs"/>
          <w:sz w:val="32"/>
          <w:szCs w:val="32"/>
          <w:rtl/>
          <w:lang w:bidi="fa-IR"/>
        </w:rPr>
        <w:t>:</w:t>
      </w:r>
      <w:r w:rsidR="00237A24">
        <w:rPr>
          <w:rFonts w:cstheme="minorHAnsi" w:hint="cs"/>
          <w:sz w:val="32"/>
          <w:szCs w:val="32"/>
          <w:rtl/>
          <w:lang w:bidi="fa-IR"/>
        </w:rPr>
        <w:t xml:space="preserve"> </w:t>
      </w:r>
    </w:p>
    <w:p w:rsidR="00D563B7" w:rsidRPr="00D24F1A" w:rsidRDefault="002947D4" w:rsidP="00782FEA">
      <w:pPr>
        <w:bidi/>
        <w:rPr>
          <w:rFonts w:cstheme="minorHAnsi"/>
          <w:color w:val="242887"/>
          <w:sz w:val="30"/>
          <w:szCs w:val="30"/>
          <w:rtl/>
          <w:lang w:bidi="fa-IR"/>
        </w:rPr>
      </w:pPr>
      <w:r w:rsidRPr="00D24F1A">
        <w:rPr>
          <w:rFonts w:cstheme="minorHAnsi"/>
          <w:sz w:val="32"/>
          <w:szCs w:val="32"/>
          <w:rtl/>
          <w:lang w:bidi="fa-IR"/>
        </w:rPr>
        <w:t>"</w:t>
      </w:r>
      <w:r w:rsidRPr="00D24F1A">
        <w:rPr>
          <w:rFonts w:cstheme="minorHAnsi"/>
          <w:color w:val="242887"/>
          <w:sz w:val="30"/>
          <w:szCs w:val="30"/>
          <w:rtl/>
          <w:lang w:bidi="fa-IR"/>
        </w:rPr>
        <w:t>وَ الْجِهَادُ عَلَى أَرْبَعِ شُعَبٍ عَلَى الْأَمْرِ بِالْمَعْرُوفِ وَ النَّهْيِ عَنِ الْمُنْكَرِ وَ الصِّدْقِ فِي الْمَوَاطِنِ وَ شَنَآنِ الْفَاسِقِينَ‏</w:t>
      </w:r>
      <w:r w:rsidRPr="00D24F1A">
        <w:rPr>
          <w:rFonts w:cstheme="minorHAnsi"/>
          <w:color w:val="242887"/>
          <w:sz w:val="30"/>
          <w:szCs w:val="30"/>
          <w:vertAlign w:val="superscript"/>
          <w:rtl/>
          <w:lang w:bidi="fa-IR"/>
        </w:rPr>
        <w:footnoteReference w:id="1"/>
      </w:r>
      <w:r w:rsidRPr="00D24F1A">
        <w:rPr>
          <w:rFonts w:cstheme="minorHAnsi"/>
          <w:color w:val="242887"/>
          <w:sz w:val="30"/>
          <w:szCs w:val="30"/>
          <w:rtl/>
          <w:lang w:bidi="fa-IR"/>
        </w:rPr>
        <w:t xml:space="preserve"> فَمَنْ أَمَرَ بِالْمَعْرُوفِ شَدَّ ظَهْرَ الْمُؤْمِنِ وَ مَنْ نَهَى عَنِ الْمُنْكَرِ أَرْغَمَ أَنْفَ الْمُنَافِقِ وَ أَمِنَ كَيْدَهُ وَ مَنْ صَدَقَ فِي الْمَوَاطِنِ قَضَى الَّذِي عَلَيْهِ وَ مَنْ شَنِئَ الْفَاسِقِينَ غَضِبَ لِلَّهِ وَ مَنْ غَضِبَ لِلَّهِ غَضِبَ اللَّهُ لَهُ</w:t>
      </w:r>
      <w:r w:rsidRPr="00D24F1A">
        <w:rPr>
          <w:rFonts w:cstheme="minorHAnsi"/>
          <w:color w:val="242887"/>
          <w:sz w:val="30"/>
          <w:szCs w:val="30"/>
          <w:rtl/>
          <w:lang w:bidi="fa-IR"/>
        </w:rPr>
        <w:t>"</w:t>
      </w:r>
      <w:r w:rsidRPr="00D24F1A">
        <w:rPr>
          <w:rStyle w:val="FootnoteReference"/>
          <w:rFonts w:cstheme="minorHAnsi"/>
          <w:color w:val="242887"/>
          <w:sz w:val="30"/>
          <w:szCs w:val="30"/>
          <w:rtl/>
          <w:lang w:bidi="fa-IR"/>
        </w:rPr>
        <w:footnoteReference w:id="2"/>
      </w:r>
    </w:p>
    <w:p w:rsidR="002947D4" w:rsidRPr="00D24F1A" w:rsidRDefault="00D7563F" w:rsidP="002947D4">
      <w:pPr>
        <w:bidi/>
        <w:rPr>
          <w:rFonts w:cstheme="minorHAnsi"/>
          <w:color w:val="242887"/>
          <w:sz w:val="30"/>
          <w:szCs w:val="30"/>
          <w:rtl/>
          <w:lang w:bidi="fa-IR"/>
        </w:rPr>
      </w:pPr>
      <w:r w:rsidRPr="00D24F1A">
        <w:rPr>
          <w:rFonts w:cstheme="minorHAnsi"/>
          <w:color w:val="242887"/>
          <w:sz w:val="30"/>
          <w:szCs w:val="30"/>
          <w:rtl/>
          <w:lang w:bidi="fa-IR"/>
        </w:rPr>
        <w:lastRenderedPageBreak/>
        <w:t xml:space="preserve">طبق نقشه و منظومه ایمانی فوق جهاد یکی از پایه های ایمان است(در کنار </w:t>
      </w:r>
      <w:r w:rsidRPr="00D24F1A">
        <w:rPr>
          <w:rFonts w:cstheme="minorHAnsi"/>
          <w:color w:val="242887"/>
          <w:sz w:val="30"/>
          <w:szCs w:val="30"/>
          <w:rtl/>
          <w:lang w:bidi="fa-IR"/>
        </w:rPr>
        <w:t xml:space="preserve">الصَّبْرِ وَ الْيَقِينِ وَ الْعَدْلِ </w:t>
      </w:r>
      <w:r w:rsidRPr="00D24F1A">
        <w:rPr>
          <w:rFonts w:cstheme="minorHAnsi"/>
          <w:color w:val="242887"/>
          <w:sz w:val="30"/>
          <w:szCs w:val="30"/>
          <w:rtl/>
          <w:lang w:bidi="fa-IR"/>
        </w:rPr>
        <w:t>)</w:t>
      </w:r>
      <w:r w:rsidR="00782FEA">
        <w:rPr>
          <w:rFonts w:cstheme="minorHAnsi" w:hint="cs"/>
          <w:color w:val="242887"/>
          <w:sz w:val="30"/>
          <w:szCs w:val="30"/>
          <w:rtl/>
          <w:lang w:bidi="fa-IR"/>
        </w:rPr>
        <w:t xml:space="preserve"> گویا بدون جهاد ،ایمان فرور میریزد و لنگ میشود ،</w:t>
      </w:r>
      <w:r w:rsidR="00782FEA">
        <w:rPr>
          <w:rFonts w:cstheme="minorHAnsi"/>
          <w:color w:val="242887"/>
          <w:sz w:val="30"/>
          <w:szCs w:val="30"/>
          <w:rtl/>
          <w:lang w:bidi="fa-IR"/>
        </w:rPr>
        <w:t>که خود دار</w:t>
      </w:r>
      <w:r w:rsidR="00782FEA">
        <w:rPr>
          <w:rFonts w:cstheme="minorHAnsi" w:hint="cs"/>
          <w:color w:val="242887"/>
          <w:sz w:val="30"/>
          <w:szCs w:val="30"/>
          <w:rtl/>
          <w:lang w:bidi="fa-IR"/>
        </w:rPr>
        <w:t>ای</w:t>
      </w:r>
      <w:r w:rsidRPr="00D24F1A">
        <w:rPr>
          <w:rFonts w:cstheme="minorHAnsi"/>
          <w:color w:val="242887"/>
          <w:sz w:val="30"/>
          <w:szCs w:val="30"/>
          <w:rtl/>
          <w:lang w:bidi="fa-IR"/>
        </w:rPr>
        <w:t xml:space="preserve"> چهار شعبه</w:t>
      </w:r>
      <w:r w:rsidR="00782FEA">
        <w:rPr>
          <w:rFonts w:cstheme="minorHAnsi" w:hint="cs"/>
          <w:color w:val="242887"/>
          <w:sz w:val="30"/>
          <w:szCs w:val="30"/>
          <w:rtl/>
          <w:lang w:bidi="fa-IR"/>
        </w:rPr>
        <w:t xml:space="preserve"> یا راه کار است</w:t>
      </w:r>
      <w:r w:rsidRPr="00D24F1A">
        <w:rPr>
          <w:rFonts w:cstheme="minorHAnsi"/>
          <w:color w:val="242887"/>
          <w:sz w:val="30"/>
          <w:szCs w:val="30"/>
          <w:rtl/>
          <w:lang w:bidi="fa-IR"/>
        </w:rPr>
        <w:t xml:space="preserve"> است </w:t>
      </w:r>
      <w:r w:rsidR="00782FEA">
        <w:rPr>
          <w:rFonts w:cstheme="minorHAnsi" w:hint="cs"/>
          <w:color w:val="242887"/>
          <w:sz w:val="30"/>
          <w:szCs w:val="30"/>
          <w:rtl/>
          <w:lang w:bidi="fa-IR"/>
        </w:rPr>
        <w:t>:</w:t>
      </w:r>
    </w:p>
    <w:p w:rsidR="00D7563F" w:rsidRPr="00D24F1A" w:rsidRDefault="00D7563F" w:rsidP="00D7563F">
      <w:pPr>
        <w:pStyle w:val="ListParagraph"/>
        <w:numPr>
          <w:ilvl w:val="0"/>
          <w:numId w:val="1"/>
        </w:numPr>
        <w:bidi/>
        <w:rPr>
          <w:rFonts w:cstheme="minorHAnsi"/>
          <w:sz w:val="32"/>
          <w:szCs w:val="32"/>
          <w:lang w:bidi="fa-IR"/>
        </w:rPr>
      </w:pPr>
      <w:r w:rsidRPr="00D24F1A">
        <w:rPr>
          <w:rFonts w:cstheme="minorHAnsi"/>
          <w:color w:val="242887"/>
          <w:sz w:val="30"/>
          <w:szCs w:val="30"/>
          <w:rtl/>
          <w:lang w:bidi="fa-IR"/>
        </w:rPr>
        <w:t>الْأَمْرِ بِالْمَعْرُوفِ</w:t>
      </w:r>
      <w:r w:rsidRPr="00D24F1A">
        <w:rPr>
          <w:rFonts w:cstheme="minorHAnsi"/>
          <w:color w:val="242887"/>
          <w:sz w:val="30"/>
          <w:szCs w:val="30"/>
          <w:rtl/>
          <w:lang w:bidi="fa-IR"/>
        </w:rPr>
        <w:t xml:space="preserve"> ........ </w:t>
      </w:r>
      <w:r w:rsidRPr="00D24F1A">
        <w:rPr>
          <w:rFonts w:cstheme="minorHAnsi"/>
          <w:color w:val="242887"/>
          <w:sz w:val="30"/>
          <w:szCs w:val="30"/>
          <w:rtl/>
          <w:lang w:bidi="fa-IR"/>
        </w:rPr>
        <w:t>فَمَنْ أَمَرَ بِالْمَعْرُوفِ شَدَّ ظَهْرَ الْمُؤْمِنِ</w:t>
      </w:r>
    </w:p>
    <w:p w:rsidR="00D7563F" w:rsidRPr="00D24F1A" w:rsidRDefault="00D7563F" w:rsidP="00D7563F">
      <w:pPr>
        <w:pStyle w:val="ListParagraph"/>
        <w:numPr>
          <w:ilvl w:val="0"/>
          <w:numId w:val="1"/>
        </w:numPr>
        <w:bidi/>
        <w:rPr>
          <w:rFonts w:cstheme="minorHAnsi"/>
          <w:sz w:val="32"/>
          <w:szCs w:val="32"/>
          <w:lang w:bidi="fa-IR"/>
        </w:rPr>
      </w:pPr>
      <w:r w:rsidRPr="00D24F1A">
        <w:rPr>
          <w:rFonts w:cstheme="minorHAnsi"/>
          <w:color w:val="242887"/>
          <w:sz w:val="30"/>
          <w:szCs w:val="30"/>
          <w:rtl/>
          <w:lang w:bidi="fa-IR"/>
        </w:rPr>
        <w:t xml:space="preserve"> وَ النَّهْيِ عَنِ الْمُنْكَرِ</w:t>
      </w:r>
      <w:r w:rsidRPr="00D24F1A">
        <w:rPr>
          <w:rFonts w:cstheme="minorHAnsi"/>
          <w:color w:val="242887"/>
          <w:sz w:val="30"/>
          <w:szCs w:val="30"/>
          <w:rtl/>
          <w:lang w:bidi="fa-IR"/>
        </w:rPr>
        <w:t xml:space="preserve">...... </w:t>
      </w:r>
      <w:r w:rsidRPr="00D24F1A">
        <w:rPr>
          <w:rFonts w:cstheme="minorHAnsi"/>
          <w:color w:val="242887"/>
          <w:sz w:val="30"/>
          <w:szCs w:val="30"/>
          <w:rtl/>
          <w:lang w:bidi="fa-IR"/>
        </w:rPr>
        <w:t>مَنْ نَهَى عَنِ الْمُنْكَرِ أَرْغَمَ أَنْفَ الْمُنَافِقِ وَ أَمِنَ كَيْدَهُ</w:t>
      </w:r>
    </w:p>
    <w:p w:rsidR="00D7563F" w:rsidRPr="00D24F1A" w:rsidRDefault="00D7563F" w:rsidP="00D7563F">
      <w:pPr>
        <w:pStyle w:val="ListParagraph"/>
        <w:numPr>
          <w:ilvl w:val="0"/>
          <w:numId w:val="1"/>
        </w:numPr>
        <w:bidi/>
        <w:rPr>
          <w:rFonts w:cstheme="minorHAnsi"/>
          <w:sz w:val="32"/>
          <w:szCs w:val="32"/>
          <w:lang w:bidi="fa-IR"/>
        </w:rPr>
      </w:pPr>
      <w:r w:rsidRPr="00D24F1A">
        <w:rPr>
          <w:rFonts w:cstheme="minorHAnsi"/>
          <w:color w:val="242887"/>
          <w:sz w:val="30"/>
          <w:szCs w:val="30"/>
          <w:rtl/>
          <w:lang w:bidi="fa-IR"/>
        </w:rPr>
        <w:t>الصِّدْقِ فِي الْمَوَاطِنِ</w:t>
      </w:r>
      <w:r w:rsidRPr="00D24F1A">
        <w:rPr>
          <w:rFonts w:cstheme="minorHAnsi"/>
          <w:color w:val="242887"/>
          <w:sz w:val="30"/>
          <w:szCs w:val="30"/>
          <w:rtl/>
          <w:lang w:bidi="fa-IR"/>
        </w:rPr>
        <w:t xml:space="preserve">........ </w:t>
      </w:r>
      <w:r w:rsidRPr="00D24F1A">
        <w:rPr>
          <w:rFonts w:cstheme="minorHAnsi"/>
          <w:color w:val="242887"/>
          <w:sz w:val="30"/>
          <w:szCs w:val="30"/>
          <w:rtl/>
          <w:lang w:bidi="fa-IR"/>
        </w:rPr>
        <w:t>مَنْ صَدَقَ فِي الْمَوَاطِنِ قَضَى الَّذِي عَلَيْهِ</w:t>
      </w:r>
    </w:p>
    <w:p w:rsidR="00D7563F" w:rsidRPr="00D24F1A" w:rsidRDefault="00D7563F" w:rsidP="00D7563F">
      <w:pPr>
        <w:pStyle w:val="ListParagraph"/>
        <w:numPr>
          <w:ilvl w:val="0"/>
          <w:numId w:val="1"/>
        </w:numPr>
        <w:bidi/>
        <w:rPr>
          <w:rFonts w:cstheme="minorHAnsi"/>
          <w:sz w:val="32"/>
          <w:szCs w:val="32"/>
          <w:lang w:bidi="fa-IR"/>
        </w:rPr>
      </w:pPr>
      <w:r w:rsidRPr="00D24F1A">
        <w:rPr>
          <w:rFonts w:cstheme="minorHAnsi"/>
          <w:color w:val="242887"/>
          <w:sz w:val="30"/>
          <w:szCs w:val="30"/>
          <w:rtl/>
          <w:lang w:bidi="fa-IR"/>
        </w:rPr>
        <w:t>شَنَآنِ الْفَاسِقِينَ</w:t>
      </w:r>
      <w:r w:rsidRPr="00D24F1A">
        <w:rPr>
          <w:rFonts w:cstheme="minorHAnsi"/>
          <w:color w:val="242887"/>
          <w:sz w:val="30"/>
          <w:szCs w:val="30"/>
          <w:rtl/>
          <w:lang w:bidi="fa-IR"/>
        </w:rPr>
        <w:t xml:space="preserve">............ </w:t>
      </w:r>
      <w:r w:rsidRPr="00D24F1A">
        <w:rPr>
          <w:rFonts w:cstheme="minorHAnsi"/>
          <w:color w:val="242887"/>
          <w:sz w:val="30"/>
          <w:szCs w:val="30"/>
          <w:rtl/>
          <w:lang w:bidi="fa-IR"/>
        </w:rPr>
        <w:t>مَنْ شَنِئَ الْفَاسِقِينَ غَضِبَ لِلَّهِ وَ مَنْ غَضِبَ لِلَّهِ غَضِبَ اللَّهُ لَهُ</w:t>
      </w:r>
    </w:p>
    <w:p w:rsidR="00305BD0" w:rsidRPr="00D24F1A" w:rsidRDefault="00782FEA" w:rsidP="00255DC1">
      <w:pPr>
        <w:pStyle w:val="ListParagraph"/>
        <w:bidi/>
        <w:rPr>
          <w:rFonts w:cstheme="minorHAnsi"/>
          <w:color w:val="242887"/>
          <w:sz w:val="30"/>
          <w:szCs w:val="30"/>
          <w:rtl/>
          <w:lang w:bidi="fa-IR"/>
        </w:rPr>
      </w:pPr>
      <w:r>
        <w:rPr>
          <w:rFonts w:cstheme="minorHAnsi" w:hint="cs"/>
          <w:color w:val="242887"/>
          <w:sz w:val="30"/>
          <w:szCs w:val="30"/>
          <w:rtl/>
          <w:lang w:bidi="fa-IR"/>
        </w:rPr>
        <w:t xml:space="preserve">بر این اساس </w:t>
      </w:r>
      <w:r w:rsidR="00255DC1" w:rsidRPr="00D24F1A">
        <w:rPr>
          <w:rFonts w:cstheme="minorHAnsi"/>
          <w:color w:val="242887"/>
          <w:sz w:val="30"/>
          <w:szCs w:val="30"/>
          <w:rtl/>
          <w:lang w:bidi="fa-IR"/>
        </w:rPr>
        <w:t>میتوان مدیریت جهادی را و فرهنگ جهادی را</w:t>
      </w:r>
      <w:r>
        <w:rPr>
          <w:rFonts w:cstheme="minorHAnsi" w:hint="cs"/>
          <w:color w:val="242887"/>
          <w:sz w:val="30"/>
          <w:szCs w:val="30"/>
          <w:rtl/>
          <w:lang w:bidi="fa-IR"/>
        </w:rPr>
        <w:t xml:space="preserve"> </w:t>
      </w:r>
      <w:r w:rsidR="00255DC1" w:rsidRPr="00D24F1A">
        <w:rPr>
          <w:rFonts w:cstheme="minorHAnsi"/>
          <w:color w:val="242887"/>
          <w:sz w:val="30"/>
          <w:szCs w:val="30"/>
          <w:rtl/>
          <w:lang w:bidi="fa-IR"/>
        </w:rPr>
        <w:t xml:space="preserve"> بر 4 پایه استوار نمود </w:t>
      </w:r>
    </w:p>
    <w:p w:rsidR="00255DC1" w:rsidRPr="00D24F1A" w:rsidRDefault="00255DC1" w:rsidP="00305BD0">
      <w:pPr>
        <w:pStyle w:val="ListParagraph"/>
        <w:numPr>
          <w:ilvl w:val="0"/>
          <w:numId w:val="2"/>
        </w:numPr>
        <w:bidi/>
        <w:rPr>
          <w:rFonts w:cstheme="minorHAnsi"/>
          <w:sz w:val="32"/>
          <w:szCs w:val="32"/>
          <w:lang w:bidi="fa-IR"/>
        </w:rPr>
      </w:pPr>
      <w:r w:rsidRPr="00D24F1A">
        <w:rPr>
          <w:rFonts w:cstheme="minorHAnsi"/>
          <w:color w:val="242887"/>
          <w:sz w:val="30"/>
          <w:szCs w:val="30"/>
          <w:rtl/>
          <w:lang w:bidi="fa-IR"/>
        </w:rPr>
        <w:t xml:space="preserve"> مدیر مجاهد امر به معروف میکند و معروف یعنی به رسمیت شناخته شد</w:t>
      </w:r>
      <w:r w:rsidR="00782FEA">
        <w:rPr>
          <w:rFonts w:cstheme="minorHAnsi" w:hint="cs"/>
          <w:color w:val="242887"/>
          <w:sz w:val="30"/>
          <w:szCs w:val="30"/>
          <w:rtl/>
          <w:lang w:bidi="fa-IR"/>
        </w:rPr>
        <w:t>ه</w:t>
      </w:r>
      <w:r w:rsidRPr="00D24F1A">
        <w:rPr>
          <w:rFonts w:cstheme="minorHAnsi"/>
          <w:color w:val="242887"/>
          <w:sz w:val="30"/>
          <w:szCs w:val="30"/>
          <w:rtl/>
          <w:lang w:bidi="fa-IR"/>
        </w:rPr>
        <w:t xml:space="preserve"> در</w:t>
      </w:r>
      <w:r w:rsidR="00BD3567">
        <w:rPr>
          <w:rFonts w:cstheme="minorHAnsi" w:hint="cs"/>
          <w:color w:val="242887"/>
          <w:sz w:val="30"/>
          <w:szCs w:val="30"/>
          <w:rtl/>
          <w:lang w:bidi="fa-IR"/>
        </w:rPr>
        <w:t xml:space="preserve"> عرف</w:t>
      </w:r>
      <w:r w:rsidR="00BD3567">
        <w:rPr>
          <w:rFonts w:cstheme="minorHAnsi"/>
          <w:color w:val="242887"/>
          <w:sz w:val="30"/>
          <w:szCs w:val="30"/>
          <w:rtl/>
          <w:lang w:bidi="fa-IR"/>
        </w:rPr>
        <w:t xml:space="preserve"> </w:t>
      </w:r>
      <w:r w:rsidR="00BD3567">
        <w:rPr>
          <w:rFonts w:cstheme="minorHAnsi" w:hint="cs"/>
          <w:color w:val="242887"/>
          <w:sz w:val="30"/>
          <w:szCs w:val="30"/>
          <w:rtl/>
          <w:lang w:bidi="fa-IR"/>
        </w:rPr>
        <w:t>،</w:t>
      </w:r>
      <w:r w:rsidRPr="00D24F1A">
        <w:rPr>
          <w:rFonts w:cstheme="minorHAnsi"/>
          <w:color w:val="242887"/>
          <w:sz w:val="30"/>
          <w:szCs w:val="30"/>
          <w:rtl/>
          <w:lang w:bidi="fa-IR"/>
        </w:rPr>
        <w:t xml:space="preserve"> هنجار های مورد احترام همه کارکنان </w:t>
      </w:r>
      <w:r w:rsidR="00BD3567">
        <w:rPr>
          <w:rFonts w:cstheme="minorHAnsi" w:hint="cs"/>
          <w:color w:val="242887"/>
          <w:sz w:val="30"/>
          <w:szCs w:val="30"/>
          <w:rtl/>
          <w:lang w:bidi="fa-IR"/>
        </w:rPr>
        <w:t>.</w:t>
      </w:r>
      <w:r w:rsidRPr="00D24F1A">
        <w:rPr>
          <w:rFonts w:cstheme="minorHAnsi"/>
          <w:color w:val="242887"/>
          <w:sz w:val="30"/>
          <w:szCs w:val="30"/>
          <w:rtl/>
          <w:lang w:bidi="fa-IR"/>
        </w:rPr>
        <w:t xml:space="preserve">اوامر مدیر باید در چهار چوب معروفات سازمانی </w:t>
      </w:r>
      <w:r w:rsidRPr="00D24F1A">
        <w:rPr>
          <w:rFonts w:cstheme="minorHAnsi"/>
          <w:color w:val="242887"/>
          <w:sz w:val="30"/>
          <w:szCs w:val="30"/>
          <w:rtl/>
          <w:lang w:bidi="fa-IR"/>
        </w:rPr>
        <w:lastRenderedPageBreak/>
        <w:t>باشد یعنی موازین و ضوابط شناخته شده</w:t>
      </w:r>
      <w:r w:rsidR="00BD3567">
        <w:rPr>
          <w:rFonts w:cstheme="minorHAnsi" w:hint="cs"/>
          <w:color w:val="242887"/>
          <w:sz w:val="30"/>
          <w:szCs w:val="30"/>
          <w:rtl/>
          <w:lang w:bidi="fa-IR"/>
        </w:rPr>
        <w:t xml:space="preserve"> و</w:t>
      </w:r>
      <w:r w:rsidRPr="00D24F1A">
        <w:rPr>
          <w:rFonts w:cstheme="minorHAnsi"/>
          <w:color w:val="242887"/>
          <w:sz w:val="30"/>
          <w:szCs w:val="30"/>
          <w:rtl/>
          <w:lang w:bidi="fa-IR"/>
        </w:rPr>
        <w:t xml:space="preserve"> نباید دستورات او خارج از عرف باشد لقوله تعالی :" وامر بالعرف" والا امرش نافذ و مطاع نیست و نباید توقع اطاعت داشته باشد و اصولا مدیری که مرتب دستور صادر میکند اگر اطاعت نشد باید خود را ملا</w:t>
      </w:r>
      <w:r w:rsidR="00BD3567">
        <w:rPr>
          <w:rFonts w:cstheme="minorHAnsi"/>
          <w:color w:val="242887"/>
          <w:sz w:val="30"/>
          <w:szCs w:val="30"/>
          <w:rtl/>
          <w:lang w:bidi="fa-IR"/>
        </w:rPr>
        <w:t>مت کند اوامر با</w:t>
      </w:r>
      <w:r w:rsidR="00BD3567">
        <w:rPr>
          <w:rFonts w:cstheme="minorHAnsi" w:hint="cs"/>
          <w:color w:val="242887"/>
          <w:sz w:val="30"/>
          <w:szCs w:val="30"/>
          <w:rtl/>
          <w:lang w:bidi="fa-IR"/>
        </w:rPr>
        <w:t>ی</w:t>
      </w:r>
      <w:r w:rsidRPr="00D24F1A">
        <w:rPr>
          <w:rFonts w:cstheme="minorHAnsi"/>
          <w:color w:val="242887"/>
          <w:sz w:val="30"/>
          <w:szCs w:val="30"/>
          <w:rtl/>
          <w:lang w:bidi="fa-IR"/>
        </w:rPr>
        <w:t>د به موقع عند الضروره باشد  اوامر اقتضایی است یعنی در محیط های نظامی ،سیاس</w:t>
      </w:r>
      <w:r w:rsidR="00BD3567">
        <w:rPr>
          <w:rFonts w:cstheme="minorHAnsi" w:hint="cs"/>
          <w:color w:val="242887"/>
          <w:sz w:val="30"/>
          <w:szCs w:val="30"/>
          <w:rtl/>
          <w:lang w:bidi="fa-IR"/>
        </w:rPr>
        <w:t>ی</w:t>
      </w:r>
      <w:r w:rsidRPr="00D24F1A">
        <w:rPr>
          <w:rFonts w:cstheme="minorHAnsi"/>
          <w:color w:val="242887"/>
          <w:sz w:val="30"/>
          <w:szCs w:val="30"/>
          <w:rtl/>
          <w:lang w:bidi="fa-IR"/>
        </w:rPr>
        <w:t xml:space="preserve"> ،اداری ،فرهنگی و آموزشی فرق میکند مطابق عرف هر محیط است </w:t>
      </w:r>
      <w:r w:rsidR="00BD3567">
        <w:rPr>
          <w:rFonts w:cstheme="minorHAnsi" w:hint="cs"/>
          <w:color w:val="242887"/>
          <w:sz w:val="30"/>
          <w:szCs w:val="30"/>
          <w:rtl/>
          <w:lang w:bidi="fa-IR"/>
        </w:rPr>
        <w:t>.</w:t>
      </w:r>
    </w:p>
    <w:p w:rsidR="00305BD0" w:rsidRPr="00D24F1A" w:rsidRDefault="00305BD0" w:rsidP="00305BD0">
      <w:pPr>
        <w:pStyle w:val="ListParagraph"/>
        <w:numPr>
          <w:ilvl w:val="0"/>
          <w:numId w:val="2"/>
        </w:numPr>
        <w:bidi/>
        <w:rPr>
          <w:rFonts w:cstheme="minorHAnsi"/>
          <w:sz w:val="32"/>
          <w:szCs w:val="32"/>
          <w:lang w:bidi="fa-IR"/>
        </w:rPr>
      </w:pPr>
      <w:r w:rsidRPr="00D24F1A">
        <w:rPr>
          <w:rFonts w:cstheme="minorHAnsi"/>
          <w:color w:val="242887"/>
          <w:sz w:val="30"/>
          <w:szCs w:val="30"/>
          <w:rtl/>
          <w:lang w:bidi="fa-IR"/>
        </w:rPr>
        <w:t>مدیر مجاهد باید نهی از منکر کند تعارف نکند نباید دل همه ر</w:t>
      </w:r>
      <w:r w:rsidR="00BD3567">
        <w:rPr>
          <w:rFonts w:cstheme="minorHAnsi"/>
          <w:color w:val="242887"/>
          <w:sz w:val="30"/>
          <w:szCs w:val="30"/>
          <w:rtl/>
          <w:lang w:bidi="fa-IR"/>
        </w:rPr>
        <w:t xml:space="preserve">ا بدست بیاورد به بهانه انگیزش </w:t>
      </w:r>
      <w:r w:rsidR="00BD3567">
        <w:rPr>
          <w:rFonts w:cstheme="minorHAnsi" w:hint="cs"/>
          <w:color w:val="242887"/>
          <w:sz w:val="30"/>
          <w:szCs w:val="30"/>
          <w:rtl/>
          <w:lang w:bidi="fa-IR"/>
        </w:rPr>
        <w:t>،</w:t>
      </w:r>
      <w:r w:rsidR="00BD3567">
        <w:rPr>
          <w:rFonts w:cstheme="minorHAnsi"/>
          <w:color w:val="242887"/>
          <w:sz w:val="30"/>
          <w:szCs w:val="30"/>
          <w:rtl/>
          <w:lang w:bidi="fa-IR"/>
        </w:rPr>
        <w:t>ان</w:t>
      </w:r>
      <w:r w:rsidRPr="00D24F1A">
        <w:rPr>
          <w:rFonts w:cstheme="minorHAnsi"/>
          <w:color w:val="242887"/>
          <w:sz w:val="30"/>
          <w:szCs w:val="30"/>
          <w:rtl/>
          <w:lang w:bidi="fa-IR"/>
        </w:rPr>
        <w:t>گ</w:t>
      </w:r>
      <w:r w:rsidR="00BD3567">
        <w:rPr>
          <w:rFonts w:cstheme="minorHAnsi" w:hint="cs"/>
          <w:color w:val="242887"/>
          <w:sz w:val="30"/>
          <w:szCs w:val="30"/>
          <w:rtl/>
          <w:lang w:bidi="fa-IR"/>
        </w:rPr>
        <w:t>ی</w:t>
      </w:r>
      <w:r w:rsidRPr="00D24F1A">
        <w:rPr>
          <w:rFonts w:cstheme="minorHAnsi"/>
          <w:color w:val="242887"/>
          <w:sz w:val="30"/>
          <w:szCs w:val="30"/>
          <w:rtl/>
          <w:lang w:bidi="fa-IR"/>
        </w:rPr>
        <w:t>زش باید حساب شده باشد منافق که دارای کید است  و حالت تخریبی دارد در هر کاری ول</w:t>
      </w:r>
      <w:r w:rsidR="00BD3567">
        <w:rPr>
          <w:rFonts w:cstheme="minorHAnsi"/>
          <w:color w:val="242887"/>
          <w:sz w:val="30"/>
          <w:szCs w:val="30"/>
          <w:rtl/>
          <w:lang w:bidi="fa-IR"/>
        </w:rPr>
        <w:t xml:space="preserve">و به ظاهر اطاعت و تملق کند </w:t>
      </w:r>
      <w:r w:rsidR="00BD3567">
        <w:rPr>
          <w:rFonts w:cstheme="minorHAnsi" w:hint="cs"/>
          <w:color w:val="242887"/>
          <w:sz w:val="30"/>
          <w:szCs w:val="30"/>
          <w:rtl/>
          <w:lang w:bidi="fa-IR"/>
        </w:rPr>
        <w:t>،</w:t>
      </w:r>
      <w:r w:rsidRPr="00D24F1A">
        <w:rPr>
          <w:rFonts w:cstheme="minorHAnsi"/>
          <w:color w:val="242887"/>
          <w:sz w:val="30"/>
          <w:szCs w:val="30"/>
          <w:rtl/>
          <w:lang w:bidi="fa-IR"/>
        </w:rPr>
        <w:t xml:space="preserve"> ممکن است نفوذی </w:t>
      </w:r>
      <w:r w:rsidR="00BD3567">
        <w:rPr>
          <w:rFonts w:cstheme="minorHAnsi"/>
          <w:color w:val="242887"/>
          <w:sz w:val="30"/>
          <w:szCs w:val="30"/>
          <w:rtl/>
          <w:lang w:bidi="fa-IR"/>
        </w:rPr>
        <w:t xml:space="preserve">باشد تا در موقع لازم ضربه بزند </w:t>
      </w:r>
      <w:r w:rsidR="00BD3567">
        <w:rPr>
          <w:rFonts w:cstheme="minorHAnsi" w:hint="cs"/>
          <w:color w:val="242887"/>
          <w:sz w:val="30"/>
          <w:szCs w:val="30"/>
          <w:rtl/>
          <w:lang w:bidi="fa-IR"/>
        </w:rPr>
        <w:t>ل</w:t>
      </w:r>
      <w:r w:rsidRPr="00D24F1A">
        <w:rPr>
          <w:rFonts w:cstheme="minorHAnsi"/>
          <w:color w:val="242887"/>
          <w:sz w:val="30"/>
          <w:szCs w:val="30"/>
          <w:rtl/>
          <w:lang w:bidi="fa-IR"/>
        </w:rPr>
        <w:t xml:space="preserve">قوله تعالی :" </w:t>
      </w:r>
      <w:r w:rsidR="00BD3567">
        <w:rPr>
          <w:rFonts w:cstheme="minorHAnsi" w:hint="cs"/>
          <w:color w:val="242887"/>
          <w:sz w:val="30"/>
          <w:szCs w:val="30"/>
          <w:rtl/>
          <w:lang w:bidi="fa-IR"/>
        </w:rPr>
        <w:t xml:space="preserve">الذین </w:t>
      </w:r>
      <w:r w:rsidRPr="00D24F1A">
        <w:rPr>
          <w:rFonts w:cstheme="minorHAnsi"/>
          <w:color w:val="242887"/>
          <w:sz w:val="30"/>
          <w:szCs w:val="30"/>
          <w:rtl/>
          <w:lang w:bidi="fa-IR"/>
        </w:rPr>
        <w:t>یتربص</w:t>
      </w:r>
      <w:r w:rsidR="00BD3567">
        <w:rPr>
          <w:rFonts w:cstheme="minorHAnsi" w:hint="cs"/>
          <w:color w:val="242887"/>
          <w:sz w:val="30"/>
          <w:szCs w:val="30"/>
          <w:rtl/>
          <w:lang w:bidi="fa-IR"/>
        </w:rPr>
        <w:t>ون</w:t>
      </w:r>
      <w:r w:rsidRPr="00D24F1A">
        <w:rPr>
          <w:rFonts w:cstheme="minorHAnsi"/>
          <w:color w:val="242887"/>
          <w:sz w:val="30"/>
          <w:szCs w:val="30"/>
          <w:rtl/>
          <w:lang w:bidi="fa-IR"/>
        </w:rPr>
        <w:t xml:space="preserve"> بکم "</w:t>
      </w:r>
      <w:r w:rsidR="00BD3567">
        <w:rPr>
          <w:rStyle w:val="FootnoteReference"/>
          <w:rFonts w:cstheme="minorHAnsi"/>
          <w:color w:val="242887"/>
          <w:sz w:val="30"/>
          <w:szCs w:val="30"/>
          <w:rtl/>
          <w:lang w:bidi="fa-IR"/>
        </w:rPr>
        <w:footnoteReference w:id="3"/>
      </w:r>
      <w:r w:rsidRPr="00D24F1A">
        <w:rPr>
          <w:rFonts w:cstheme="minorHAnsi"/>
          <w:color w:val="242887"/>
          <w:sz w:val="30"/>
          <w:szCs w:val="30"/>
          <w:rtl/>
          <w:lang w:bidi="fa-IR"/>
        </w:rPr>
        <w:t xml:space="preserve"> اگر فتحی رسید به سازمان و موفقی</w:t>
      </w:r>
      <w:r w:rsidR="00BD3567">
        <w:rPr>
          <w:rFonts w:cstheme="minorHAnsi"/>
          <w:color w:val="242887"/>
          <w:sz w:val="30"/>
          <w:szCs w:val="30"/>
          <w:rtl/>
          <w:lang w:bidi="fa-IR"/>
        </w:rPr>
        <w:t>ت خود را شریک میداند و اگر شکست پ</w:t>
      </w:r>
      <w:r w:rsidRPr="00D24F1A">
        <w:rPr>
          <w:rFonts w:cstheme="minorHAnsi"/>
          <w:color w:val="242887"/>
          <w:sz w:val="30"/>
          <w:szCs w:val="30"/>
          <w:rtl/>
          <w:lang w:bidi="fa-IR"/>
        </w:rPr>
        <w:t>دی</w:t>
      </w:r>
      <w:r w:rsidR="00BD3567">
        <w:rPr>
          <w:rFonts w:cstheme="minorHAnsi" w:hint="cs"/>
          <w:color w:val="242887"/>
          <w:sz w:val="30"/>
          <w:szCs w:val="30"/>
          <w:rtl/>
          <w:lang w:bidi="fa-IR"/>
        </w:rPr>
        <w:t>د</w:t>
      </w:r>
      <w:r w:rsidRPr="00D24F1A">
        <w:rPr>
          <w:rFonts w:cstheme="minorHAnsi"/>
          <w:color w:val="242887"/>
          <w:sz w:val="30"/>
          <w:szCs w:val="30"/>
          <w:rtl/>
          <w:lang w:bidi="fa-IR"/>
        </w:rPr>
        <w:t xml:space="preserve"> آمود وبن بستی</w:t>
      </w:r>
      <w:r w:rsidR="00BD3567">
        <w:rPr>
          <w:rFonts w:cstheme="minorHAnsi" w:hint="cs"/>
          <w:color w:val="242887"/>
          <w:sz w:val="30"/>
          <w:szCs w:val="30"/>
          <w:rtl/>
          <w:lang w:bidi="fa-IR"/>
        </w:rPr>
        <w:t>،</w:t>
      </w:r>
      <w:r w:rsidRPr="00D24F1A">
        <w:rPr>
          <w:rFonts w:cstheme="minorHAnsi"/>
          <w:color w:val="242887"/>
          <w:sz w:val="30"/>
          <w:szCs w:val="30"/>
          <w:rtl/>
          <w:lang w:bidi="fa-IR"/>
        </w:rPr>
        <w:t xml:space="preserve"> میگوید من تذکر داده بودم و هشدار و... این شخصیت مخرب دو چهره را فقط با نهی از منکر میتوان بینی اش را به خاک مالید و کیدش را خنثی کرد .  این کیاست باعث اگیزش کارکنان خدوم میشود که از نهی از منکر مدیر مجاهد  در رهبری هایش ناراحت نمیشوند بلکه انگیزش پیدا میکنند زیرا مرتکب منکر نیستند که ناراحت شوند و این گونه نهی ها را </w:t>
      </w:r>
      <w:r w:rsidR="00E004CC" w:rsidRPr="00D24F1A">
        <w:rPr>
          <w:rFonts w:cstheme="minorHAnsi"/>
          <w:color w:val="242887"/>
          <w:sz w:val="30"/>
          <w:szCs w:val="30"/>
          <w:rtl/>
          <w:lang w:bidi="fa-IR"/>
        </w:rPr>
        <w:t>بهداشت و پیشگیری از وقوع منکرات</w:t>
      </w:r>
      <w:r w:rsidR="00BD3567">
        <w:rPr>
          <w:rFonts w:cstheme="minorHAnsi"/>
          <w:color w:val="242887"/>
          <w:sz w:val="30"/>
          <w:szCs w:val="30"/>
          <w:rtl/>
          <w:lang w:bidi="fa-IR"/>
        </w:rPr>
        <w:t xml:space="preserve"> میدانند و استقبال میکنند و در </w:t>
      </w:r>
      <w:r w:rsidR="00BD3567">
        <w:rPr>
          <w:rFonts w:cstheme="minorHAnsi" w:hint="cs"/>
          <w:color w:val="242887"/>
          <w:sz w:val="30"/>
          <w:szCs w:val="30"/>
          <w:rtl/>
          <w:lang w:bidi="fa-IR"/>
        </w:rPr>
        <w:t>پ</w:t>
      </w:r>
      <w:r w:rsidR="00E004CC" w:rsidRPr="00D24F1A">
        <w:rPr>
          <w:rFonts w:cstheme="minorHAnsi"/>
          <w:color w:val="242887"/>
          <w:sz w:val="30"/>
          <w:szCs w:val="30"/>
          <w:rtl/>
          <w:lang w:bidi="fa-IR"/>
        </w:rPr>
        <w:t>ایان و نتی</w:t>
      </w:r>
      <w:r w:rsidR="00BD3567">
        <w:rPr>
          <w:rFonts w:cstheme="minorHAnsi" w:hint="cs"/>
          <w:color w:val="242887"/>
          <w:sz w:val="30"/>
          <w:szCs w:val="30"/>
          <w:rtl/>
          <w:lang w:bidi="fa-IR"/>
        </w:rPr>
        <w:t>ج</w:t>
      </w:r>
      <w:r w:rsidR="00BD3567">
        <w:rPr>
          <w:rFonts w:cstheme="minorHAnsi"/>
          <w:color w:val="242887"/>
          <w:sz w:val="30"/>
          <w:szCs w:val="30"/>
          <w:rtl/>
          <w:lang w:bidi="fa-IR"/>
        </w:rPr>
        <w:t>ه وقتی دید</w:t>
      </w:r>
      <w:r w:rsidR="00E004CC" w:rsidRPr="00D24F1A">
        <w:rPr>
          <w:rFonts w:cstheme="minorHAnsi"/>
          <w:color w:val="242887"/>
          <w:sz w:val="30"/>
          <w:szCs w:val="30"/>
          <w:rtl/>
          <w:lang w:bidi="fa-IR"/>
        </w:rPr>
        <w:t>ند این نواهی منافقین را رسوا میکند شاد و بر انگیخته میشوند و تلاش های خودشان را مشکورو مقبول می یابند و بر انگیخته میشوند . زیرا مدیر ناهی خود را در حال جهاد ارزیابی میکنند که با تحمل مشقات تخریب به رهبری  سالم خود ادامه میدهد .</w:t>
      </w:r>
    </w:p>
    <w:p w:rsidR="00E004CC" w:rsidRPr="00D24F1A" w:rsidRDefault="00E004CC" w:rsidP="00D24F1A">
      <w:pPr>
        <w:pStyle w:val="ListParagraph"/>
        <w:numPr>
          <w:ilvl w:val="0"/>
          <w:numId w:val="2"/>
        </w:numPr>
        <w:bidi/>
        <w:rPr>
          <w:rFonts w:cstheme="minorHAnsi"/>
          <w:sz w:val="32"/>
          <w:szCs w:val="32"/>
          <w:lang w:bidi="fa-IR"/>
        </w:rPr>
      </w:pPr>
      <w:r w:rsidRPr="00D24F1A">
        <w:rPr>
          <w:rFonts w:cstheme="minorHAnsi"/>
          <w:color w:val="242887"/>
          <w:sz w:val="30"/>
          <w:szCs w:val="30"/>
          <w:rtl/>
          <w:lang w:bidi="fa-IR"/>
        </w:rPr>
        <w:lastRenderedPageBreak/>
        <w:t xml:space="preserve"> رهبری مجاهدانه مدیر، توام با صداقت در مواطن و مواقع گوناگون است کما مر . هیچ گاه از صداقت دور نمیشود ولو به ضررش حس</w:t>
      </w:r>
      <w:r w:rsidR="00BD3567">
        <w:rPr>
          <w:rFonts w:cstheme="minorHAnsi" w:hint="cs"/>
          <w:color w:val="242887"/>
          <w:sz w:val="30"/>
          <w:szCs w:val="30"/>
          <w:rtl/>
          <w:lang w:bidi="fa-IR"/>
        </w:rPr>
        <w:t>ا</w:t>
      </w:r>
      <w:r w:rsidRPr="00D24F1A">
        <w:rPr>
          <w:rFonts w:cstheme="minorHAnsi"/>
          <w:color w:val="242887"/>
          <w:sz w:val="30"/>
          <w:szCs w:val="30"/>
          <w:rtl/>
          <w:lang w:bidi="fa-IR"/>
        </w:rPr>
        <w:t>ب شود یعنی مضر به شخصیت حقیقی او باشد م</w:t>
      </w:r>
      <w:r w:rsidR="00BD3567">
        <w:rPr>
          <w:rFonts w:cstheme="minorHAnsi"/>
          <w:color w:val="242887"/>
          <w:sz w:val="30"/>
          <w:szCs w:val="30"/>
          <w:rtl/>
          <w:lang w:bidi="fa-IR"/>
        </w:rPr>
        <w:t xml:space="preserve">هم شخصیت حقوقی اوست  که نهایتا </w:t>
      </w:r>
      <w:r w:rsidR="00BD3567">
        <w:rPr>
          <w:rFonts w:cstheme="minorHAnsi" w:hint="cs"/>
          <w:color w:val="242887"/>
          <w:sz w:val="30"/>
          <w:szCs w:val="30"/>
          <w:rtl/>
          <w:lang w:bidi="fa-IR"/>
        </w:rPr>
        <w:t>ت</w:t>
      </w:r>
      <w:r w:rsidRPr="00D24F1A">
        <w:rPr>
          <w:rFonts w:cstheme="minorHAnsi"/>
          <w:color w:val="242887"/>
          <w:sz w:val="30"/>
          <w:szCs w:val="30"/>
          <w:rtl/>
          <w:lang w:bidi="fa-IR"/>
        </w:rPr>
        <w:t xml:space="preserve">اثیرات خود را خواهد گذاشت  و اثر انگیزش خود را خواهد داشت </w:t>
      </w:r>
      <w:r w:rsidR="00BD3567">
        <w:rPr>
          <w:rFonts w:cstheme="minorHAnsi"/>
          <w:color w:val="242887"/>
          <w:sz w:val="30"/>
          <w:szCs w:val="30"/>
          <w:rtl/>
          <w:lang w:bidi="fa-IR"/>
        </w:rPr>
        <w:t xml:space="preserve"> شاید مرا</w:t>
      </w:r>
      <w:r w:rsidR="00BD3567">
        <w:rPr>
          <w:rFonts w:cstheme="minorHAnsi" w:hint="cs"/>
          <w:color w:val="242887"/>
          <w:sz w:val="30"/>
          <w:szCs w:val="30"/>
          <w:rtl/>
          <w:lang w:bidi="fa-IR"/>
        </w:rPr>
        <w:t>د</w:t>
      </w:r>
      <w:r w:rsidRPr="00D24F1A">
        <w:rPr>
          <w:rFonts w:cstheme="minorHAnsi"/>
          <w:color w:val="242887"/>
          <w:sz w:val="30"/>
          <w:szCs w:val="30"/>
          <w:rtl/>
          <w:lang w:bidi="fa-IR"/>
        </w:rPr>
        <w:t xml:space="preserve"> حضرت همین باشد</w:t>
      </w:r>
      <w:r w:rsidR="00D24F1A" w:rsidRPr="00D24F1A">
        <w:rPr>
          <w:rFonts w:cstheme="minorHAnsi"/>
          <w:color w:val="242887"/>
          <w:sz w:val="30"/>
          <w:szCs w:val="30"/>
          <w:rtl/>
          <w:lang w:bidi="fa-IR"/>
        </w:rPr>
        <w:t>:"</w:t>
      </w:r>
      <w:r w:rsidRPr="00D24F1A">
        <w:rPr>
          <w:rFonts w:cstheme="minorHAnsi"/>
          <w:color w:val="242887"/>
          <w:sz w:val="30"/>
          <w:szCs w:val="30"/>
          <w:rtl/>
          <w:lang w:bidi="fa-IR"/>
        </w:rPr>
        <w:t xml:space="preserve"> قضی الذی </w:t>
      </w:r>
      <w:r w:rsidR="00D24F1A" w:rsidRPr="00D24F1A">
        <w:rPr>
          <w:rFonts w:cstheme="minorHAnsi"/>
          <w:color w:val="242887"/>
          <w:sz w:val="30"/>
          <w:szCs w:val="30"/>
          <w:rtl/>
          <w:lang w:bidi="fa-IR"/>
        </w:rPr>
        <w:t xml:space="preserve">علیه " یعنی آثار صدق برای او حتمی است  وطبق سنت الهی بر او جاری میشود یعنی انچه باید بشود میشود </w:t>
      </w:r>
      <w:r w:rsidR="00BD3567">
        <w:rPr>
          <w:rFonts w:cstheme="minorHAnsi" w:hint="cs"/>
          <w:color w:val="242887"/>
          <w:sz w:val="30"/>
          <w:szCs w:val="30"/>
          <w:rtl/>
          <w:lang w:bidi="fa-IR"/>
        </w:rPr>
        <w:t xml:space="preserve"> و در خصوص او قضاوت صدق خواهد شد و لسان صدق و خوش نامی</w:t>
      </w:r>
      <w:r w:rsidRPr="00D24F1A">
        <w:rPr>
          <w:rFonts w:cstheme="minorHAnsi"/>
          <w:color w:val="242887"/>
          <w:sz w:val="30"/>
          <w:szCs w:val="30"/>
          <w:rtl/>
          <w:lang w:bidi="fa-IR"/>
        </w:rPr>
        <w:t>.</w:t>
      </w:r>
      <w:r w:rsidR="00D24F1A">
        <w:rPr>
          <w:rFonts w:cstheme="minorHAnsi" w:hint="cs"/>
          <w:color w:val="242887"/>
          <w:sz w:val="30"/>
          <w:szCs w:val="30"/>
          <w:rtl/>
          <w:lang w:bidi="fa-IR"/>
        </w:rPr>
        <w:t xml:space="preserve"> نباید نگران باشد از حاشیه ها لقوله ص :" النجاة فی ا</w:t>
      </w:r>
      <w:r w:rsidR="00BD3567">
        <w:rPr>
          <w:rFonts w:cstheme="minorHAnsi" w:hint="cs"/>
          <w:color w:val="242887"/>
          <w:sz w:val="30"/>
          <w:szCs w:val="30"/>
          <w:rtl/>
          <w:lang w:bidi="fa-IR"/>
        </w:rPr>
        <w:t>لصدق" صادق باش نگران عواقب نباش زیرا</w:t>
      </w:r>
      <w:r w:rsidR="00D24F1A">
        <w:rPr>
          <w:rFonts w:cstheme="minorHAnsi" w:hint="cs"/>
          <w:color w:val="242887"/>
          <w:sz w:val="30"/>
          <w:szCs w:val="30"/>
          <w:rtl/>
          <w:lang w:bidi="fa-IR"/>
        </w:rPr>
        <w:t xml:space="preserve"> سرانجام آن انگیزش کارکنان است ولو با تاخیر فافهم</w:t>
      </w:r>
    </w:p>
    <w:p w:rsidR="00E004CC" w:rsidRPr="009C28D3" w:rsidRDefault="00D24F1A" w:rsidP="009C28D3">
      <w:pPr>
        <w:pStyle w:val="ListParagraph"/>
        <w:numPr>
          <w:ilvl w:val="0"/>
          <w:numId w:val="2"/>
        </w:numPr>
        <w:bidi/>
        <w:rPr>
          <w:rFonts w:cstheme="minorHAnsi" w:hint="cs"/>
          <w:sz w:val="32"/>
          <w:szCs w:val="32"/>
          <w:lang w:bidi="fa-IR"/>
        </w:rPr>
      </w:pPr>
      <w:r>
        <w:rPr>
          <w:rFonts w:cstheme="minorHAnsi" w:hint="cs"/>
          <w:sz w:val="32"/>
          <w:szCs w:val="32"/>
          <w:rtl/>
          <w:lang w:bidi="fa-IR"/>
        </w:rPr>
        <w:t xml:space="preserve">  جهاد با</w:t>
      </w:r>
      <w:r w:rsidR="0004588E">
        <w:rPr>
          <w:rFonts w:cstheme="minorHAnsi" w:hint="cs"/>
          <w:sz w:val="32"/>
          <w:szCs w:val="32"/>
          <w:rtl/>
          <w:lang w:bidi="fa-IR"/>
        </w:rPr>
        <w:t xml:space="preserve"> دافعه هم همراه است نه فقط جاذبه باید با فاسق یعنی قانون شکن دشمن بود واو را مبغوض داشت و دشمن انگاشت و به او غرید ولو مومن به سا</w:t>
      </w:r>
      <w:r w:rsidR="00BD3567">
        <w:rPr>
          <w:rFonts w:cstheme="minorHAnsi" w:hint="cs"/>
          <w:sz w:val="32"/>
          <w:szCs w:val="32"/>
          <w:rtl/>
          <w:lang w:bidi="fa-IR"/>
        </w:rPr>
        <w:t>زمان باشند مثل منافق نفوذی نباش</w:t>
      </w:r>
      <w:r w:rsidR="009C28D3">
        <w:rPr>
          <w:rFonts w:cstheme="minorHAnsi" w:hint="cs"/>
          <w:sz w:val="32"/>
          <w:szCs w:val="32"/>
          <w:rtl/>
          <w:lang w:bidi="fa-IR"/>
        </w:rPr>
        <w:t>د ولی مراعات قانون نمیکن</w:t>
      </w:r>
      <w:r w:rsidR="0004588E">
        <w:rPr>
          <w:rFonts w:cstheme="minorHAnsi" w:hint="cs"/>
          <w:sz w:val="32"/>
          <w:szCs w:val="32"/>
          <w:rtl/>
          <w:lang w:bidi="fa-IR"/>
        </w:rPr>
        <w:t xml:space="preserve">د جهلا </w:t>
      </w:r>
      <w:r w:rsidR="00B83DE8">
        <w:rPr>
          <w:rFonts w:cstheme="minorHAnsi" w:hint="cs"/>
          <w:sz w:val="32"/>
          <w:szCs w:val="32"/>
          <w:rtl/>
          <w:lang w:bidi="fa-IR"/>
        </w:rPr>
        <w:t>،سهوا ،عامداویا نسیانا و.. به هر یک از این خلل  .  وقتی بغض میکنی او حواسش جمع میشود که نباید دچار خطا شود و...  مراع</w:t>
      </w:r>
      <w:r w:rsidR="009C28D3">
        <w:rPr>
          <w:rFonts w:cstheme="minorHAnsi" w:hint="cs"/>
          <w:sz w:val="32"/>
          <w:szCs w:val="32"/>
          <w:rtl/>
          <w:lang w:bidi="fa-IR"/>
        </w:rPr>
        <w:t>ا</w:t>
      </w:r>
      <w:r w:rsidR="00B83DE8">
        <w:rPr>
          <w:rFonts w:cstheme="minorHAnsi" w:hint="cs"/>
          <w:sz w:val="32"/>
          <w:szCs w:val="32"/>
          <w:rtl/>
          <w:lang w:bidi="fa-IR"/>
        </w:rPr>
        <w:t>ت قانون مهم است  این بغض مثل حب انگیزش زا است و نه نفرت زا فتدبر .</w:t>
      </w:r>
      <w:r w:rsidR="00EE6863">
        <w:rPr>
          <w:rFonts w:cstheme="minorHAnsi" w:hint="cs"/>
          <w:sz w:val="32"/>
          <w:szCs w:val="32"/>
          <w:rtl/>
          <w:lang w:bidi="fa-IR"/>
        </w:rPr>
        <w:t xml:space="preserve"> مهم انگیزش است ولو با تاخیر و لی با تدبیر! مدیر مجاهد راهبر باید دور نگر هم باشد  وجدان عمومی و حرفه ای  کارکنان مومن  درک میکند شرائط را و سمت گیری حب و بغض ها را منوجه میشود و عین دین میداند  لعموم قوله ع :" </w:t>
      </w:r>
      <w:r w:rsidR="009C28D3">
        <w:rPr>
          <w:rFonts w:ascii="Traditional Arabic" w:hAnsi="Traditional Arabic" w:cs="Traditional Arabic" w:hint="cs"/>
          <w:color w:val="D30000"/>
          <w:sz w:val="30"/>
          <w:szCs w:val="30"/>
          <w:rtl/>
          <w:lang w:bidi="fa-IR"/>
        </w:rPr>
        <w:t>هَلِ‏</w:t>
      </w:r>
      <w:r w:rsidR="009C28D3">
        <w:rPr>
          <w:rFonts w:ascii="Traditional Arabic" w:hAnsi="Traditional Arabic" w:cs="Traditional Arabic" w:hint="cs"/>
          <w:color w:val="242887"/>
          <w:sz w:val="30"/>
          <w:szCs w:val="30"/>
          <w:rtl/>
          <w:lang w:bidi="fa-IR"/>
        </w:rPr>
        <w:t xml:space="preserve"> </w:t>
      </w:r>
      <w:r w:rsidR="009C28D3">
        <w:rPr>
          <w:rFonts w:ascii="Traditional Arabic" w:hAnsi="Traditional Arabic" w:cs="Traditional Arabic" w:hint="cs"/>
          <w:color w:val="D30000"/>
          <w:sz w:val="30"/>
          <w:szCs w:val="30"/>
          <w:rtl/>
          <w:lang w:bidi="fa-IR"/>
        </w:rPr>
        <w:t>الدِّينُ‏</w:t>
      </w:r>
      <w:r w:rsidR="009C28D3">
        <w:rPr>
          <w:rFonts w:ascii="Traditional Arabic" w:hAnsi="Traditional Arabic" w:cs="Traditional Arabic" w:hint="cs"/>
          <w:color w:val="242887"/>
          <w:sz w:val="30"/>
          <w:szCs w:val="30"/>
          <w:rtl/>
          <w:lang w:bidi="fa-IR"/>
        </w:rPr>
        <w:t xml:space="preserve"> إِلَّا الْحُبُّ وَ الْبُغْضُ </w:t>
      </w:r>
      <w:r w:rsidR="00EE6863" w:rsidRPr="009C28D3">
        <w:rPr>
          <w:rFonts w:cstheme="minorHAnsi" w:hint="cs"/>
          <w:sz w:val="32"/>
          <w:szCs w:val="32"/>
          <w:rtl/>
          <w:lang w:bidi="fa-IR"/>
        </w:rPr>
        <w:t>"</w:t>
      </w:r>
      <w:r w:rsidR="009C28D3">
        <w:rPr>
          <w:rStyle w:val="FootnoteReference"/>
          <w:rFonts w:cstheme="minorHAnsi"/>
          <w:sz w:val="32"/>
          <w:szCs w:val="32"/>
          <w:rtl/>
          <w:lang w:bidi="fa-IR"/>
        </w:rPr>
        <w:footnoteReference w:id="4"/>
      </w:r>
    </w:p>
    <w:p w:rsidR="00EE6863" w:rsidRDefault="00EE6863" w:rsidP="00EE6863">
      <w:pPr>
        <w:pStyle w:val="ListParagraph"/>
        <w:bidi/>
        <w:ind w:left="1080"/>
        <w:rPr>
          <w:rFonts w:cstheme="minorHAnsi" w:hint="cs"/>
          <w:sz w:val="32"/>
          <w:szCs w:val="32"/>
          <w:rtl/>
          <w:lang w:bidi="fa-IR"/>
        </w:rPr>
      </w:pPr>
      <w:r>
        <w:rPr>
          <w:rFonts w:cstheme="minorHAnsi" w:hint="cs"/>
          <w:sz w:val="32"/>
          <w:szCs w:val="32"/>
          <w:rtl/>
          <w:lang w:bidi="fa-IR"/>
        </w:rPr>
        <w:lastRenderedPageBreak/>
        <w:t xml:space="preserve">نتیجه : این چهار شعبه جهاد یعنی چهار راه کار و روش اعمال جهاد و تحقق مدیریت جهادی است که مجموعه ای از امر و نهی و حب و بغض است که منظو مه ای کامل اند که منضما رهبری مدیر را اثر بخش میکنند یعنی مدیر نباید به دلخواه کار کنان  مجاهدت کند بلکه باید منافع آنان و مصالحشان را لحاظ کند مثل طبیب باشد که نهایتا با شفا و علاجی که در امور سازمان تدبیر میکند تاثیر مثبت در قلوب تابعان میگذارد و او را احترام میکنند پخته  میدانند و </w:t>
      </w:r>
      <w:r w:rsidR="0059022A">
        <w:rPr>
          <w:rFonts w:cstheme="minorHAnsi" w:hint="cs"/>
          <w:sz w:val="32"/>
          <w:szCs w:val="32"/>
          <w:rtl/>
          <w:lang w:bidi="fa-IR"/>
        </w:rPr>
        <w:t>به انگیزش خدمت بیش تر می افتند .</w:t>
      </w:r>
    </w:p>
    <w:p w:rsidR="0059022A" w:rsidRDefault="0059022A" w:rsidP="0059022A">
      <w:pPr>
        <w:pStyle w:val="ListParagraph"/>
        <w:bidi/>
        <w:ind w:left="1080"/>
        <w:rPr>
          <w:rFonts w:cstheme="minorHAnsi" w:hint="cs"/>
          <w:sz w:val="32"/>
          <w:szCs w:val="32"/>
          <w:rtl/>
          <w:lang w:bidi="fa-IR"/>
        </w:rPr>
      </w:pPr>
      <w:r>
        <w:rPr>
          <w:rFonts w:cstheme="minorHAnsi" w:hint="cs"/>
          <w:sz w:val="32"/>
          <w:szCs w:val="32"/>
          <w:rtl/>
          <w:lang w:bidi="fa-IR"/>
        </w:rPr>
        <w:t xml:space="preserve"> تفقه : جهاد واجب است کما مر  منتهی شرط صحت آن یعنی ترتب اثر مترقبه بر آن یعنی انگیزش یعنی اگر انگیزش ایجاد نشود ک</w:t>
      </w:r>
      <w:r w:rsidR="009C28D3">
        <w:rPr>
          <w:rFonts w:cstheme="minorHAnsi" w:hint="cs"/>
          <w:sz w:val="32"/>
          <w:szCs w:val="32"/>
          <w:rtl/>
          <w:lang w:bidi="fa-IR"/>
        </w:rPr>
        <w:t xml:space="preserve">اشف از بطلان رهبری مدیر است که </w:t>
      </w:r>
      <w:r>
        <w:rPr>
          <w:rFonts w:cstheme="minorHAnsi" w:hint="cs"/>
          <w:sz w:val="32"/>
          <w:szCs w:val="32"/>
          <w:rtl/>
          <w:lang w:bidi="fa-IR"/>
        </w:rPr>
        <w:t>ن</w:t>
      </w:r>
      <w:r w:rsidR="009C28D3">
        <w:rPr>
          <w:rFonts w:cstheme="minorHAnsi" w:hint="cs"/>
          <w:sz w:val="32"/>
          <w:szCs w:val="32"/>
          <w:rtl/>
          <w:lang w:bidi="fa-IR"/>
        </w:rPr>
        <w:t>ت</w:t>
      </w:r>
      <w:r>
        <w:rPr>
          <w:rFonts w:cstheme="minorHAnsi" w:hint="cs"/>
          <w:sz w:val="32"/>
          <w:szCs w:val="32"/>
          <w:rtl/>
          <w:lang w:bidi="fa-IR"/>
        </w:rPr>
        <w:t xml:space="preserve">وانسته رفتار مجاهدانه صحیح داشته باشد لذا مراعات چهار شعبه جهاد ،جهاد را صحیح میکند  که حکم وضعی شرعی است که یا شرع حکم به صحت </w:t>
      </w:r>
      <w:r>
        <w:rPr>
          <w:rFonts w:cstheme="minorHAnsi" w:hint="cs"/>
          <w:sz w:val="32"/>
          <w:szCs w:val="32"/>
          <w:rtl/>
          <w:lang w:bidi="fa-IR"/>
        </w:rPr>
        <w:lastRenderedPageBreak/>
        <w:t>میکند یا عرف خاص سازمان صحت را انتزاع میکند یعنی از تطابق ماتی به با مامور به  کشف صحت و حکم به صحت میکند واین جاست که جهاد مدیر رهبر</w:t>
      </w:r>
      <w:r w:rsidR="009C28D3">
        <w:rPr>
          <w:rFonts w:cstheme="minorHAnsi" w:hint="cs"/>
          <w:sz w:val="32"/>
          <w:szCs w:val="32"/>
          <w:rtl/>
          <w:lang w:bidi="fa-IR"/>
        </w:rPr>
        <w:t>،</w:t>
      </w:r>
      <w:bookmarkStart w:id="16" w:name="_GoBack"/>
      <w:bookmarkEnd w:id="16"/>
      <w:r>
        <w:rPr>
          <w:rFonts w:cstheme="minorHAnsi" w:hint="cs"/>
          <w:sz w:val="32"/>
          <w:szCs w:val="32"/>
          <w:rtl/>
          <w:lang w:bidi="fa-IR"/>
        </w:rPr>
        <w:t xml:space="preserve"> اثر بخش میشود فافهم </w:t>
      </w:r>
    </w:p>
    <w:p w:rsidR="0059022A" w:rsidRPr="00D24F1A" w:rsidRDefault="0059022A" w:rsidP="0059022A">
      <w:pPr>
        <w:pStyle w:val="ListParagraph"/>
        <w:bidi/>
        <w:ind w:left="1080"/>
        <w:rPr>
          <w:rFonts w:cstheme="minorHAnsi"/>
          <w:sz w:val="32"/>
          <w:szCs w:val="32"/>
          <w:rtl/>
          <w:lang w:bidi="fa-IR"/>
        </w:rPr>
      </w:pPr>
      <w:r>
        <w:rPr>
          <w:rFonts w:cstheme="minorHAnsi" w:hint="cs"/>
          <w:sz w:val="32"/>
          <w:szCs w:val="32"/>
          <w:rtl/>
          <w:lang w:bidi="fa-IR"/>
        </w:rPr>
        <w:t xml:space="preserve"> فتحصل : مدیران در مقام انجام وظیفه رهبری سازمانی خود باید رفتار خود را با جهاد صحیح بیارایند یعنی با اوامر و نواهی سنجیده  و حب و بغض حساب شده </w:t>
      </w:r>
      <w:r w:rsidR="00237A24">
        <w:rPr>
          <w:rFonts w:cstheme="minorHAnsi" w:hint="cs"/>
          <w:sz w:val="32"/>
          <w:szCs w:val="32"/>
          <w:rtl/>
          <w:lang w:bidi="fa-IR"/>
        </w:rPr>
        <w:t>،</w:t>
      </w:r>
      <w:r>
        <w:rPr>
          <w:rFonts w:cstheme="minorHAnsi" w:hint="cs"/>
          <w:sz w:val="32"/>
          <w:szCs w:val="32"/>
          <w:rtl/>
          <w:lang w:bidi="fa-IR"/>
        </w:rPr>
        <w:t xml:space="preserve">مدیریت جهادی را از خود بروز دهند تا </w:t>
      </w:r>
      <w:r w:rsidR="00237A24">
        <w:rPr>
          <w:rFonts w:cstheme="minorHAnsi" w:hint="cs"/>
          <w:sz w:val="32"/>
          <w:szCs w:val="32"/>
          <w:rtl/>
          <w:lang w:bidi="fa-IR"/>
        </w:rPr>
        <w:t>اثر انگیزش کار کنان را بر رهبری خود مترتب ببینند (والله العالم)</w:t>
      </w:r>
    </w:p>
    <w:sectPr w:rsidR="0059022A" w:rsidRPr="00D24F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4C7" w:rsidRDefault="00B654C7" w:rsidP="002947D4">
      <w:pPr>
        <w:spacing w:after="0" w:line="240" w:lineRule="auto"/>
      </w:pPr>
      <w:r>
        <w:separator/>
      </w:r>
    </w:p>
  </w:endnote>
  <w:endnote w:type="continuationSeparator" w:id="0">
    <w:p w:rsidR="00B654C7" w:rsidRDefault="00B654C7" w:rsidP="0029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4C7" w:rsidRDefault="00B654C7" w:rsidP="002947D4">
      <w:pPr>
        <w:spacing w:after="0" w:line="240" w:lineRule="auto"/>
      </w:pPr>
      <w:r>
        <w:separator/>
      </w:r>
    </w:p>
  </w:footnote>
  <w:footnote w:type="continuationSeparator" w:id="0">
    <w:p w:rsidR="00B654C7" w:rsidRDefault="00B654C7" w:rsidP="002947D4">
      <w:pPr>
        <w:spacing w:after="0" w:line="240" w:lineRule="auto"/>
      </w:pPr>
      <w:r>
        <w:continuationSeparator/>
      </w:r>
    </w:p>
  </w:footnote>
  <w:footnote w:id="1">
    <w:p w:rsidR="002947D4" w:rsidRDefault="002947D4" w:rsidP="00BD3567">
      <w:pPr>
        <w:pStyle w:val="FootnoteText"/>
        <w:bidi/>
        <w:rPr>
          <w:rFonts w:hint="cs"/>
          <w:rtl/>
        </w:rPr>
      </w:pPr>
      <w:r>
        <w:rPr>
          <w:rStyle w:val="FootnoteReference"/>
        </w:rPr>
        <w:footnoteRef/>
      </w:r>
      <w:r>
        <w:rPr>
          <w:rFonts w:hAnsi="Traditional Arabic" w:hint="cs"/>
          <w:rtl/>
        </w:rPr>
        <w:t xml:space="preserve"> </w:t>
      </w:r>
      <w:r>
        <w:rPr>
          <w:rFonts w:hAnsi="Traditional Arabic" w:hint="cs"/>
          <w:rtl/>
          <w:lang w:bidi="fa-IR"/>
        </w:rPr>
        <w:t>الشنآن: البغض. و في بعض النسخ‏[ شنى‏ء الفاسقين‏].</w:t>
      </w:r>
    </w:p>
  </w:footnote>
  <w:footnote w:id="2">
    <w:p w:rsidR="002947D4" w:rsidRDefault="002947D4" w:rsidP="00BD3567">
      <w:pPr>
        <w:pStyle w:val="NormalWeb"/>
        <w:bidi/>
        <w:rPr>
          <w:lang w:bidi="fa-IR"/>
        </w:rPr>
      </w:pPr>
      <w:r>
        <w:rPr>
          <w:rStyle w:val="FootnoteReference"/>
        </w:rPr>
        <w:footnoteRef/>
      </w:r>
      <w:r>
        <w:t xml:space="preserve"> </w:t>
      </w:r>
      <w:r>
        <w:rPr>
          <w:rFonts w:ascii="Traditional Arabic" w:cs="Traditional Arabic" w:hint="cs"/>
          <w:b/>
          <w:bCs/>
          <w:color w:val="552B2B"/>
          <w:sz w:val="32"/>
          <w:szCs w:val="32"/>
          <w:rtl/>
          <w:lang w:bidi="fa-IR"/>
        </w:rPr>
        <w:t>الكافي (ط - الإسلامية) ؛ ج‏2 ؛ ص50</w:t>
      </w:r>
    </w:p>
    <w:p w:rsidR="002947D4" w:rsidRDefault="002947D4" w:rsidP="00BD3567">
      <w:pPr>
        <w:pStyle w:val="NormalWeb"/>
        <w:bidi/>
        <w:rPr>
          <w:rFonts w:hint="cs"/>
          <w:rtl/>
          <w:lang w:bidi="fa-IR"/>
        </w:rPr>
      </w:pPr>
      <w:r>
        <w:rPr>
          <w:rFonts w:ascii="Traditional Arabic" w:cs="Traditional Arabic" w:hint="cs"/>
          <w:color w:val="465BFF"/>
          <w:sz w:val="30"/>
          <w:szCs w:val="30"/>
          <w:rtl/>
          <w:lang w:bidi="fa-IR"/>
        </w:rPr>
        <w:t>بَابُ صِفَةِ الْإِيمَانِ‏</w:t>
      </w:r>
    </w:p>
    <w:p w:rsidR="002947D4" w:rsidRDefault="002947D4" w:rsidP="00BD3567">
      <w:pPr>
        <w:pStyle w:val="NormalWeb"/>
        <w:bidi/>
        <w:rPr>
          <w:rFonts w:ascii="Traditional Arabic" w:cs="Traditional Arabic"/>
          <w:color w:val="242887"/>
          <w:sz w:val="30"/>
          <w:szCs w:val="30"/>
          <w:rtl/>
          <w:lang w:bidi="fa-IR"/>
        </w:rPr>
      </w:pPr>
      <w:r>
        <w:rPr>
          <w:rFonts w:ascii="Traditional Arabic" w:cs="Traditional Arabic" w:hint="cs"/>
          <w:color w:val="242887"/>
          <w:sz w:val="30"/>
          <w:szCs w:val="30"/>
          <w:rtl/>
          <w:lang w:bidi="fa-IR"/>
        </w:rPr>
        <w:t>1</w:t>
      </w:r>
      <w:r>
        <w:rPr>
          <w:rFonts w:ascii="Traditional Arabic" w:cs="Traditional Arabic" w:hint="cs"/>
          <w:color w:val="780000"/>
          <w:sz w:val="30"/>
          <w:szCs w:val="30"/>
          <w:rtl/>
          <w:lang w:bidi="fa-IR"/>
        </w:rPr>
        <w:t>- بِالْإِسْنَادِ الْأَوَّلِ عَنِ ابْنِ مَحْبُوبٍ عَنْ يَعْقُوبَ السَّرَّاجِ عَنْ جَابِرٍ عَنْ أَبِي جَعْفَرٍ ع قَالَ:</w:t>
      </w:r>
      <w:r>
        <w:rPr>
          <w:rFonts w:ascii="Traditional Arabic" w:cs="Traditional Arabic" w:hint="cs"/>
          <w:color w:val="242887"/>
          <w:sz w:val="30"/>
          <w:szCs w:val="30"/>
          <w:rtl/>
          <w:lang w:bidi="fa-IR"/>
        </w:rPr>
        <w:t xml:space="preserve"> سُئِلَ أَمِيرُ الْمُؤْمِنِينَ ع عَنِ الْإِيمَانِ فَقَالَ إِنَّ اللَّهَ عَزَّ وَ جَلَّ جَعَلَ الْإِيمَانَ عَلَى أَرْبَعِ دَعَائِمَ عَلَى الصَّبْرِ وَ الْيَقِينِ وَ الْعَدْلِ وَ الْجِهَادِ فَالصَّبْرُ مِنْ ذَلِكَ عَلَى أَرْبَعِ شُعَبٍ عَلَى الشَّوْقِ وَ الْإِشْفَاقِ‏</w:t>
      </w:r>
      <w:r>
        <w:rPr>
          <w:rStyle w:val="FootnoteReference"/>
          <w:rFonts w:ascii="Traditional Arabic" w:cs="Traditional Arabic"/>
          <w:color w:val="242887"/>
          <w:sz w:val="30"/>
          <w:szCs w:val="30"/>
          <w:rtl/>
          <w:lang w:bidi="fa-IR"/>
        </w:rPr>
        <w:footnoteRef/>
      </w:r>
      <w:r>
        <w:rPr>
          <w:rFonts w:ascii="Traditional Arabic" w:cs="Traditional Arabic" w:hint="cs"/>
          <w:color w:val="242887"/>
          <w:sz w:val="30"/>
          <w:szCs w:val="30"/>
          <w:rtl/>
          <w:lang w:bidi="fa-IR"/>
        </w:rPr>
        <w:t xml:space="preserve"> وَ الزُّهْدِ وَ التَّرَقُّبِ فَمَنِ اشْتَاقَ إِلَى الْجَنَّةِ سَلَا</w:t>
      </w:r>
      <w:r>
        <w:rPr>
          <w:rStyle w:val="FootnoteReference"/>
          <w:rFonts w:ascii="Traditional Arabic" w:cs="Traditional Arabic"/>
          <w:color w:val="242887"/>
          <w:sz w:val="30"/>
          <w:szCs w:val="30"/>
          <w:rtl/>
          <w:lang w:bidi="fa-IR"/>
        </w:rPr>
        <w:footnoteRef/>
      </w:r>
      <w:r>
        <w:rPr>
          <w:rFonts w:ascii="Traditional Arabic" w:cs="Traditional Arabic" w:hint="cs"/>
          <w:color w:val="242887"/>
          <w:sz w:val="30"/>
          <w:szCs w:val="30"/>
          <w:rtl/>
          <w:lang w:bidi="fa-IR"/>
        </w:rPr>
        <w:t xml:space="preserve"> عَنِ الشَّهَوَاتِ وَ مَنْ أَشْفَقَ مِنَ النَّارِ رَجَعَ عَنِ الْمُحَرَّمَاتِ‏</w:t>
      </w:r>
      <w:r>
        <w:rPr>
          <w:rStyle w:val="FootnoteReference"/>
          <w:rFonts w:ascii="Traditional Arabic" w:cs="Traditional Arabic"/>
          <w:color w:val="242887"/>
          <w:sz w:val="30"/>
          <w:szCs w:val="30"/>
          <w:rtl/>
          <w:lang w:bidi="fa-IR"/>
        </w:rPr>
        <w:footnoteRef/>
      </w:r>
      <w:r>
        <w:rPr>
          <w:rFonts w:ascii="Traditional Arabic" w:cs="Traditional Arabic" w:hint="cs"/>
          <w:color w:val="242887"/>
          <w:sz w:val="30"/>
          <w:szCs w:val="30"/>
          <w:rtl/>
          <w:lang w:bidi="fa-IR"/>
        </w:rPr>
        <w:t xml:space="preserve"> وَ مَنْ زَهِدَ فِي الدُّنْيَا هَانَتْ عَلَيْهِ الْمُصِيبَاتُ وَ مَنْ رَاقَبَ الْمَوْتَ سَارَعَ إِلَى الْخَيْرَاتِ وَ الْيَقِينُ عَلَى أَرْبَعِ شُعَبٍ-تَبْصِرَةِ الْفِطْنَةِ وَ تَأَوُّلِ الْحِكْمَةِ</w:t>
      </w:r>
      <w:r>
        <w:rPr>
          <w:rStyle w:val="FootnoteReference"/>
          <w:rFonts w:ascii="Traditional Arabic" w:cs="Traditional Arabic"/>
          <w:color w:val="242887"/>
          <w:sz w:val="30"/>
          <w:szCs w:val="30"/>
          <w:rtl/>
          <w:lang w:bidi="fa-IR"/>
        </w:rPr>
        <w:footnoteRef/>
      </w:r>
      <w:r>
        <w:rPr>
          <w:rFonts w:ascii="Traditional Arabic" w:cs="Traditional Arabic" w:hint="cs"/>
          <w:color w:val="242887"/>
          <w:sz w:val="30"/>
          <w:szCs w:val="30"/>
          <w:rtl/>
          <w:lang w:bidi="fa-IR"/>
        </w:rPr>
        <w:t xml:space="preserve"> وَ مَعْرِفَةِ الْعِبْرَةِ وَ سُنَّةِ الْأَوَّلِينَ فَمَنْ أَبْصَرَ الْفِطْنَةَ عَرَفَ الْحِكْمَةَ وَ مَنْ تَأَوَّلَ الْحِكْمَةَ عَرَفَ الْعِبْرَةَ وَ مَنْ عَرَفَ الْعِبْرَةَ عَرَفَ السُّنَّةَ وَ مَنْ عَرَفَ السُّنَّةَ فَكَأَنَّمَا كَانَ مَعَ الْأَوَّلِينَ وَ اهْتَدَى إِلَى الَّتِي‏</w:t>
      </w:r>
      <w:r>
        <w:rPr>
          <w:rFonts w:ascii="Traditional Arabic" w:cs="Traditional Arabic" w:hint="cs"/>
          <w:color w:val="006A0F"/>
          <w:sz w:val="30"/>
          <w:szCs w:val="30"/>
          <w:rtl/>
          <w:lang w:bidi="fa-IR"/>
        </w:rPr>
        <w:t xml:space="preserve"> هِيَ أَقْوَمُ‏</w:t>
      </w:r>
      <w:r>
        <w:rPr>
          <w:rFonts w:ascii="Traditional Arabic" w:cs="Traditional Arabic" w:hint="cs"/>
          <w:color w:val="242887"/>
          <w:sz w:val="30"/>
          <w:szCs w:val="30"/>
          <w:rtl/>
          <w:lang w:bidi="fa-IR"/>
        </w:rPr>
        <w:t xml:space="preserve"> وَ نَظَرَ إِلَى مَنْ نَجَا بِمَا نَجَا وَ مَنْ هَلَكَ بِمَا هَلَكَ وَ إِنَّمَا أَهْلَكَ اللَّهُ مَنْ أَهْلَكَ بِمَعْصِيَتِهِ وَ أَنْجَى مَنْ أَنْجَى بِطَاعَتِهِ وَ الْعَدْلُ عَلَى أَرْبَعِ شُعَبٍ غَامِضِ الْفَهْمِ وَ غَمْرِ الْعِلْمِ وَ زَهْرَةِ الْحُكْمِ وَ رَوْضَةِ الْحِلْمِ‏</w:t>
      </w:r>
      <w:r>
        <w:rPr>
          <w:rStyle w:val="FootnoteReference"/>
          <w:rFonts w:ascii="Traditional Arabic" w:cs="Traditional Arabic"/>
          <w:color w:val="242887"/>
          <w:sz w:val="30"/>
          <w:szCs w:val="30"/>
          <w:rtl/>
          <w:lang w:bidi="fa-IR"/>
        </w:rPr>
        <w:footnoteRef/>
      </w:r>
      <w:r>
        <w:rPr>
          <w:rFonts w:ascii="Traditional Arabic" w:cs="Traditional Arabic" w:hint="cs"/>
          <w:color w:val="242887"/>
          <w:sz w:val="30"/>
          <w:szCs w:val="30"/>
          <w:rtl/>
          <w:lang w:bidi="fa-IR"/>
        </w:rPr>
        <w:t xml:space="preserve"> فَمَنْ فَهِمَ فَسَّرَ جَمِيعَ الْعِلْمِ وَ مَنْ عَلِمَ عَرَفَ شَرَائِعَ الْحُكْمِ وَ مَنْ حَلُمَ لَمْ يُفَرِّطْ فِي أَمْرِهِ وَ عَاشَ فِي النَّاسِ حَمِيداً</w:t>
      </w:r>
      <w:r>
        <w:rPr>
          <w:rStyle w:val="FootnoteReference"/>
          <w:rFonts w:ascii="Traditional Arabic" w:cs="Traditional Arabic"/>
          <w:color w:val="242887"/>
          <w:sz w:val="30"/>
          <w:szCs w:val="30"/>
          <w:rtl/>
          <w:lang w:bidi="fa-IR"/>
        </w:rPr>
        <w:footnoteRef/>
      </w:r>
      <w:r>
        <w:rPr>
          <w:rFonts w:ascii="Traditional Arabic" w:cs="Traditional Arabic" w:hint="cs"/>
          <w:color w:val="242887"/>
          <w:sz w:val="30"/>
          <w:szCs w:val="30"/>
          <w:rtl/>
          <w:lang w:bidi="fa-IR"/>
        </w:rPr>
        <w:t xml:space="preserve"> وَ الْجِهَادُ عَلَى أَرْبَعِ شُعَبٍ عَلَى الْأَمْرِ بِالْمَعْرُوفِ وَ النَّهْيِ عَنِ الْمُنْكَرِ وَ الصِّدْقِ فِي الْمَوَاطِنِ وَ شَنَآنِ الْفَاسِقِينَ‏</w:t>
      </w:r>
      <w:r>
        <w:rPr>
          <w:rStyle w:val="FootnoteReference"/>
          <w:rFonts w:ascii="Traditional Arabic" w:cs="Traditional Arabic"/>
          <w:color w:val="242887"/>
          <w:sz w:val="30"/>
          <w:szCs w:val="30"/>
          <w:rtl/>
          <w:lang w:bidi="fa-IR"/>
        </w:rPr>
        <w:footnoteRef/>
      </w:r>
      <w:r>
        <w:rPr>
          <w:rFonts w:ascii="Traditional Arabic" w:cs="Traditional Arabic" w:hint="cs"/>
          <w:color w:val="242887"/>
          <w:sz w:val="30"/>
          <w:szCs w:val="30"/>
          <w:rtl/>
          <w:lang w:bidi="fa-IR"/>
        </w:rPr>
        <w:t xml:space="preserve"> فَمَنْ أَمَرَ بِالْمَعْرُوفِ شَدَّ ظَهْرَ الْمُؤْمِنِ وَ مَنْ نَهَى عَنِ الْمُنْكَرِ أَرْغَمَ أَنْفَ الْمُنَافِقِ وَ أَمِنَ كَيْدَهُ وَ مَنْ صَدَقَ فِي الْمَوَاطِنِ قَضَى الَّذِي عَلَيْهِ وَ مَنْ شَنِئَ الْفَاسِقِينَ غَضِبَ لِلَّهِ وَ مَنْ غَضِبَ لِلَّهِ غَضِبَ اللَّهُ لَهُ فَذَلِكَ الْإِيمَانُ وَ دَعَائِمُهُ وَ شُعَبُهُ.</w:t>
      </w:r>
    </w:p>
    <w:p w:rsidR="00782FEA" w:rsidRPr="00782FEA" w:rsidRDefault="00782FEA" w:rsidP="00BD3567">
      <w:pPr>
        <w:bidi/>
        <w:rPr>
          <w:rFonts w:ascii="Times New Roman" w:eastAsia="Times New Roman" w:hAnsi="Times New Roman" w:cs="Times New Roman"/>
          <w:sz w:val="24"/>
          <w:szCs w:val="24"/>
        </w:rPr>
      </w:pPr>
      <w:r>
        <w:rPr>
          <w:rFonts w:ascii="Traditional Arabic" w:cs="Traditional Arabic" w:hint="cs"/>
          <w:color w:val="242887"/>
          <w:sz w:val="30"/>
          <w:szCs w:val="30"/>
          <w:rtl/>
          <w:lang w:bidi="fa-IR"/>
        </w:rPr>
        <w:t>این سند صحیحه متصله است  و دارای تحویل است یعنی دوسند در یک سند است</w:t>
      </w:r>
      <w:r w:rsidRPr="00782FEA">
        <w:rPr>
          <w:rFonts w:ascii="vazir" w:hAnsi="vazir"/>
          <w:color w:val="000000"/>
          <w:sz w:val="25"/>
          <w:szCs w:val="25"/>
          <w:shd w:val="clear" w:color="auto" w:fill="FFFFFF"/>
          <w:rtl/>
        </w:rPr>
        <w:t xml:space="preserve"> </w:t>
      </w:r>
      <w:r>
        <w:rPr>
          <w:rFonts w:ascii="vazir" w:hAnsi="vazir"/>
          <w:color w:val="000000"/>
          <w:sz w:val="25"/>
          <w:szCs w:val="25"/>
          <w:shd w:val="clear" w:color="auto" w:fill="FFFFFF"/>
          <w:rtl/>
        </w:rPr>
        <w:t>تحویل، اصطلاحی </w:t>
      </w:r>
      <w:bookmarkStart w:id="0" w:name="_حدیث"/>
      <w:r>
        <w:fldChar w:fldCharType="begin"/>
      </w:r>
      <w:r>
        <w:instrText xml:space="preserve"> HYPERLINK "https://fa.wikifeqh.ir/%D8%AD%D8%AF%DB%8C%D8%AB" \o "</w:instrText>
      </w:r>
      <w:r>
        <w:rPr>
          <w:rtl/>
        </w:rPr>
        <w:instrText>حد</w:instrText>
      </w:r>
      <w:r>
        <w:rPr>
          <w:rFonts w:hint="cs"/>
          <w:rtl/>
        </w:rPr>
        <w:instrText>ی</w:instrText>
      </w:r>
      <w:r>
        <w:rPr>
          <w:rFonts w:hint="eastAsia"/>
          <w:rtl/>
        </w:rPr>
        <w:instrText>ث</w:instrText>
      </w:r>
      <w:r>
        <w:instrText xml:space="preserve">" \t "_blank" </w:instrText>
      </w:r>
      <w:r>
        <w:fldChar w:fldCharType="separate"/>
      </w:r>
      <w:r>
        <w:rPr>
          <w:rStyle w:val="Hyperlink"/>
          <w:rFonts w:ascii="vazir" w:hAnsi="vazir"/>
          <w:sz w:val="25"/>
          <w:szCs w:val="25"/>
          <w:shd w:val="clear" w:color="auto" w:fill="FFFFFF"/>
          <w:rtl/>
        </w:rPr>
        <w:t>حدیثی</w:t>
      </w:r>
      <w:r>
        <w:fldChar w:fldCharType="end"/>
      </w:r>
      <w:bookmarkEnd w:id="0"/>
      <w:r>
        <w:rPr>
          <w:rFonts w:ascii="vazir" w:hAnsi="vazir"/>
          <w:color w:val="000000"/>
          <w:sz w:val="25"/>
          <w:szCs w:val="25"/>
          <w:shd w:val="clear" w:color="auto" w:fill="FFFFFF"/>
        </w:rPr>
        <w:t> </w:t>
      </w:r>
      <w:r>
        <w:rPr>
          <w:rFonts w:ascii="vazir" w:hAnsi="vazir"/>
          <w:color w:val="000000"/>
          <w:sz w:val="25"/>
          <w:szCs w:val="25"/>
          <w:shd w:val="clear" w:color="auto" w:fill="FFFFFF"/>
          <w:rtl/>
        </w:rPr>
        <w:t>به معنای انتقال از سندی به </w:t>
      </w:r>
      <w:bookmarkStart w:id="1" w:name="_سند"/>
      <w:r>
        <w:fldChar w:fldCharType="begin"/>
      </w:r>
      <w:r>
        <w:instrText xml:space="preserve"> HYPERLINK "https://fa.wikifeqh.ir/%D8%B3%D9%86%D8%AF" \o "</w:instrText>
      </w:r>
      <w:r>
        <w:rPr>
          <w:rtl/>
        </w:rPr>
        <w:instrText>سند</w:instrText>
      </w:r>
      <w:r>
        <w:instrText xml:space="preserve">" \t "_blank" </w:instrText>
      </w:r>
      <w:r>
        <w:fldChar w:fldCharType="separate"/>
      </w:r>
      <w:r>
        <w:rPr>
          <w:rStyle w:val="Hyperlink"/>
          <w:rFonts w:ascii="vazir" w:hAnsi="vazir"/>
          <w:sz w:val="25"/>
          <w:szCs w:val="25"/>
          <w:shd w:val="clear" w:color="auto" w:fill="FFFFFF"/>
          <w:rtl/>
        </w:rPr>
        <w:t>سند</w:t>
      </w:r>
      <w:r>
        <w:fldChar w:fldCharType="end"/>
      </w:r>
      <w:bookmarkEnd w:id="1"/>
      <w:r>
        <w:rPr>
          <w:rFonts w:ascii="vazir" w:hAnsi="vazir"/>
          <w:color w:val="000000"/>
          <w:sz w:val="25"/>
          <w:szCs w:val="25"/>
          <w:shd w:val="clear" w:color="auto" w:fill="FFFFFF"/>
        </w:rPr>
        <w:t> </w:t>
      </w:r>
      <w:r>
        <w:rPr>
          <w:rFonts w:ascii="vazir" w:hAnsi="vazir"/>
          <w:color w:val="000000"/>
          <w:sz w:val="25"/>
          <w:szCs w:val="25"/>
          <w:shd w:val="clear" w:color="auto" w:fill="FFFFFF"/>
          <w:rtl/>
        </w:rPr>
        <w:t>دیگر است</w:t>
      </w:r>
      <w:r>
        <w:rPr>
          <w:rFonts w:ascii="vazir" w:hAnsi="vazir"/>
          <w:color w:val="000000"/>
          <w:sz w:val="25"/>
          <w:szCs w:val="25"/>
          <w:shd w:val="clear" w:color="auto" w:fill="FFFFFF"/>
        </w:rPr>
        <w:t>.</w:t>
      </w:r>
      <w:r w:rsidRPr="00782FEA">
        <w:rPr>
          <w:rFonts w:ascii="vazir" w:hAnsi="vazir"/>
          <w:color w:val="000000"/>
          <w:sz w:val="25"/>
          <w:szCs w:val="25"/>
          <w:shd w:val="clear" w:color="auto" w:fill="FFFFFF"/>
          <w:rtl/>
        </w:rPr>
        <w:t xml:space="preserve"> </w:t>
      </w:r>
      <w:r>
        <w:rPr>
          <w:rFonts w:ascii="vazir" w:hAnsi="vazir"/>
          <w:color w:val="000000"/>
          <w:sz w:val="25"/>
          <w:szCs w:val="25"/>
          <w:shd w:val="clear" w:color="auto" w:fill="FFFFFF"/>
          <w:rtl/>
        </w:rPr>
        <w:t>در اصطلاح </w:t>
      </w:r>
      <w:bookmarkStart w:id="2" w:name="_محدث"/>
      <w:r>
        <w:fldChar w:fldCharType="begin"/>
      </w:r>
      <w:r>
        <w:instrText xml:space="preserve"> HYPERLINK "https://fa.wikifeqh.ir/%D9%85%D8%AD%D8%AF%D8%AB" \o "</w:instrText>
      </w:r>
      <w:r>
        <w:rPr>
          <w:rtl/>
        </w:rPr>
        <w:instrText>محدث</w:instrText>
      </w:r>
      <w:r>
        <w:instrText xml:space="preserve">" \t "_blank" </w:instrText>
      </w:r>
      <w:r>
        <w:fldChar w:fldCharType="separate"/>
      </w:r>
      <w:r>
        <w:rPr>
          <w:rStyle w:val="Hyperlink"/>
          <w:rFonts w:ascii="vazir" w:hAnsi="vazir"/>
          <w:sz w:val="25"/>
          <w:szCs w:val="25"/>
          <w:shd w:val="clear" w:color="auto" w:fill="FFFFFF"/>
          <w:rtl/>
        </w:rPr>
        <w:t>محدّثان</w:t>
      </w:r>
      <w:r>
        <w:fldChar w:fldCharType="end"/>
      </w:r>
      <w:bookmarkEnd w:id="2"/>
      <w:r>
        <w:rPr>
          <w:rFonts w:ascii="vazir" w:hAnsi="vazir"/>
          <w:color w:val="000000"/>
          <w:sz w:val="25"/>
          <w:szCs w:val="25"/>
          <w:shd w:val="clear" w:color="auto" w:fill="FFFFFF"/>
        </w:rPr>
        <w:t> </w:t>
      </w:r>
      <w:r>
        <w:rPr>
          <w:rFonts w:ascii="vazir" w:hAnsi="vazir"/>
          <w:color w:val="000000"/>
          <w:sz w:val="25"/>
          <w:szCs w:val="25"/>
          <w:shd w:val="clear" w:color="auto" w:fill="FFFFFF"/>
          <w:rtl/>
        </w:rPr>
        <w:t>اگر حدیثی دو یا چند سند داشته باشد، برای اختصار، </w:t>
      </w:r>
      <w:hyperlink r:id="rId1" w:tgtFrame="_blank" w:tooltip="حدیث" w:history="1">
        <w:r>
          <w:rPr>
            <w:rStyle w:val="Hyperlink"/>
            <w:rFonts w:ascii="vazir" w:hAnsi="vazir"/>
            <w:sz w:val="25"/>
            <w:szCs w:val="25"/>
            <w:shd w:val="clear" w:color="auto" w:fill="FFFFFF"/>
            <w:rtl/>
          </w:rPr>
          <w:t>حدیث</w:t>
        </w:r>
      </w:hyperlink>
      <w:r>
        <w:rPr>
          <w:rFonts w:ascii="vazir" w:hAnsi="vazir"/>
          <w:color w:val="000000"/>
          <w:sz w:val="25"/>
          <w:szCs w:val="25"/>
          <w:shd w:val="clear" w:color="auto" w:fill="FFFFFF"/>
        </w:rPr>
        <w:t> </w:t>
      </w:r>
      <w:r>
        <w:rPr>
          <w:rFonts w:ascii="vazir" w:hAnsi="vazir"/>
          <w:color w:val="000000"/>
          <w:sz w:val="25"/>
          <w:szCs w:val="25"/>
          <w:shd w:val="clear" w:color="auto" w:fill="FFFFFF"/>
          <w:rtl/>
        </w:rPr>
        <w:t>را با همه سندها‌ به‌طور کامل نقل نمی‌کنند، بلکه ابتدا همه سندهای حدیث را ذکر می‌کنند و در نهایت</w:t>
      </w:r>
      <w:r>
        <w:rPr>
          <w:rFonts w:ascii="vazir" w:hAnsi="vazir"/>
          <w:color w:val="000000"/>
          <w:sz w:val="25"/>
          <w:szCs w:val="25"/>
          <w:shd w:val="clear" w:color="auto" w:fill="FFFFFF"/>
        </w:rPr>
        <w:t xml:space="preserve"> «</w:t>
      </w:r>
      <w:bookmarkStart w:id="3" w:name="_متن"/>
      <w:r>
        <w:fldChar w:fldCharType="begin"/>
      </w:r>
      <w:r>
        <w:instrText xml:space="preserve"> HYPERLINK "https://fa.wikifeqh.ir/%D9%85%D8%AA%D9%86" \o "</w:instrText>
      </w:r>
      <w:r>
        <w:rPr>
          <w:rtl/>
        </w:rPr>
        <w:instrText>متن</w:instrText>
      </w:r>
      <w:r>
        <w:instrText xml:space="preserve">" \t "_blank" </w:instrText>
      </w:r>
      <w:r>
        <w:fldChar w:fldCharType="separate"/>
      </w:r>
      <w:r>
        <w:rPr>
          <w:rStyle w:val="Hyperlink"/>
          <w:rFonts w:ascii="vazir" w:hAnsi="vazir"/>
          <w:sz w:val="25"/>
          <w:szCs w:val="25"/>
          <w:shd w:val="clear" w:color="auto" w:fill="FFFFFF"/>
          <w:rtl/>
        </w:rPr>
        <w:t>متن</w:t>
      </w:r>
      <w:r>
        <w:fldChar w:fldCharType="end"/>
      </w:r>
      <w:bookmarkEnd w:id="3"/>
      <w:r>
        <w:rPr>
          <w:rFonts w:ascii="vazir" w:hAnsi="vazir"/>
          <w:color w:val="000000"/>
          <w:sz w:val="25"/>
          <w:szCs w:val="25"/>
          <w:shd w:val="clear" w:color="auto" w:fill="FFFFFF"/>
        </w:rPr>
        <w:t xml:space="preserve">» </w:t>
      </w:r>
      <w:r>
        <w:rPr>
          <w:rFonts w:ascii="vazir" w:hAnsi="vazir"/>
          <w:color w:val="000000"/>
          <w:sz w:val="25"/>
          <w:szCs w:val="25"/>
          <w:shd w:val="clear" w:color="auto" w:fill="FFFFFF"/>
          <w:rtl/>
        </w:rPr>
        <w:t>حدیث را می‌آورند</w:t>
      </w:r>
      <w:r>
        <w:rPr>
          <w:rFonts w:ascii="vazir" w:hAnsi="vazir"/>
          <w:color w:val="000000"/>
          <w:sz w:val="25"/>
          <w:szCs w:val="25"/>
          <w:shd w:val="clear" w:color="auto" w:fill="FFFFFF"/>
        </w:rPr>
        <w:t>.</w:t>
      </w:r>
      <w:r w:rsidRPr="00782FEA">
        <w:rPr>
          <w:rFonts w:ascii="vazir" w:eastAsia="Times New Roman" w:hAnsi="vazir" w:cs="Times New Roman"/>
          <w:color w:val="000000"/>
          <w:sz w:val="25"/>
          <w:szCs w:val="25"/>
          <w:shd w:val="clear" w:color="auto" w:fill="FFFFFF"/>
          <w:rtl/>
        </w:rPr>
        <w:t xml:space="preserve"> برای این‌که این سندهای مختلف درهم نیامیزند یا این </w:t>
      </w:r>
      <w:bookmarkStart w:id="4" w:name="_توهم"/>
      <w:r w:rsidRPr="00782FEA">
        <w:rPr>
          <w:rFonts w:ascii="Times New Roman" w:eastAsia="Times New Roman" w:hAnsi="Times New Roman" w:cs="Times New Roman"/>
          <w:sz w:val="24"/>
          <w:szCs w:val="24"/>
        </w:rPr>
        <w:fldChar w:fldCharType="begin"/>
      </w:r>
      <w:r w:rsidRPr="00782FEA">
        <w:rPr>
          <w:rFonts w:ascii="Times New Roman" w:eastAsia="Times New Roman" w:hAnsi="Times New Roman" w:cs="Times New Roman"/>
          <w:sz w:val="24"/>
          <w:szCs w:val="24"/>
        </w:rPr>
        <w:instrText xml:space="preserve"> HYPERLINK "https://fa.wikifeqh.ir/%D8%AA%D9%88%D9%87%D9%85" \o "</w:instrText>
      </w:r>
      <w:r w:rsidRPr="00782FEA">
        <w:rPr>
          <w:rFonts w:ascii="Times New Roman" w:eastAsia="Times New Roman" w:hAnsi="Times New Roman" w:cs="Times New Roman"/>
          <w:sz w:val="24"/>
          <w:szCs w:val="24"/>
          <w:rtl/>
        </w:rPr>
        <w:instrText>توهم (پ</w:instrText>
      </w:r>
      <w:r w:rsidRPr="00782FEA">
        <w:rPr>
          <w:rFonts w:ascii="Times New Roman" w:eastAsia="Times New Roman" w:hAnsi="Times New Roman" w:cs="Times New Roman" w:hint="cs"/>
          <w:sz w:val="24"/>
          <w:szCs w:val="24"/>
          <w:rtl/>
        </w:rPr>
        <w:instrText>ی</w:instrText>
      </w:r>
      <w:r w:rsidRPr="00782FEA">
        <w:rPr>
          <w:rFonts w:ascii="Times New Roman" w:eastAsia="Times New Roman" w:hAnsi="Times New Roman" w:cs="Times New Roman" w:hint="eastAsia"/>
          <w:sz w:val="24"/>
          <w:szCs w:val="24"/>
          <w:rtl/>
        </w:rPr>
        <w:instrText>وند</w:instrText>
      </w:r>
      <w:r w:rsidRPr="00782FEA">
        <w:rPr>
          <w:rFonts w:ascii="Times New Roman" w:eastAsia="Times New Roman" w:hAnsi="Times New Roman" w:cs="Times New Roman" w:hint="cs"/>
          <w:sz w:val="24"/>
          <w:szCs w:val="24"/>
          <w:rtl/>
        </w:rPr>
        <w:instrText>ی</w:instrText>
      </w:r>
      <w:r w:rsidRPr="00782FEA">
        <w:rPr>
          <w:rFonts w:ascii="Times New Roman" w:eastAsia="Times New Roman" w:hAnsi="Times New Roman" w:cs="Times New Roman"/>
          <w:sz w:val="24"/>
          <w:szCs w:val="24"/>
          <w:rtl/>
        </w:rPr>
        <w:instrText xml:space="preserve"> وجود ندارد)</w:instrText>
      </w:r>
      <w:r w:rsidRPr="00782FEA">
        <w:rPr>
          <w:rFonts w:ascii="Times New Roman" w:eastAsia="Times New Roman" w:hAnsi="Times New Roman" w:cs="Times New Roman"/>
          <w:sz w:val="24"/>
          <w:szCs w:val="24"/>
        </w:rPr>
        <w:instrText xml:space="preserve">" </w:instrText>
      </w:r>
      <w:r w:rsidRPr="00782FEA">
        <w:rPr>
          <w:rFonts w:ascii="Times New Roman" w:eastAsia="Times New Roman" w:hAnsi="Times New Roman" w:cs="Times New Roman"/>
          <w:sz w:val="24"/>
          <w:szCs w:val="24"/>
        </w:rPr>
        <w:fldChar w:fldCharType="separate"/>
      </w:r>
      <w:r w:rsidRPr="00782FEA">
        <w:rPr>
          <w:rFonts w:ascii="vazir" w:eastAsia="Times New Roman" w:hAnsi="vazir" w:cs="Times New Roman"/>
          <w:color w:val="0000FF"/>
          <w:sz w:val="25"/>
          <w:szCs w:val="25"/>
          <w:u w:val="single"/>
          <w:shd w:val="clear" w:color="auto" w:fill="FFFFFF"/>
          <w:rtl/>
        </w:rPr>
        <w:t>توهم</w:t>
      </w:r>
      <w:r w:rsidRPr="00782FEA">
        <w:rPr>
          <w:rFonts w:ascii="Times New Roman" w:eastAsia="Times New Roman" w:hAnsi="Times New Roman" w:cs="Times New Roman"/>
          <w:sz w:val="24"/>
          <w:szCs w:val="24"/>
        </w:rPr>
        <w:fldChar w:fldCharType="end"/>
      </w:r>
      <w:bookmarkEnd w:id="4"/>
      <w:r w:rsidRPr="00782FEA">
        <w:rPr>
          <w:rFonts w:ascii="vazir" w:eastAsia="Times New Roman" w:hAnsi="vazir" w:cs="Times New Roman"/>
          <w:color w:val="000000"/>
          <w:sz w:val="25"/>
          <w:szCs w:val="25"/>
          <w:shd w:val="clear" w:color="auto" w:fill="FFFFFF"/>
        </w:rPr>
        <w:t> </w:t>
      </w:r>
      <w:r w:rsidRPr="00782FEA">
        <w:rPr>
          <w:rFonts w:ascii="vazir" w:eastAsia="Times New Roman" w:hAnsi="vazir" w:cs="Times New Roman"/>
          <w:color w:val="000000"/>
          <w:sz w:val="25"/>
          <w:szCs w:val="25"/>
          <w:shd w:val="clear" w:color="auto" w:fill="FFFFFF"/>
          <w:rtl/>
        </w:rPr>
        <w:t>پیش نیاید که نویسنده حدیث را ناتمام رها کرده، بین دو سند معمولاً از علامت </w:t>
      </w:r>
      <w:bookmarkStart w:id="5" w:name="_رمز"/>
      <w:r w:rsidRPr="00782FEA">
        <w:rPr>
          <w:rFonts w:ascii="Times New Roman" w:eastAsia="Times New Roman" w:hAnsi="Times New Roman" w:cs="Times New Roman"/>
          <w:sz w:val="24"/>
          <w:szCs w:val="24"/>
        </w:rPr>
        <w:fldChar w:fldCharType="begin"/>
      </w:r>
      <w:r w:rsidRPr="00782FEA">
        <w:rPr>
          <w:rFonts w:ascii="Times New Roman" w:eastAsia="Times New Roman" w:hAnsi="Times New Roman" w:cs="Times New Roman"/>
          <w:sz w:val="24"/>
          <w:szCs w:val="24"/>
        </w:rPr>
        <w:instrText xml:space="preserve"> HYPERLINK "https://fa.wikifeqh.ir/%D8%B1%D9%85%D8%B2" \o "</w:instrText>
      </w:r>
      <w:r w:rsidRPr="00782FEA">
        <w:rPr>
          <w:rFonts w:ascii="Times New Roman" w:eastAsia="Times New Roman" w:hAnsi="Times New Roman" w:cs="Times New Roman"/>
          <w:sz w:val="24"/>
          <w:szCs w:val="24"/>
          <w:rtl/>
        </w:rPr>
        <w:instrText>رمز</w:instrText>
      </w:r>
      <w:r w:rsidRPr="00782FEA">
        <w:rPr>
          <w:rFonts w:ascii="Times New Roman" w:eastAsia="Times New Roman" w:hAnsi="Times New Roman" w:cs="Times New Roman"/>
          <w:sz w:val="24"/>
          <w:szCs w:val="24"/>
        </w:rPr>
        <w:instrText xml:space="preserve">" \t "_blank" </w:instrText>
      </w:r>
      <w:r w:rsidRPr="00782FEA">
        <w:rPr>
          <w:rFonts w:ascii="Times New Roman" w:eastAsia="Times New Roman" w:hAnsi="Times New Roman" w:cs="Times New Roman"/>
          <w:sz w:val="24"/>
          <w:szCs w:val="24"/>
        </w:rPr>
        <w:fldChar w:fldCharType="separate"/>
      </w:r>
      <w:r w:rsidRPr="00782FEA">
        <w:rPr>
          <w:rFonts w:ascii="vazir" w:eastAsia="Times New Roman" w:hAnsi="vazir" w:cs="Times New Roman"/>
          <w:color w:val="0000FF"/>
          <w:sz w:val="25"/>
          <w:szCs w:val="25"/>
          <w:u w:val="single"/>
          <w:shd w:val="clear" w:color="auto" w:fill="FFFFFF"/>
          <w:rtl/>
        </w:rPr>
        <w:t>رمز</w:t>
      </w:r>
      <w:r w:rsidRPr="00782FEA">
        <w:rPr>
          <w:rFonts w:ascii="Times New Roman" w:eastAsia="Times New Roman" w:hAnsi="Times New Roman" w:cs="Times New Roman"/>
          <w:sz w:val="24"/>
          <w:szCs w:val="24"/>
        </w:rPr>
        <w:fldChar w:fldCharType="end"/>
      </w:r>
      <w:bookmarkEnd w:id="5"/>
      <w:r w:rsidRPr="00782FEA">
        <w:rPr>
          <w:rFonts w:ascii="vazir" w:eastAsia="Times New Roman" w:hAnsi="vazir" w:cs="Times New Roman"/>
          <w:color w:val="000000"/>
          <w:sz w:val="25"/>
          <w:szCs w:val="25"/>
          <w:shd w:val="clear" w:color="auto" w:fill="FFFFFF"/>
        </w:rPr>
        <w:t> </w:t>
      </w:r>
      <w:r w:rsidRPr="00782FEA">
        <w:rPr>
          <w:rFonts w:ascii="vazir" w:eastAsia="Times New Roman" w:hAnsi="vazir" w:cs="Times New Roman"/>
          <w:color w:val="000000"/>
          <w:sz w:val="25"/>
          <w:szCs w:val="25"/>
          <w:shd w:val="clear" w:color="auto" w:fill="FFFFFF"/>
          <w:rtl/>
        </w:rPr>
        <w:t>حاستفاده می‌شود؛ این علامت در </w:t>
      </w:r>
      <w:bookmarkStart w:id="6" w:name="_علوم_اسلامی"/>
      <w:r w:rsidRPr="00782FEA">
        <w:rPr>
          <w:rFonts w:ascii="Times New Roman" w:eastAsia="Times New Roman" w:hAnsi="Times New Roman" w:cs="Times New Roman"/>
          <w:sz w:val="24"/>
          <w:szCs w:val="24"/>
        </w:rPr>
        <w:fldChar w:fldCharType="begin"/>
      </w:r>
      <w:r w:rsidRPr="00782FEA">
        <w:rPr>
          <w:rFonts w:ascii="Times New Roman" w:eastAsia="Times New Roman" w:hAnsi="Times New Roman" w:cs="Times New Roman"/>
          <w:sz w:val="24"/>
          <w:szCs w:val="24"/>
        </w:rPr>
        <w:instrText xml:space="preserve"> HYPERLINK "https://fa.wikifeqh.ir/%D8%B9%D9%84%D9%88%D9%85_%D8%A7%D8%B3%D9%84%D8%A7%D9%85%DB%8C" \o "</w:instrText>
      </w:r>
      <w:r w:rsidRPr="00782FEA">
        <w:rPr>
          <w:rFonts w:ascii="Times New Roman" w:eastAsia="Times New Roman" w:hAnsi="Times New Roman" w:cs="Times New Roman"/>
          <w:sz w:val="24"/>
          <w:szCs w:val="24"/>
          <w:rtl/>
        </w:rPr>
        <w:instrText>علوم اسلام</w:instrText>
      </w:r>
      <w:r w:rsidRPr="00782FEA">
        <w:rPr>
          <w:rFonts w:ascii="Times New Roman" w:eastAsia="Times New Roman" w:hAnsi="Times New Roman" w:cs="Times New Roman" w:hint="cs"/>
          <w:sz w:val="24"/>
          <w:szCs w:val="24"/>
          <w:rtl/>
        </w:rPr>
        <w:instrText>ی</w:instrText>
      </w:r>
      <w:r w:rsidRPr="00782FEA">
        <w:rPr>
          <w:rFonts w:ascii="Times New Roman" w:eastAsia="Times New Roman" w:hAnsi="Times New Roman" w:cs="Times New Roman"/>
          <w:sz w:val="24"/>
          <w:szCs w:val="24"/>
        </w:rPr>
        <w:instrText xml:space="preserve">" \t "_blank" </w:instrText>
      </w:r>
      <w:r w:rsidRPr="00782FEA">
        <w:rPr>
          <w:rFonts w:ascii="Times New Roman" w:eastAsia="Times New Roman" w:hAnsi="Times New Roman" w:cs="Times New Roman"/>
          <w:sz w:val="24"/>
          <w:szCs w:val="24"/>
        </w:rPr>
        <w:fldChar w:fldCharType="separate"/>
      </w:r>
      <w:r w:rsidRPr="00782FEA">
        <w:rPr>
          <w:rFonts w:ascii="vazir" w:eastAsia="Times New Roman" w:hAnsi="vazir" w:cs="Times New Roman"/>
          <w:color w:val="0000FF"/>
          <w:sz w:val="25"/>
          <w:szCs w:val="25"/>
          <w:u w:val="single"/>
          <w:shd w:val="clear" w:color="auto" w:fill="FFFFFF"/>
          <w:rtl/>
        </w:rPr>
        <w:t>علوم مختلف اسلامی</w:t>
      </w:r>
      <w:r w:rsidRPr="00782FEA">
        <w:rPr>
          <w:rFonts w:ascii="Times New Roman" w:eastAsia="Times New Roman" w:hAnsi="Times New Roman" w:cs="Times New Roman"/>
          <w:sz w:val="24"/>
          <w:szCs w:val="24"/>
        </w:rPr>
        <w:fldChar w:fldCharType="end"/>
      </w:r>
      <w:bookmarkEnd w:id="6"/>
      <w:r w:rsidRPr="00782FEA">
        <w:rPr>
          <w:rFonts w:ascii="vazir" w:eastAsia="Times New Roman" w:hAnsi="vazir" w:cs="Times New Roman"/>
          <w:color w:val="000000"/>
          <w:sz w:val="25"/>
          <w:szCs w:val="25"/>
          <w:shd w:val="clear" w:color="auto" w:fill="FFFFFF"/>
          <w:rtl/>
        </w:rPr>
        <w:t>، رمزِ کلمات گوناگونی است</w:t>
      </w:r>
      <w:r w:rsidRPr="00782FEA">
        <w:rPr>
          <w:rFonts w:ascii="vazir" w:eastAsia="Times New Roman" w:hAnsi="vazir" w:cs="Times New Roman"/>
          <w:color w:val="000000"/>
          <w:sz w:val="25"/>
          <w:szCs w:val="25"/>
          <w:shd w:val="clear" w:color="auto" w:fill="FFFFFF"/>
        </w:rPr>
        <w:t>. </w:t>
      </w:r>
      <w:r w:rsidRPr="00782FEA">
        <w:rPr>
          <w:rFonts w:ascii="vazir" w:eastAsia="Times New Roman" w:hAnsi="vazir" w:cs="Times New Roman"/>
          <w:color w:val="000000"/>
          <w:sz w:val="25"/>
          <w:szCs w:val="25"/>
          <w:shd w:val="clear" w:color="auto" w:fill="FFFFFF"/>
          <w:rtl/>
        </w:rPr>
        <w:t>برخی معتقدند که حاز </w:t>
      </w:r>
      <w:bookmarkStart w:id="7" w:name="_واژه"/>
      <w:r w:rsidRPr="00782FEA">
        <w:rPr>
          <w:rFonts w:ascii="Times New Roman" w:eastAsia="Times New Roman" w:hAnsi="Times New Roman" w:cs="Times New Roman"/>
          <w:sz w:val="24"/>
          <w:szCs w:val="24"/>
        </w:rPr>
        <w:fldChar w:fldCharType="begin"/>
      </w:r>
      <w:r w:rsidRPr="00782FEA">
        <w:rPr>
          <w:rFonts w:ascii="Times New Roman" w:eastAsia="Times New Roman" w:hAnsi="Times New Roman" w:cs="Times New Roman"/>
          <w:sz w:val="24"/>
          <w:szCs w:val="24"/>
        </w:rPr>
        <w:instrText xml:space="preserve"> HYPERLINK "https://fa.wikifeqh.ir/%D9%88%D8%A7%DA%98%D9%87" \o "</w:instrText>
      </w:r>
      <w:r w:rsidRPr="00782FEA">
        <w:rPr>
          <w:rFonts w:ascii="Times New Roman" w:eastAsia="Times New Roman" w:hAnsi="Times New Roman" w:cs="Times New Roman"/>
          <w:sz w:val="24"/>
          <w:szCs w:val="24"/>
          <w:rtl/>
        </w:rPr>
        <w:instrText>واژه (پ</w:instrText>
      </w:r>
      <w:r w:rsidRPr="00782FEA">
        <w:rPr>
          <w:rFonts w:ascii="Times New Roman" w:eastAsia="Times New Roman" w:hAnsi="Times New Roman" w:cs="Times New Roman" w:hint="cs"/>
          <w:sz w:val="24"/>
          <w:szCs w:val="24"/>
          <w:rtl/>
        </w:rPr>
        <w:instrText>ی</w:instrText>
      </w:r>
      <w:r w:rsidRPr="00782FEA">
        <w:rPr>
          <w:rFonts w:ascii="Times New Roman" w:eastAsia="Times New Roman" w:hAnsi="Times New Roman" w:cs="Times New Roman" w:hint="eastAsia"/>
          <w:sz w:val="24"/>
          <w:szCs w:val="24"/>
          <w:rtl/>
        </w:rPr>
        <w:instrText>وند</w:instrText>
      </w:r>
      <w:r w:rsidRPr="00782FEA">
        <w:rPr>
          <w:rFonts w:ascii="Times New Roman" w:eastAsia="Times New Roman" w:hAnsi="Times New Roman" w:cs="Times New Roman" w:hint="cs"/>
          <w:sz w:val="24"/>
          <w:szCs w:val="24"/>
          <w:rtl/>
        </w:rPr>
        <w:instrText>ی</w:instrText>
      </w:r>
      <w:r w:rsidRPr="00782FEA">
        <w:rPr>
          <w:rFonts w:ascii="Times New Roman" w:eastAsia="Times New Roman" w:hAnsi="Times New Roman" w:cs="Times New Roman"/>
          <w:sz w:val="24"/>
          <w:szCs w:val="24"/>
          <w:rtl/>
        </w:rPr>
        <w:instrText xml:space="preserve"> وجود ندارد)</w:instrText>
      </w:r>
      <w:r w:rsidRPr="00782FEA">
        <w:rPr>
          <w:rFonts w:ascii="Times New Roman" w:eastAsia="Times New Roman" w:hAnsi="Times New Roman" w:cs="Times New Roman"/>
          <w:sz w:val="24"/>
          <w:szCs w:val="24"/>
        </w:rPr>
        <w:instrText xml:space="preserve">" </w:instrText>
      </w:r>
      <w:r w:rsidRPr="00782FEA">
        <w:rPr>
          <w:rFonts w:ascii="Times New Roman" w:eastAsia="Times New Roman" w:hAnsi="Times New Roman" w:cs="Times New Roman"/>
          <w:sz w:val="24"/>
          <w:szCs w:val="24"/>
        </w:rPr>
        <w:fldChar w:fldCharType="separate"/>
      </w:r>
      <w:r w:rsidRPr="00782FEA">
        <w:rPr>
          <w:rFonts w:ascii="vazir" w:eastAsia="Times New Roman" w:hAnsi="vazir" w:cs="Times New Roman"/>
          <w:color w:val="0000FF"/>
          <w:sz w:val="25"/>
          <w:szCs w:val="25"/>
          <w:u w:val="single"/>
          <w:shd w:val="clear" w:color="auto" w:fill="FFFFFF"/>
          <w:rtl/>
        </w:rPr>
        <w:t>واژه</w:t>
      </w:r>
      <w:r w:rsidRPr="00782FEA">
        <w:rPr>
          <w:rFonts w:ascii="Times New Roman" w:eastAsia="Times New Roman" w:hAnsi="Times New Roman" w:cs="Times New Roman"/>
          <w:sz w:val="24"/>
          <w:szCs w:val="24"/>
        </w:rPr>
        <w:fldChar w:fldCharType="end"/>
      </w:r>
      <w:bookmarkEnd w:id="7"/>
      <w:r w:rsidRPr="00782FEA">
        <w:rPr>
          <w:rFonts w:ascii="vazir" w:eastAsia="Times New Roman" w:hAnsi="vazir" w:cs="Times New Roman"/>
          <w:color w:val="000000"/>
          <w:sz w:val="25"/>
          <w:szCs w:val="25"/>
          <w:shd w:val="clear" w:color="auto" w:fill="FFFFFF"/>
        </w:rPr>
        <w:t> </w:t>
      </w:r>
      <w:r w:rsidRPr="00782FEA">
        <w:rPr>
          <w:rFonts w:ascii="vazir" w:eastAsia="Times New Roman" w:hAnsi="vazir" w:cs="Times New Roman"/>
          <w:color w:val="000000"/>
          <w:sz w:val="25"/>
          <w:szCs w:val="25"/>
          <w:shd w:val="clear" w:color="auto" w:fill="FFFFFF"/>
          <w:rtl/>
        </w:rPr>
        <w:t>تحویل گرفته شده است. در خواندن یا نخواندن آن و نیز در چگونه خواندن آن نیز اختلاف وجود دارد</w:t>
      </w:r>
      <w:r w:rsidRPr="00782FEA">
        <w:rPr>
          <w:rFonts w:ascii="vazir" w:eastAsia="Times New Roman" w:hAnsi="vazir" w:cs="Times New Roman"/>
          <w:color w:val="000000"/>
          <w:sz w:val="25"/>
          <w:szCs w:val="25"/>
          <w:shd w:val="clear" w:color="auto" w:fill="FFFFFF"/>
        </w:rPr>
        <w:t>.</w:t>
      </w:r>
      <w:r w:rsidRPr="00782FEA">
        <w:rPr>
          <w:rFonts w:ascii="vazir" w:eastAsia="Times New Roman" w:hAnsi="vazir" w:cs="Times New Roman"/>
          <w:color w:val="000000"/>
          <w:sz w:val="25"/>
          <w:szCs w:val="25"/>
        </w:rPr>
        <w:br/>
      </w:r>
      <w:r w:rsidRPr="00782FEA">
        <w:rPr>
          <w:rFonts w:ascii="vazir" w:eastAsia="Times New Roman" w:hAnsi="vazir" w:cs="Times New Roman"/>
          <w:color w:val="000000"/>
          <w:sz w:val="25"/>
          <w:szCs w:val="25"/>
          <w:shd w:val="clear" w:color="auto" w:fill="FFFFFF"/>
          <w:rtl/>
        </w:rPr>
        <w:t>نَوَوی،</w:t>
      </w:r>
      <w:bookmarkStart w:id="8" w:name="foot-main2"/>
      <w:r w:rsidRPr="00782FEA">
        <w:rPr>
          <w:rFonts w:ascii="vazir" w:eastAsia="Times New Roman" w:hAnsi="vazir" w:cs="Times New Roman"/>
          <w:color w:val="0645AD"/>
          <w:sz w:val="25"/>
          <w:szCs w:val="25"/>
          <w:u w:val="single"/>
          <w:vertAlign w:val="superscript"/>
        </w:rPr>
        <w:t>[</w:t>
      </w:r>
      <w:r w:rsidRPr="00782FEA">
        <w:rPr>
          <w:rFonts w:ascii="vazir" w:eastAsia="Times New Roman" w:hAnsi="vazir" w:cs="Times New Roman"/>
          <w:color w:val="0645AD"/>
          <w:sz w:val="25"/>
          <w:szCs w:val="25"/>
          <w:u w:val="single"/>
          <w:vertAlign w:val="superscript"/>
          <w:rtl/>
          <w:lang w:bidi="fa-IR"/>
        </w:rPr>
        <w:t>۲</w:t>
      </w:r>
      <w:r w:rsidRPr="00782FEA">
        <w:rPr>
          <w:rFonts w:ascii="vazir" w:eastAsia="Times New Roman" w:hAnsi="vazir" w:cs="Times New Roman"/>
          <w:color w:val="0645AD"/>
          <w:sz w:val="25"/>
          <w:szCs w:val="25"/>
          <w:u w:val="single"/>
          <w:vertAlign w:val="superscript"/>
        </w:rPr>
        <w:t>]</w:t>
      </w:r>
      <w:bookmarkEnd w:id="8"/>
      <w:r w:rsidRPr="00782FEA">
        <w:rPr>
          <w:rFonts w:ascii="vazir" w:eastAsia="Times New Roman" w:hAnsi="vazir" w:cs="Times New Roman"/>
          <w:color w:val="000000"/>
          <w:sz w:val="25"/>
          <w:szCs w:val="25"/>
          <w:shd w:val="clear" w:color="auto" w:fill="FFFFFF"/>
          <w:rtl/>
        </w:rPr>
        <w:t>ابن صلاح </w:t>
      </w:r>
      <w:bookmarkStart w:id="9" w:name="foot-main3"/>
      <w:r w:rsidRPr="00782FEA">
        <w:rPr>
          <w:rFonts w:ascii="vazir" w:eastAsia="Times New Roman" w:hAnsi="vazir" w:cs="Times New Roman"/>
          <w:color w:val="0645AD"/>
          <w:sz w:val="25"/>
          <w:szCs w:val="25"/>
          <w:u w:val="single"/>
          <w:vertAlign w:val="superscript"/>
        </w:rPr>
        <w:t>[</w:t>
      </w:r>
      <w:r w:rsidRPr="00782FEA">
        <w:rPr>
          <w:rFonts w:ascii="vazir" w:eastAsia="Times New Roman" w:hAnsi="vazir" w:cs="Times New Roman"/>
          <w:color w:val="0645AD"/>
          <w:sz w:val="25"/>
          <w:szCs w:val="25"/>
          <w:u w:val="single"/>
          <w:vertAlign w:val="superscript"/>
          <w:rtl/>
          <w:lang w:bidi="fa-IR"/>
        </w:rPr>
        <w:t>۳</w:t>
      </w:r>
      <w:r w:rsidRPr="00782FEA">
        <w:rPr>
          <w:rFonts w:ascii="vazir" w:eastAsia="Times New Roman" w:hAnsi="vazir" w:cs="Times New Roman"/>
          <w:color w:val="0645AD"/>
          <w:sz w:val="25"/>
          <w:szCs w:val="25"/>
          <w:u w:val="single"/>
          <w:vertAlign w:val="superscript"/>
        </w:rPr>
        <w:t>]</w:t>
      </w:r>
      <w:bookmarkEnd w:id="9"/>
      <w:r w:rsidRPr="00782FEA">
        <w:rPr>
          <w:rFonts w:ascii="vazir" w:eastAsia="Times New Roman" w:hAnsi="vazir" w:cs="Times New Roman"/>
          <w:color w:val="000000"/>
          <w:sz w:val="25"/>
          <w:szCs w:val="25"/>
          <w:shd w:val="clear" w:color="auto" w:fill="FFFFFF"/>
        </w:rPr>
        <w:t> </w:t>
      </w:r>
      <w:r w:rsidRPr="00782FEA">
        <w:rPr>
          <w:rFonts w:ascii="vazir" w:eastAsia="Times New Roman" w:hAnsi="vazir" w:cs="Times New Roman"/>
          <w:color w:val="000000"/>
          <w:sz w:val="25"/>
          <w:szCs w:val="25"/>
          <w:shd w:val="clear" w:color="auto" w:fill="FFFFFF"/>
          <w:rtl/>
        </w:rPr>
        <w:t>و سیوطی </w:t>
      </w:r>
    </w:p>
    <w:bookmarkStart w:id="10" w:name="foot-main4"/>
    <w:p w:rsidR="00782FEA" w:rsidRPr="00782FEA" w:rsidRDefault="00782FEA" w:rsidP="00BD3567">
      <w:pPr>
        <w:shd w:val="clear" w:color="auto" w:fill="FFFFFF"/>
        <w:bidi/>
        <w:spacing w:after="0" w:line="240" w:lineRule="auto"/>
        <w:rPr>
          <w:rFonts w:ascii="vazir" w:eastAsia="Times New Roman" w:hAnsi="vazir" w:cs="Times New Roman"/>
          <w:color w:val="000000"/>
          <w:sz w:val="25"/>
          <w:szCs w:val="25"/>
        </w:rPr>
      </w:pPr>
      <w:r w:rsidRPr="00782FEA">
        <w:rPr>
          <w:rFonts w:ascii="vazir" w:eastAsia="Times New Roman" w:hAnsi="vazir" w:cs="Times New Roman"/>
          <w:color w:val="000000"/>
          <w:sz w:val="25"/>
          <w:szCs w:val="25"/>
        </w:rPr>
        <w:fldChar w:fldCharType="begin"/>
      </w:r>
      <w:r w:rsidRPr="00782FEA">
        <w:rPr>
          <w:rFonts w:ascii="vazir" w:eastAsia="Times New Roman" w:hAnsi="vazir" w:cs="Times New Roman"/>
          <w:color w:val="000000"/>
          <w:sz w:val="25"/>
          <w:szCs w:val="25"/>
        </w:rPr>
        <w:instrText xml:space="preserve"> HYPERLINK "https://fa.wikifeqh.ir/%D8%AA%D8%AD%D9%88%DB%8C%D9%84_(%D8%AD%D8%AF%DB%8C%D8%AB)" \l "foot4" </w:instrText>
      </w:r>
      <w:r w:rsidRPr="00782FEA">
        <w:rPr>
          <w:rFonts w:ascii="vazir" w:eastAsia="Times New Roman" w:hAnsi="vazir" w:cs="Times New Roman"/>
          <w:color w:val="000000"/>
          <w:sz w:val="25"/>
          <w:szCs w:val="25"/>
        </w:rPr>
        <w:fldChar w:fldCharType="separate"/>
      </w:r>
      <w:r w:rsidRPr="00782FEA">
        <w:rPr>
          <w:rFonts w:ascii="vazir" w:eastAsia="Times New Roman" w:hAnsi="vazir" w:cs="Times New Roman"/>
          <w:color w:val="0645AD"/>
          <w:sz w:val="25"/>
          <w:szCs w:val="25"/>
          <w:u w:val="single"/>
          <w:vertAlign w:val="superscript"/>
        </w:rPr>
        <w:t>[</w:t>
      </w:r>
      <w:r w:rsidRPr="00782FEA">
        <w:rPr>
          <w:rFonts w:ascii="vazir" w:eastAsia="Times New Roman" w:hAnsi="vazir" w:cs="Times New Roman"/>
          <w:color w:val="0645AD"/>
          <w:sz w:val="25"/>
          <w:szCs w:val="25"/>
          <w:u w:val="single"/>
          <w:vertAlign w:val="superscript"/>
          <w:rtl/>
          <w:lang w:bidi="fa-IR"/>
        </w:rPr>
        <w:t>۴</w:t>
      </w:r>
      <w:r w:rsidRPr="00782FEA">
        <w:rPr>
          <w:rFonts w:ascii="vazir" w:eastAsia="Times New Roman" w:hAnsi="vazir" w:cs="Times New Roman"/>
          <w:color w:val="0645AD"/>
          <w:sz w:val="25"/>
          <w:szCs w:val="25"/>
          <w:u w:val="single"/>
          <w:vertAlign w:val="superscript"/>
        </w:rPr>
        <w:t>]</w:t>
      </w:r>
      <w:r w:rsidRPr="00782FEA">
        <w:rPr>
          <w:rFonts w:ascii="vazir" w:eastAsia="Times New Roman" w:hAnsi="vazir" w:cs="Times New Roman"/>
          <w:color w:val="000000"/>
          <w:sz w:val="25"/>
          <w:szCs w:val="25"/>
        </w:rPr>
        <w:fldChar w:fldCharType="end"/>
      </w:r>
      <w:bookmarkEnd w:id="10"/>
    </w:p>
    <w:p w:rsidR="00782FEA" w:rsidRPr="00782FEA" w:rsidRDefault="00782FEA" w:rsidP="00BD3567">
      <w:pPr>
        <w:bidi/>
        <w:spacing w:after="0" w:line="240" w:lineRule="auto"/>
        <w:rPr>
          <w:rFonts w:ascii="Times New Roman" w:eastAsia="Times New Roman" w:hAnsi="Times New Roman" w:cs="Times New Roman"/>
          <w:sz w:val="24"/>
          <w:szCs w:val="24"/>
        </w:rPr>
      </w:pPr>
      <w:r w:rsidRPr="00782FEA">
        <w:rPr>
          <w:rFonts w:ascii="vazir" w:eastAsia="Times New Roman" w:hAnsi="vazir" w:cs="Times New Roman"/>
          <w:color w:val="000000"/>
          <w:sz w:val="25"/>
          <w:szCs w:val="25"/>
          <w:shd w:val="clear" w:color="auto" w:fill="FFFFFF"/>
        </w:rPr>
        <w:t> </w:t>
      </w:r>
      <w:r w:rsidRPr="00782FEA">
        <w:rPr>
          <w:rFonts w:ascii="vazir" w:eastAsia="Times New Roman" w:hAnsi="vazir" w:cs="Times New Roman"/>
          <w:color w:val="000000"/>
          <w:sz w:val="25"/>
          <w:szCs w:val="25"/>
          <w:shd w:val="clear" w:color="auto" w:fill="FFFFFF"/>
          <w:rtl/>
        </w:rPr>
        <w:t>آن را به صورت حاء خوانده اند</w:t>
      </w:r>
      <w:r w:rsidRPr="00782FEA">
        <w:rPr>
          <w:rFonts w:ascii="vazir" w:eastAsia="Times New Roman" w:hAnsi="vazir" w:cs="Times New Roman"/>
          <w:color w:val="000000"/>
          <w:sz w:val="25"/>
          <w:szCs w:val="25"/>
          <w:shd w:val="clear" w:color="auto" w:fill="FFFFFF"/>
        </w:rPr>
        <w:t>. </w:t>
      </w:r>
    </w:p>
    <w:bookmarkStart w:id="11" w:name="foot-main6"/>
    <w:p w:rsidR="00782FEA" w:rsidRPr="00782FEA" w:rsidRDefault="00782FEA" w:rsidP="00BD3567">
      <w:pPr>
        <w:shd w:val="clear" w:color="auto" w:fill="FFFFFF"/>
        <w:bidi/>
        <w:spacing w:after="0" w:line="240" w:lineRule="auto"/>
        <w:rPr>
          <w:rFonts w:ascii="vazir" w:eastAsia="Times New Roman" w:hAnsi="vazir" w:cs="Times New Roman"/>
          <w:color w:val="000000"/>
          <w:sz w:val="25"/>
          <w:szCs w:val="25"/>
        </w:rPr>
      </w:pPr>
      <w:r w:rsidRPr="00782FEA">
        <w:rPr>
          <w:rFonts w:ascii="vazir" w:eastAsia="Times New Roman" w:hAnsi="vazir" w:cs="Times New Roman"/>
          <w:color w:val="000000"/>
          <w:sz w:val="25"/>
          <w:szCs w:val="25"/>
        </w:rPr>
        <w:fldChar w:fldCharType="begin"/>
      </w:r>
      <w:r w:rsidRPr="00782FEA">
        <w:rPr>
          <w:rFonts w:ascii="vazir" w:eastAsia="Times New Roman" w:hAnsi="vazir" w:cs="Times New Roman"/>
          <w:color w:val="000000"/>
          <w:sz w:val="25"/>
          <w:szCs w:val="25"/>
        </w:rPr>
        <w:instrText xml:space="preserve"> HYPERLINK "https://fa.wikifeqh.ir/%D8%AA%D8%AD%D9%88%DB%8C%D9%84_(%D8%AD%D8%AF%DB%8C%D8%AB)" \l "foot6" </w:instrText>
      </w:r>
      <w:r w:rsidRPr="00782FEA">
        <w:rPr>
          <w:rFonts w:ascii="vazir" w:eastAsia="Times New Roman" w:hAnsi="vazir" w:cs="Times New Roman"/>
          <w:color w:val="000000"/>
          <w:sz w:val="25"/>
          <w:szCs w:val="25"/>
        </w:rPr>
        <w:fldChar w:fldCharType="separate"/>
      </w:r>
      <w:r w:rsidRPr="00782FEA">
        <w:rPr>
          <w:rFonts w:ascii="vazir" w:eastAsia="Times New Roman" w:hAnsi="vazir" w:cs="Times New Roman"/>
          <w:color w:val="0645AD"/>
          <w:sz w:val="25"/>
          <w:szCs w:val="25"/>
          <w:u w:val="single"/>
          <w:vertAlign w:val="superscript"/>
        </w:rPr>
        <w:t>[</w:t>
      </w:r>
      <w:r w:rsidRPr="00782FEA">
        <w:rPr>
          <w:rFonts w:ascii="vazir" w:eastAsia="Times New Roman" w:hAnsi="vazir" w:cs="Times New Roman"/>
          <w:color w:val="0645AD"/>
          <w:sz w:val="25"/>
          <w:szCs w:val="25"/>
          <w:u w:val="single"/>
          <w:vertAlign w:val="superscript"/>
          <w:rtl/>
          <w:lang w:bidi="fa-IR"/>
        </w:rPr>
        <w:t>۶</w:t>
      </w:r>
      <w:r w:rsidRPr="00782FEA">
        <w:rPr>
          <w:rFonts w:ascii="vazir" w:eastAsia="Times New Roman" w:hAnsi="vazir" w:cs="Times New Roman"/>
          <w:color w:val="0645AD"/>
          <w:sz w:val="25"/>
          <w:szCs w:val="25"/>
          <w:u w:val="single"/>
          <w:vertAlign w:val="superscript"/>
        </w:rPr>
        <w:t>]</w:t>
      </w:r>
      <w:r w:rsidRPr="00782FEA">
        <w:rPr>
          <w:rFonts w:ascii="vazir" w:eastAsia="Times New Roman" w:hAnsi="vazir" w:cs="Times New Roman"/>
          <w:color w:val="000000"/>
          <w:sz w:val="25"/>
          <w:szCs w:val="25"/>
        </w:rPr>
        <w:fldChar w:fldCharType="end"/>
      </w:r>
      <w:bookmarkEnd w:id="11"/>
    </w:p>
    <w:bookmarkStart w:id="12" w:name="foot-main7"/>
    <w:p w:rsidR="00782FEA" w:rsidRPr="00782FEA" w:rsidRDefault="00782FEA" w:rsidP="00BD3567">
      <w:pPr>
        <w:shd w:val="clear" w:color="auto" w:fill="FFFFFF"/>
        <w:bidi/>
        <w:spacing w:after="0" w:line="240" w:lineRule="auto"/>
        <w:rPr>
          <w:rFonts w:ascii="vazir" w:eastAsia="Times New Roman" w:hAnsi="vazir" w:cs="Times New Roman"/>
          <w:color w:val="000000"/>
          <w:sz w:val="25"/>
          <w:szCs w:val="25"/>
        </w:rPr>
      </w:pPr>
      <w:r w:rsidRPr="00782FEA">
        <w:rPr>
          <w:rFonts w:ascii="vazir" w:eastAsia="Times New Roman" w:hAnsi="vazir" w:cs="Times New Roman"/>
          <w:color w:val="000000"/>
          <w:sz w:val="25"/>
          <w:szCs w:val="25"/>
        </w:rPr>
        <w:fldChar w:fldCharType="begin"/>
      </w:r>
      <w:r w:rsidRPr="00782FEA">
        <w:rPr>
          <w:rFonts w:ascii="vazir" w:eastAsia="Times New Roman" w:hAnsi="vazir" w:cs="Times New Roman"/>
          <w:color w:val="000000"/>
          <w:sz w:val="25"/>
          <w:szCs w:val="25"/>
        </w:rPr>
        <w:instrText xml:space="preserve"> HYPERLINK "https://fa.wikifeqh.ir/%D8%AA%D8%AD%D9%88%DB%8C%D9%84_(%D8%AD%D8%AF%DB%8C%D8%AB)" \l "foot7" </w:instrText>
      </w:r>
      <w:r w:rsidRPr="00782FEA">
        <w:rPr>
          <w:rFonts w:ascii="vazir" w:eastAsia="Times New Roman" w:hAnsi="vazir" w:cs="Times New Roman"/>
          <w:color w:val="000000"/>
          <w:sz w:val="25"/>
          <w:szCs w:val="25"/>
        </w:rPr>
        <w:fldChar w:fldCharType="separate"/>
      </w:r>
      <w:r w:rsidRPr="00782FEA">
        <w:rPr>
          <w:rFonts w:ascii="vazir" w:eastAsia="Times New Roman" w:hAnsi="vazir" w:cs="Times New Roman"/>
          <w:color w:val="0645AD"/>
          <w:sz w:val="25"/>
          <w:szCs w:val="25"/>
          <w:u w:val="single"/>
          <w:vertAlign w:val="superscript"/>
        </w:rPr>
        <w:t>[</w:t>
      </w:r>
      <w:r w:rsidRPr="00782FEA">
        <w:rPr>
          <w:rFonts w:ascii="vazir" w:eastAsia="Times New Roman" w:hAnsi="vazir" w:cs="Times New Roman"/>
          <w:color w:val="0645AD"/>
          <w:sz w:val="25"/>
          <w:szCs w:val="25"/>
          <w:u w:val="single"/>
          <w:vertAlign w:val="superscript"/>
          <w:rtl/>
          <w:lang w:bidi="fa-IR"/>
        </w:rPr>
        <w:t>۷</w:t>
      </w:r>
      <w:r w:rsidRPr="00782FEA">
        <w:rPr>
          <w:rFonts w:ascii="vazir" w:eastAsia="Times New Roman" w:hAnsi="vazir" w:cs="Times New Roman"/>
          <w:color w:val="0645AD"/>
          <w:sz w:val="25"/>
          <w:szCs w:val="25"/>
          <w:u w:val="single"/>
          <w:vertAlign w:val="superscript"/>
        </w:rPr>
        <w:t>]</w:t>
      </w:r>
      <w:r w:rsidRPr="00782FEA">
        <w:rPr>
          <w:rFonts w:ascii="vazir" w:eastAsia="Times New Roman" w:hAnsi="vazir" w:cs="Times New Roman"/>
          <w:color w:val="000000"/>
          <w:sz w:val="25"/>
          <w:szCs w:val="25"/>
        </w:rPr>
        <w:fldChar w:fldCharType="end"/>
      </w:r>
      <w:bookmarkEnd w:id="12"/>
    </w:p>
    <w:bookmarkStart w:id="13" w:name="foot-main8"/>
    <w:p w:rsidR="00782FEA" w:rsidRPr="00782FEA" w:rsidRDefault="00782FEA" w:rsidP="00BD3567">
      <w:pPr>
        <w:shd w:val="clear" w:color="auto" w:fill="FFFFFF"/>
        <w:bidi/>
        <w:spacing w:after="0" w:line="240" w:lineRule="auto"/>
        <w:rPr>
          <w:rFonts w:ascii="vazir" w:eastAsia="Times New Roman" w:hAnsi="vazir" w:cs="Times New Roman"/>
          <w:color w:val="000000"/>
          <w:sz w:val="25"/>
          <w:szCs w:val="25"/>
        </w:rPr>
      </w:pPr>
      <w:r w:rsidRPr="00782FEA">
        <w:rPr>
          <w:rFonts w:ascii="vazir" w:eastAsia="Times New Roman" w:hAnsi="vazir" w:cs="Times New Roman"/>
          <w:color w:val="000000"/>
          <w:sz w:val="25"/>
          <w:szCs w:val="25"/>
        </w:rPr>
        <w:fldChar w:fldCharType="begin"/>
      </w:r>
      <w:r w:rsidRPr="00782FEA">
        <w:rPr>
          <w:rFonts w:ascii="vazir" w:eastAsia="Times New Roman" w:hAnsi="vazir" w:cs="Times New Roman"/>
          <w:color w:val="000000"/>
          <w:sz w:val="25"/>
          <w:szCs w:val="25"/>
        </w:rPr>
        <w:instrText xml:space="preserve"> HYPERLINK "https://fa.wikifeqh.ir/%D8%AA%D8%AD%D9%88%DB%8C%D9%84_(%D8%AD%D8%AF%DB%8C%D8%AB)" \l "foot8" </w:instrText>
      </w:r>
      <w:r w:rsidRPr="00782FEA">
        <w:rPr>
          <w:rFonts w:ascii="vazir" w:eastAsia="Times New Roman" w:hAnsi="vazir" w:cs="Times New Roman"/>
          <w:color w:val="000000"/>
          <w:sz w:val="25"/>
          <w:szCs w:val="25"/>
        </w:rPr>
        <w:fldChar w:fldCharType="separate"/>
      </w:r>
      <w:r w:rsidRPr="00782FEA">
        <w:rPr>
          <w:rFonts w:ascii="vazir" w:eastAsia="Times New Roman" w:hAnsi="vazir" w:cs="Times New Roman"/>
          <w:color w:val="0645AD"/>
          <w:sz w:val="25"/>
          <w:szCs w:val="25"/>
          <w:u w:val="single"/>
          <w:vertAlign w:val="superscript"/>
        </w:rPr>
        <w:t>[</w:t>
      </w:r>
      <w:r w:rsidRPr="00782FEA">
        <w:rPr>
          <w:rFonts w:ascii="vazir" w:eastAsia="Times New Roman" w:hAnsi="vazir" w:cs="Times New Roman"/>
          <w:color w:val="0645AD"/>
          <w:sz w:val="25"/>
          <w:szCs w:val="25"/>
          <w:u w:val="single"/>
          <w:vertAlign w:val="superscript"/>
          <w:rtl/>
          <w:lang w:bidi="fa-IR"/>
        </w:rPr>
        <w:t>۸</w:t>
      </w:r>
      <w:r w:rsidRPr="00782FEA">
        <w:rPr>
          <w:rFonts w:ascii="vazir" w:eastAsia="Times New Roman" w:hAnsi="vazir" w:cs="Times New Roman"/>
          <w:color w:val="0645AD"/>
          <w:sz w:val="25"/>
          <w:szCs w:val="25"/>
          <w:u w:val="single"/>
          <w:vertAlign w:val="superscript"/>
        </w:rPr>
        <w:t>]</w:t>
      </w:r>
      <w:r w:rsidRPr="00782FEA">
        <w:rPr>
          <w:rFonts w:ascii="vazir" w:eastAsia="Times New Roman" w:hAnsi="vazir" w:cs="Times New Roman"/>
          <w:color w:val="000000"/>
          <w:sz w:val="25"/>
          <w:szCs w:val="25"/>
        </w:rPr>
        <w:fldChar w:fldCharType="end"/>
      </w:r>
      <w:bookmarkEnd w:id="13"/>
    </w:p>
    <w:p w:rsidR="00782FEA" w:rsidRPr="00782FEA" w:rsidRDefault="00782FEA" w:rsidP="00BD3567">
      <w:pPr>
        <w:bidi/>
        <w:spacing w:after="0" w:line="240" w:lineRule="auto"/>
        <w:rPr>
          <w:rFonts w:ascii="Times New Roman" w:eastAsia="Times New Roman" w:hAnsi="Times New Roman" w:cs="Times New Roman"/>
          <w:sz w:val="24"/>
          <w:szCs w:val="24"/>
        </w:rPr>
      </w:pPr>
      <w:r w:rsidRPr="00782FEA">
        <w:rPr>
          <w:rFonts w:ascii="vazir" w:eastAsia="Times New Roman" w:hAnsi="vazir" w:cs="Times New Roman"/>
          <w:color w:val="000000"/>
          <w:sz w:val="25"/>
          <w:szCs w:val="25"/>
          <w:shd w:val="clear" w:color="auto" w:fill="FFFFFF"/>
        </w:rPr>
        <w:t> </w:t>
      </w:r>
      <w:r w:rsidRPr="00782FEA">
        <w:rPr>
          <w:rFonts w:ascii="vazir" w:eastAsia="Times New Roman" w:hAnsi="vazir" w:cs="Times New Roman"/>
          <w:color w:val="000000"/>
          <w:sz w:val="25"/>
          <w:szCs w:val="25"/>
          <w:shd w:val="clear" w:color="auto" w:fill="FFFFFF"/>
          <w:rtl/>
        </w:rPr>
        <w:t>قاسمی </w:t>
      </w:r>
    </w:p>
    <w:bookmarkStart w:id="14" w:name="foot-main9"/>
    <w:p w:rsidR="00782FEA" w:rsidRPr="00782FEA" w:rsidRDefault="00782FEA" w:rsidP="00BD3567">
      <w:pPr>
        <w:shd w:val="clear" w:color="auto" w:fill="FFFFFF"/>
        <w:bidi/>
        <w:spacing w:after="0" w:line="240" w:lineRule="auto"/>
        <w:rPr>
          <w:rFonts w:ascii="vazir" w:eastAsia="Times New Roman" w:hAnsi="vazir" w:cs="Times New Roman"/>
          <w:color w:val="000000"/>
          <w:sz w:val="25"/>
          <w:szCs w:val="25"/>
        </w:rPr>
      </w:pPr>
      <w:r w:rsidRPr="00782FEA">
        <w:rPr>
          <w:rFonts w:ascii="vazir" w:eastAsia="Times New Roman" w:hAnsi="vazir" w:cs="Times New Roman"/>
          <w:color w:val="000000"/>
          <w:sz w:val="25"/>
          <w:szCs w:val="25"/>
        </w:rPr>
        <w:fldChar w:fldCharType="begin"/>
      </w:r>
      <w:r w:rsidRPr="00782FEA">
        <w:rPr>
          <w:rFonts w:ascii="vazir" w:eastAsia="Times New Roman" w:hAnsi="vazir" w:cs="Times New Roman"/>
          <w:color w:val="000000"/>
          <w:sz w:val="25"/>
          <w:szCs w:val="25"/>
        </w:rPr>
        <w:instrText xml:space="preserve"> HYPERLINK "https://fa.wikifeqh.ir/%D8%AA%D8%AD%D9%88%DB%8C%D9%84_(%D8%AD%D8%AF%DB%8C%D8%AB)" \l "foot9" </w:instrText>
      </w:r>
      <w:r w:rsidRPr="00782FEA">
        <w:rPr>
          <w:rFonts w:ascii="vazir" w:eastAsia="Times New Roman" w:hAnsi="vazir" w:cs="Times New Roman"/>
          <w:color w:val="000000"/>
          <w:sz w:val="25"/>
          <w:szCs w:val="25"/>
        </w:rPr>
        <w:fldChar w:fldCharType="separate"/>
      </w:r>
      <w:r w:rsidRPr="00782FEA">
        <w:rPr>
          <w:rFonts w:ascii="vazir" w:eastAsia="Times New Roman" w:hAnsi="vazir" w:cs="Times New Roman"/>
          <w:color w:val="0645AD"/>
          <w:sz w:val="25"/>
          <w:szCs w:val="25"/>
          <w:u w:val="single"/>
          <w:vertAlign w:val="superscript"/>
        </w:rPr>
        <w:t>[</w:t>
      </w:r>
      <w:r w:rsidRPr="00782FEA">
        <w:rPr>
          <w:rFonts w:ascii="vazir" w:eastAsia="Times New Roman" w:hAnsi="vazir" w:cs="Times New Roman"/>
          <w:color w:val="0645AD"/>
          <w:sz w:val="25"/>
          <w:szCs w:val="25"/>
          <w:u w:val="single"/>
          <w:vertAlign w:val="superscript"/>
          <w:rtl/>
          <w:lang w:bidi="fa-IR"/>
        </w:rPr>
        <w:t>۹</w:t>
      </w:r>
      <w:r w:rsidRPr="00782FEA">
        <w:rPr>
          <w:rFonts w:ascii="vazir" w:eastAsia="Times New Roman" w:hAnsi="vazir" w:cs="Times New Roman"/>
          <w:color w:val="0645AD"/>
          <w:sz w:val="25"/>
          <w:szCs w:val="25"/>
          <w:u w:val="single"/>
          <w:vertAlign w:val="superscript"/>
        </w:rPr>
        <w:t>]</w:t>
      </w:r>
      <w:r w:rsidRPr="00782FEA">
        <w:rPr>
          <w:rFonts w:ascii="vazir" w:eastAsia="Times New Roman" w:hAnsi="vazir" w:cs="Times New Roman"/>
          <w:color w:val="000000"/>
          <w:sz w:val="25"/>
          <w:szCs w:val="25"/>
        </w:rPr>
        <w:fldChar w:fldCharType="end"/>
      </w:r>
      <w:bookmarkEnd w:id="14"/>
    </w:p>
    <w:p w:rsidR="00782FEA" w:rsidRPr="00782FEA" w:rsidRDefault="00782FEA" w:rsidP="00BD3567">
      <w:pPr>
        <w:bidi/>
        <w:spacing w:after="0" w:line="240" w:lineRule="auto"/>
        <w:rPr>
          <w:rFonts w:ascii="Times New Roman" w:eastAsia="Times New Roman" w:hAnsi="Times New Roman" w:cs="Times New Roman"/>
          <w:sz w:val="24"/>
          <w:szCs w:val="24"/>
        </w:rPr>
      </w:pPr>
      <w:r w:rsidRPr="00782FEA">
        <w:rPr>
          <w:rFonts w:ascii="vazir" w:eastAsia="Times New Roman" w:hAnsi="vazir" w:cs="Times New Roman"/>
          <w:color w:val="000000"/>
          <w:sz w:val="25"/>
          <w:szCs w:val="25"/>
          <w:shd w:val="clear" w:color="auto" w:fill="FFFFFF"/>
        </w:rPr>
        <w:t> </w:t>
      </w:r>
      <w:r w:rsidRPr="00782FEA">
        <w:rPr>
          <w:rFonts w:ascii="vazir" w:eastAsia="Times New Roman" w:hAnsi="vazir" w:cs="Times New Roman"/>
          <w:color w:val="000000"/>
          <w:sz w:val="25"/>
          <w:szCs w:val="25"/>
          <w:shd w:val="clear" w:color="auto" w:fill="FFFFFF"/>
          <w:rtl/>
        </w:rPr>
        <w:t>تلفظ واژه تحویل را برای آن نیکو شمرده است و محمدرضا مامقانی </w:t>
      </w:r>
    </w:p>
    <w:bookmarkStart w:id="15" w:name="foot-main10"/>
    <w:p w:rsidR="00782FEA" w:rsidRPr="00782FEA" w:rsidRDefault="00782FEA" w:rsidP="00BD3567">
      <w:pPr>
        <w:shd w:val="clear" w:color="auto" w:fill="FFFFFF"/>
        <w:bidi/>
        <w:spacing w:after="0" w:line="240" w:lineRule="auto"/>
        <w:rPr>
          <w:rFonts w:ascii="vazir" w:eastAsia="Times New Roman" w:hAnsi="vazir" w:cs="Times New Roman"/>
          <w:color w:val="000000"/>
          <w:sz w:val="25"/>
          <w:szCs w:val="25"/>
        </w:rPr>
      </w:pPr>
      <w:r w:rsidRPr="00782FEA">
        <w:rPr>
          <w:rFonts w:ascii="vazir" w:eastAsia="Times New Roman" w:hAnsi="vazir" w:cs="Times New Roman"/>
          <w:color w:val="000000"/>
          <w:sz w:val="25"/>
          <w:szCs w:val="25"/>
        </w:rPr>
        <w:fldChar w:fldCharType="begin"/>
      </w:r>
      <w:r w:rsidRPr="00782FEA">
        <w:rPr>
          <w:rFonts w:ascii="vazir" w:eastAsia="Times New Roman" w:hAnsi="vazir" w:cs="Times New Roman"/>
          <w:color w:val="000000"/>
          <w:sz w:val="25"/>
          <w:szCs w:val="25"/>
        </w:rPr>
        <w:instrText xml:space="preserve"> HYPERLINK "https://fa.wikifeqh.ir/%D8%AA%D8%AD%D9%88%DB%8C%D9%84_(%D8%AD%D8%AF%DB%8C%D8%AB)" \l "foot10" </w:instrText>
      </w:r>
      <w:r w:rsidRPr="00782FEA">
        <w:rPr>
          <w:rFonts w:ascii="vazir" w:eastAsia="Times New Roman" w:hAnsi="vazir" w:cs="Times New Roman"/>
          <w:color w:val="000000"/>
          <w:sz w:val="25"/>
          <w:szCs w:val="25"/>
        </w:rPr>
        <w:fldChar w:fldCharType="separate"/>
      </w:r>
      <w:r w:rsidRPr="00782FEA">
        <w:rPr>
          <w:rFonts w:ascii="vazir" w:eastAsia="Times New Roman" w:hAnsi="vazir" w:cs="Times New Roman"/>
          <w:color w:val="0645AD"/>
          <w:sz w:val="25"/>
          <w:szCs w:val="25"/>
          <w:u w:val="single"/>
          <w:vertAlign w:val="superscript"/>
        </w:rPr>
        <w:t>[</w:t>
      </w:r>
      <w:r w:rsidRPr="00782FEA">
        <w:rPr>
          <w:rFonts w:ascii="vazir" w:eastAsia="Times New Roman" w:hAnsi="vazir" w:cs="Times New Roman"/>
          <w:color w:val="0645AD"/>
          <w:sz w:val="25"/>
          <w:szCs w:val="25"/>
          <w:u w:val="single"/>
          <w:vertAlign w:val="superscript"/>
          <w:rtl/>
          <w:lang w:bidi="fa-IR"/>
        </w:rPr>
        <w:t>۱۰</w:t>
      </w:r>
      <w:r w:rsidRPr="00782FEA">
        <w:rPr>
          <w:rFonts w:ascii="vazir" w:eastAsia="Times New Roman" w:hAnsi="vazir" w:cs="Times New Roman"/>
          <w:color w:val="0645AD"/>
          <w:sz w:val="25"/>
          <w:szCs w:val="25"/>
          <w:u w:val="single"/>
          <w:vertAlign w:val="superscript"/>
        </w:rPr>
        <w:t>]</w:t>
      </w:r>
      <w:r w:rsidRPr="00782FEA">
        <w:rPr>
          <w:rFonts w:ascii="vazir" w:eastAsia="Times New Roman" w:hAnsi="vazir" w:cs="Times New Roman"/>
          <w:color w:val="000000"/>
          <w:sz w:val="25"/>
          <w:szCs w:val="25"/>
        </w:rPr>
        <w:fldChar w:fldCharType="end"/>
      </w:r>
      <w:bookmarkEnd w:id="15"/>
    </w:p>
    <w:p w:rsidR="00782FEA" w:rsidRPr="00782FEA" w:rsidRDefault="00782FEA" w:rsidP="00BD3567">
      <w:pPr>
        <w:bidi/>
        <w:rPr>
          <w:rFonts w:ascii="Times New Roman" w:eastAsia="Times New Roman" w:hAnsi="Times New Roman" w:cs="Times New Roman"/>
          <w:sz w:val="24"/>
          <w:szCs w:val="24"/>
        </w:rPr>
      </w:pPr>
      <w:r w:rsidRPr="00782FEA">
        <w:rPr>
          <w:rFonts w:ascii="vazir" w:eastAsia="Times New Roman" w:hAnsi="vazir" w:cs="Times New Roman"/>
          <w:color w:val="000000"/>
          <w:sz w:val="25"/>
          <w:szCs w:val="25"/>
          <w:shd w:val="clear" w:color="auto" w:fill="FFFFFF"/>
        </w:rPr>
        <w:t> </w:t>
      </w:r>
      <w:r w:rsidRPr="00782FEA">
        <w:rPr>
          <w:rFonts w:ascii="vazir" w:eastAsia="Times New Roman" w:hAnsi="vazir" w:cs="Times New Roman"/>
          <w:color w:val="000000"/>
          <w:sz w:val="25"/>
          <w:szCs w:val="25"/>
          <w:shd w:val="clear" w:color="auto" w:fill="FFFFFF"/>
          <w:rtl/>
        </w:rPr>
        <w:t>گفته است که برخی حدیث پژوهان آن را حیلوله خوانده اند</w:t>
      </w:r>
      <w:r w:rsidRPr="00782FEA">
        <w:rPr>
          <w:rFonts w:ascii="vazir" w:eastAsia="Times New Roman" w:hAnsi="vazir" w:cs="Times New Roman"/>
          <w:color w:val="000000"/>
          <w:sz w:val="25"/>
          <w:szCs w:val="25"/>
          <w:shd w:val="clear" w:color="auto" w:fill="FFFFFF"/>
        </w:rPr>
        <w:t>.</w:t>
      </w:r>
    </w:p>
    <w:p w:rsidR="00782FEA" w:rsidRDefault="00782FEA" w:rsidP="00BD3567">
      <w:pPr>
        <w:pStyle w:val="NormalWeb"/>
        <w:bidi/>
        <w:rPr>
          <w:rFonts w:hint="cs"/>
          <w:rtl/>
          <w:lang w:bidi="fa-IR"/>
        </w:rPr>
      </w:pPr>
    </w:p>
  </w:footnote>
  <w:footnote w:id="3">
    <w:p w:rsidR="00BD3567" w:rsidRDefault="00BD3567" w:rsidP="00BD3567">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النساء : 141 الَّذينَ يَتَرَبَّصُونَ بِكُمْ فَإِنْ كانَ لَكُمْ فَتْحٌ مِنَ اللَّهِ قالُوا أَ لَمْ نَكُنْ مَعَكُمْ وَ إِنْ كانَ لِلْكافِرينَ نَصيبٌ قالُوا أَ لَمْ نَسْتَحْوِذْ عَلَيْكُمْ وَ نَمْنَعْكُمْ مِنَ الْمُؤْمِنينَ فَاللَّهُ يَحْكُمُ بَيْنَكُمْ يَوْمَ الْقِيامَةِ وَ لَنْ يَجْعَلَ اللَّهُ لِلْكافِرينَ عَلَى الْمُؤْمِنينَ سَبيلاً </w:t>
      </w:r>
    </w:p>
    <w:p w:rsidR="00BD3567" w:rsidRDefault="00BD3567" w:rsidP="00BD3567">
      <w:pPr>
        <w:pStyle w:val="NormalWeb"/>
        <w:bidi/>
        <w:rPr>
          <w:lang w:bidi="fa-IR"/>
        </w:rPr>
      </w:pPr>
      <w:r>
        <w:rPr>
          <w:rFonts w:ascii="Traditional Arabic" w:hAnsi="Traditional Arabic" w:cs="Traditional Arabic" w:hint="cs"/>
          <w:color w:val="000000"/>
          <w:sz w:val="30"/>
          <w:szCs w:val="30"/>
          <w:rtl/>
          <w:lang w:bidi="fa-IR"/>
        </w:rPr>
        <w:t xml:space="preserve">منافقان همانها هستند كه پيوسته انتظار مى‏كشند و مراقب شما هستند؛ اگر فتح و پيروزى نصيب شما گردد، مى‏گويند: مگر ما با شما نبوديم؟ (پس ما نيز در افتخارات و غنايم شريكيم!) «و اگر بهره‏اى نصيب كافران گردد، به آنان مى‏گويند: مگر ما شما را به مبارزه و عدم تسليم در برابر مؤمنان، تشويق نمى‏كرديم؟ (پس با شما شريك خواهيم بود!)» خداوند در روز رستاخيز، ميان شما داورى مى‏كند؛ و خداوند هرگز كافران را بر مؤمنان تسلّطى نداده است. </w:t>
      </w:r>
      <w:r>
        <w:rPr>
          <w:rStyle w:val="FootnoteReference"/>
          <w:rFonts w:ascii="Traditional Arabic" w:hAnsi="Traditional Arabic" w:cs="Traditional Arabic"/>
          <w:color w:val="000000"/>
          <w:sz w:val="30"/>
          <w:szCs w:val="30"/>
          <w:rtl/>
          <w:lang w:bidi="fa-IR"/>
        </w:rPr>
        <w:footnoteRef/>
      </w:r>
    </w:p>
    <w:p w:rsidR="00BD3567" w:rsidRDefault="00BD3567" w:rsidP="00BD3567">
      <w:pPr>
        <w:pStyle w:val="FootnoteText"/>
        <w:bidi/>
        <w:rPr>
          <w:rtl/>
          <w:lang w:bidi="fa-IR"/>
        </w:rPr>
      </w:pPr>
    </w:p>
    <w:p w:rsidR="00BD3567" w:rsidRDefault="00BD3567" w:rsidP="00BD3567">
      <w:pPr>
        <w:pStyle w:val="FootnoteText"/>
        <w:bidi/>
        <w:rPr>
          <w:lang w:bidi="fa-IR"/>
        </w:rPr>
      </w:pPr>
    </w:p>
    <w:p w:rsidR="00BD3567" w:rsidRDefault="00BD3567" w:rsidP="00BD3567">
      <w:pPr>
        <w:pStyle w:val="FootnoteText"/>
        <w:bidi/>
        <w:rPr>
          <w:rtl/>
          <w:lang w:bidi="fa-IR"/>
        </w:rPr>
      </w:pPr>
    </w:p>
  </w:footnote>
  <w:footnote w:id="4">
    <w:p w:rsidR="009C28D3" w:rsidRDefault="009C28D3" w:rsidP="009C28D3">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تفسير فرات الكوفي / 430 / [سورة الحجرات(49): الآيات 7 الى 8] ..... ص : 427</w:t>
      </w:r>
    </w:p>
    <w:p w:rsidR="009C28D3" w:rsidRDefault="009C28D3" w:rsidP="009C28D3">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780000"/>
          <w:sz w:val="30"/>
          <w:szCs w:val="30"/>
          <w:rtl/>
          <w:lang w:bidi="fa-IR"/>
        </w:rPr>
        <w:t>بُرَيْدِ بْنِ مُعَاوِيَةَ الْعِجْلِيِّ وَ إِبْرَاهِيمَ الْأَحْمَرِيِّ قَالا</w:t>
      </w:r>
      <w:r>
        <w:rPr>
          <w:rFonts w:ascii="Traditional Arabic" w:hAnsi="Traditional Arabic" w:cs="Traditional Arabic" w:hint="cs"/>
          <w:color w:val="242887"/>
          <w:sz w:val="30"/>
          <w:szCs w:val="30"/>
          <w:rtl/>
          <w:lang w:bidi="fa-IR"/>
        </w:rPr>
        <w:t xml:space="preserve"> دَخَلْنَا عَلَى أَبِي جَعْفَرٍ ع وَ عِنْدَهُ زِيَادٌ الْأَحْلَامُ فَقَالَ أَبُو جَعْفَرٍ يَا زِيَادُ مَا لِي أَرَى رِجْلَيْكَ مُتَعَلِّقَيْنِ قَالَ جُعِلْتُ لَكَ الْفِدَاءَ جِئْتُ عَلَى نِضْوٍ لِي عَامَّةَ الطَّرِيقِ وَ مَا حَمَلَنِي عَلَى ذَلِكَ إِلَّا حُبِّي لَكُمْ وَ شَوْقِي إِلَيْكُمْ ثُمَّ أَطْرَقَ زِيَادٌ مَلِيّاً ثُمَّ قَالَ جُعِلْتُ لَكَ الْفِدَاءَ إِنِّي رُبَّمَا خَلَوْتُ فَأَتَانِي الشَّيْطَانُ فَيُذَكِّرُنِي مَا قَدْ سَلَفَ مِنَ الذُّنُوبِ وَ الْمَعَاصِي فَكَأَنِّي آيِسٌ ثُمَّ أَذْكُرُ حُبِّي لَكُمْ وَ انْقِطَاعِي [إِلَيْكُمْ‏] وَ كَانَ مُتَّكِئاً لكم قَالَ يَا زِيَادُ وَ </w:t>
      </w:r>
      <w:r>
        <w:rPr>
          <w:rFonts w:ascii="Traditional Arabic" w:hAnsi="Traditional Arabic" w:cs="Traditional Arabic" w:hint="cs"/>
          <w:color w:val="D30000"/>
          <w:sz w:val="30"/>
          <w:szCs w:val="30"/>
          <w:rtl/>
          <w:lang w:bidi="fa-IR"/>
        </w:rPr>
        <w:t>هَلِ‏</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الدِّينُ‏</w:t>
      </w:r>
      <w:r>
        <w:rPr>
          <w:rFonts w:ascii="Traditional Arabic" w:hAnsi="Traditional Arabic" w:cs="Traditional Arabic" w:hint="cs"/>
          <w:color w:val="242887"/>
          <w:sz w:val="30"/>
          <w:szCs w:val="30"/>
          <w:rtl/>
          <w:lang w:bidi="fa-IR"/>
        </w:rPr>
        <w:t xml:space="preserve"> إِلَّا الْحُبُّ وَ الْبُغْضُ ثُمَّ تَلَا هَذِهِ الْآيَاتِ الثَّلَاثَ كَأَنَّهَا فِي كَفِّهِ‏</w:t>
      </w:r>
      <w:r>
        <w:rPr>
          <w:rFonts w:ascii="Traditional Arabic" w:hAnsi="Traditional Arabic" w:cs="Traditional Arabic" w:hint="cs"/>
          <w:color w:val="006A0F"/>
          <w:sz w:val="30"/>
          <w:szCs w:val="30"/>
          <w:rtl/>
          <w:lang w:bidi="fa-IR"/>
        </w:rPr>
        <w:t xml:space="preserve"> وَ لكِنَّ اللَّهَ حَبَّبَ إِلَيْكُمُ الْإِيمانَ وَ زَيَّنَهُ فِي قُلُوبِكُمْ وَ كَرَّهَ إِلَيْكُمُ الْكُفْرَ وَ الْفُسُوقَ وَ الْعِصْيانَ أُولئِكَ هُمُ الرَّاشِدُونَ. فَضْلًا مِنَ اللَّهِ وَ نِعْمَةً وَ اللَّهُ عَلِيمٌ حَكِيمٌ‏</w:t>
      </w:r>
      <w:r>
        <w:rPr>
          <w:rFonts w:ascii="Traditional Arabic" w:hAnsi="Traditional Arabic" w:cs="Traditional Arabic" w:hint="cs"/>
          <w:color w:val="242887"/>
          <w:sz w:val="30"/>
          <w:szCs w:val="30"/>
          <w:rtl/>
          <w:lang w:bidi="fa-IR"/>
        </w:rPr>
        <w:t xml:space="preserve"> وَ قَالَ‏</w:t>
      </w:r>
      <w:r>
        <w:rPr>
          <w:rFonts w:ascii="Traditional Arabic" w:hAnsi="Traditional Arabic" w:cs="Traditional Arabic" w:hint="cs"/>
          <w:color w:val="006A0F"/>
          <w:sz w:val="30"/>
          <w:szCs w:val="30"/>
          <w:rtl/>
          <w:lang w:bidi="fa-IR"/>
        </w:rPr>
        <w:t xml:space="preserve"> يُحِبُّونَ مَنْ هاجَرَ إِلَيْهِمْ‏</w:t>
      </w:r>
      <w:r>
        <w:rPr>
          <w:rFonts w:ascii="Traditional Arabic" w:hAnsi="Traditional Arabic" w:cs="Traditional Arabic" w:hint="cs"/>
          <w:color w:val="242887"/>
          <w:sz w:val="30"/>
          <w:szCs w:val="30"/>
          <w:rtl/>
          <w:lang w:bidi="fa-IR"/>
        </w:rPr>
        <w:t xml:space="preserve"> وَ قَالَ‏</w:t>
      </w:r>
      <w:r>
        <w:rPr>
          <w:rFonts w:ascii="Traditional Arabic" w:hAnsi="Traditional Arabic" w:cs="Traditional Arabic" w:hint="cs"/>
          <w:color w:val="006A0F"/>
          <w:sz w:val="30"/>
          <w:szCs w:val="30"/>
          <w:rtl/>
          <w:lang w:bidi="fa-IR"/>
        </w:rPr>
        <w:t xml:space="preserve"> إِنْ كُنْتُمْ تُحِبُّونَ اللَّهَ فَاتَّبِعُونِي يُحْبِبْكُمُ اللَّهُ وَ يَغْفِرْ لَكُمْ ذُنُوبَكُمْ وَ اللَّهُ غَفُورٌ رَحِيمٌ‏</w:t>
      </w:r>
      <w:r>
        <w:rPr>
          <w:rFonts w:ascii="Traditional Arabic" w:hAnsi="Traditional Arabic" w:cs="Traditional Arabic" w:hint="cs"/>
          <w:color w:val="242887"/>
          <w:sz w:val="30"/>
          <w:szCs w:val="30"/>
          <w:rtl/>
          <w:lang w:bidi="fa-IR"/>
        </w:rPr>
        <w:t xml:space="preserve"> أَتَى رَجُلٌ إِلَى رَسُولِ اللَّهِ ص فَقَالَ يَا رَسُولَ اللَّهِ إِنِّي أُحِبُّ الصَّوَّامِينَ وَ لَا أَصُومُ وَ أُحِبُّ الْمُصَلِّينَ وَ لَا أُصَلِّي وَ أُحِبُّ الْمُتَصَدِّقِينَ وَ لَا أَتَصَدَّقُ [أَصَّدَّقُ‏] فَقَالَ رَسُولُ اللَّهِ ص أَنْتَ مَعَ مَنْ أَحْبَبْتَ وَ لَكَ مَا اكْتَسَبْتَ أَ مَا تَرْضَوْنَ أَنْ لَوْ كَانَتْ فَزْعَةٌ مِنَ السَّمَاءِ فَزِعَ كُلُّ قَوْمٍ إِلَى مَأْمَنِهِمْ وَ فَزِعْنَا إِلَى رَسُولِ اللَّهِ ص وَ فَزِعْتُمْ إِلَيْنَا.</w:t>
      </w:r>
    </w:p>
    <w:p w:rsidR="009C28D3" w:rsidRDefault="009C28D3">
      <w:pPr>
        <w:pStyle w:val="FootnoteText"/>
        <w:rPr>
          <w:lang w:bidi="fa-IR"/>
        </w:rPr>
      </w:pPr>
    </w:p>
    <w:p w:rsidR="009C28D3" w:rsidRDefault="009C28D3" w:rsidP="009C28D3">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تفسير العياشي / ج‏1 / 167 / [سورة آل‏عمران(3): آية 31] ..... ص : 167</w:t>
      </w:r>
    </w:p>
    <w:p w:rsidR="009C28D3" w:rsidRDefault="009C28D3" w:rsidP="009C28D3">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27-</w:t>
      </w:r>
      <w:r>
        <w:rPr>
          <w:rFonts w:ascii="Traditional Arabic" w:hAnsi="Traditional Arabic" w:cs="Traditional Arabic" w:hint="cs"/>
          <w:color w:val="780000"/>
          <w:sz w:val="30"/>
          <w:szCs w:val="30"/>
          <w:rtl/>
          <w:lang w:bidi="fa-IR"/>
        </w:rPr>
        <w:t xml:space="preserve"> عن بريد بن معاوية العجلي قال‏</w:t>
      </w:r>
      <w:r>
        <w:rPr>
          <w:rFonts w:ascii="Traditional Arabic" w:hAnsi="Traditional Arabic" w:cs="Traditional Arabic" w:hint="cs"/>
          <w:color w:val="242887"/>
          <w:sz w:val="30"/>
          <w:szCs w:val="30"/>
          <w:rtl/>
          <w:lang w:bidi="fa-IR"/>
        </w:rPr>
        <w:t xml:space="preserve"> كنت عند أبي جعفر ع إذ دخل عليه قادم من خراسان ماشيا- فأخرج رجليه و قد تغلفتا- و قال: أما و الله ما جاءني من حيث جئت- إلا حبكم أهل البيت، فقال أبو جعفر ع: و الله لو أحبنا حجر حشره الله معنا، و </w:t>
      </w:r>
      <w:r>
        <w:rPr>
          <w:rFonts w:ascii="Traditional Arabic" w:hAnsi="Traditional Arabic" w:cs="Traditional Arabic" w:hint="cs"/>
          <w:color w:val="D30000"/>
          <w:sz w:val="30"/>
          <w:szCs w:val="30"/>
          <w:rtl/>
          <w:lang w:bidi="fa-IR"/>
        </w:rPr>
        <w:t>هل‏</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الدين‏</w:t>
      </w:r>
      <w:r>
        <w:rPr>
          <w:rFonts w:ascii="Traditional Arabic" w:hAnsi="Traditional Arabic" w:cs="Traditional Arabic" w:hint="cs"/>
          <w:color w:val="242887"/>
          <w:sz w:val="30"/>
          <w:szCs w:val="30"/>
          <w:rtl/>
          <w:lang w:bidi="fa-IR"/>
        </w:rPr>
        <w:t xml:space="preserve"> إلا الحب [إن الله يقول «</w:t>
      </w:r>
      <w:r>
        <w:rPr>
          <w:rFonts w:ascii="Traditional Arabic" w:hAnsi="Traditional Arabic" w:cs="Traditional Arabic" w:hint="cs"/>
          <w:color w:val="006A0F"/>
          <w:sz w:val="30"/>
          <w:szCs w:val="30"/>
          <w:rtl/>
          <w:lang w:bidi="fa-IR"/>
        </w:rPr>
        <w:t>قُلْ إِنْ كُنْتُمْ تُحِبُّونَ اللَّهَ فَاتَّبِعُونِي- يُحْبِبْكُمُ اللَّهُ‏</w:t>
      </w:r>
      <w:r>
        <w:rPr>
          <w:rFonts w:ascii="Traditional Arabic" w:hAnsi="Traditional Arabic" w:cs="Traditional Arabic" w:hint="cs"/>
          <w:color w:val="242887"/>
          <w:sz w:val="30"/>
          <w:szCs w:val="30"/>
          <w:rtl/>
          <w:lang w:bidi="fa-IR"/>
        </w:rPr>
        <w:t>» و قال: «</w:t>
      </w:r>
      <w:r>
        <w:rPr>
          <w:rFonts w:ascii="Traditional Arabic" w:hAnsi="Traditional Arabic" w:cs="Traditional Arabic" w:hint="cs"/>
          <w:color w:val="006A0F"/>
          <w:sz w:val="30"/>
          <w:szCs w:val="30"/>
          <w:rtl/>
          <w:lang w:bidi="fa-IR"/>
        </w:rPr>
        <w:t>يُحِبُّونَ مَنْ هاجَرَ إِلَيْهِمْ‏</w:t>
      </w:r>
      <w:r>
        <w:rPr>
          <w:rFonts w:ascii="Traditional Arabic" w:hAnsi="Traditional Arabic" w:cs="Traditional Arabic" w:hint="cs"/>
          <w:color w:val="242887"/>
          <w:sz w:val="30"/>
          <w:szCs w:val="30"/>
          <w:rtl/>
          <w:lang w:bidi="fa-IR"/>
        </w:rPr>
        <w:t xml:space="preserve">» و </w:t>
      </w:r>
      <w:r>
        <w:rPr>
          <w:rFonts w:ascii="Traditional Arabic" w:hAnsi="Traditional Arabic" w:cs="Traditional Arabic" w:hint="cs"/>
          <w:color w:val="D30000"/>
          <w:sz w:val="30"/>
          <w:szCs w:val="30"/>
          <w:rtl/>
          <w:lang w:bidi="fa-IR"/>
        </w:rPr>
        <w:t>هل‏</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الدين‏</w:t>
      </w:r>
      <w:r>
        <w:rPr>
          <w:rFonts w:ascii="Traditional Arabic" w:hAnsi="Traditional Arabic" w:cs="Traditional Arabic" w:hint="cs"/>
          <w:color w:val="242887"/>
          <w:sz w:val="30"/>
          <w:szCs w:val="30"/>
          <w:rtl/>
          <w:lang w:bidi="fa-IR"/>
        </w:rPr>
        <w:t xml:space="preserve"> إلا الحب‏].</w:t>
      </w:r>
    </w:p>
    <w:p w:rsidR="009C28D3" w:rsidRDefault="009C28D3">
      <w:pPr>
        <w:pStyle w:val="FootnoteText"/>
        <w:rPr>
          <w:lang w:bidi="fa-IR"/>
        </w:rPr>
      </w:pPr>
    </w:p>
    <w:p w:rsidR="009C28D3" w:rsidRDefault="009C28D3" w:rsidP="009C28D3">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مستدرك الوسائل و مستنبط المسائل / ج‏15 / 129 / 15 - باب استحباب التسمية بأسماء الأنبياء و الأئمة ع و بما دل على العبودية حتى عبد الرحمن ..... ص : 128</w:t>
      </w:r>
    </w:p>
    <w:p w:rsidR="009C28D3" w:rsidRDefault="009C28D3" w:rsidP="009C28D3">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 xml:space="preserve">عَبْدِ اللَّهِ ع جُعِلْتُ فِدَاكَ إِنَّا نُسَمِّي بِأَسْمَائِكُمْ وَ أَسْمَاءِ آبَائِكُمْ فَيَنْفَعُنَا ذَلِكَ فَقَالَ إِي وَ اللَّهِ وَ </w:t>
      </w:r>
      <w:r>
        <w:rPr>
          <w:rFonts w:ascii="Traditional Arabic" w:hAnsi="Traditional Arabic" w:cs="Traditional Arabic" w:hint="cs"/>
          <w:color w:val="D30000"/>
          <w:sz w:val="30"/>
          <w:szCs w:val="30"/>
          <w:rtl/>
          <w:lang w:bidi="fa-IR"/>
        </w:rPr>
        <w:t>هَلِ‏</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الدِّينُ‏</w:t>
      </w:r>
      <w:r>
        <w:rPr>
          <w:rFonts w:ascii="Traditional Arabic" w:hAnsi="Traditional Arabic" w:cs="Traditional Arabic" w:hint="cs"/>
          <w:color w:val="242887"/>
          <w:sz w:val="30"/>
          <w:szCs w:val="30"/>
          <w:rtl/>
          <w:lang w:bidi="fa-IR"/>
        </w:rPr>
        <w:t xml:space="preserve"> إِلَّا الْحُبُّ وَ الْبُغْضُ قَالَ اللَّهُ‏</w:t>
      </w:r>
      <w:r>
        <w:rPr>
          <w:rFonts w:ascii="Traditional Arabic" w:hAnsi="Traditional Arabic" w:cs="Traditional Arabic" w:hint="cs"/>
          <w:color w:val="006A0F"/>
          <w:sz w:val="30"/>
          <w:szCs w:val="30"/>
          <w:rtl/>
          <w:lang w:bidi="fa-IR"/>
        </w:rPr>
        <w:t xml:space="preserve"> إِنْ كُنْتُمْ تُحِبُّونَ اللَّهَ فَاتَّبِعُونِي يُحْبِبْكُمُ اللَّهُ وَ يَغْفِرْ لَكُمْ ذُنُوبَكُمْ‏</w:t>
      </w:r>
      <w:r>
        <w:rPr>
          <w:rFonts w:ascii="Traditional Arabic" w:hAnsi="Traditional Arabic" w:cs="Traditional Arabic" w:hint="cs"/>
          <w:color w:val="242887"/>
          <w:sz w:val="30"/>
          <w:szCs w:val="30"/>
          <w:rtl/>
          <w:lang w:bidi="fa-IR"/>
        </w:rPr>
        <w:t>.</w:t>
      </w:r>
    </w:p>
    <w:p w:rsidR="009C28D3" w:rsidRDefault="009C28D3">
      <w:pPr>
        <w:pStyle w:val="FootnoteText"/>
        <w:rPr>
          <w:lang w:bidi="fa-IR"/>
        </w:rPr>
      </w:pPr>
    </w:p>
    <w:p w:rsidR="009C28D3" w:rsidRDefault="009C28D3">
      <w:pPr>
        <w:pStyle w:val="FootnoteText"/>
        <w:rPr>
          <w:rFonts w:hint="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A1A8F"/>
    <w:multiLevelType w:val="hybridMultilevel"/>
    <w:tmpl w:val="77DA6FFA"/>
    <w:lvl w:ilvl="0" w:tplc="AE9C3910">
      <w:start w:val="1"/>
      <w:numFmt w:val="decimal"/>
      <w:lvlText w:val="%1-"/>
      <w:lvlJc w:val="left"/>
      <w:pPr>
        <w:ind w:left="1080" w:hanging="360"/>
      </w:pPr>
      <w:rPr>
        <w:rFonts w:ascii="Traditional Arabic" w:cs="Traditional Arabic" w:hint="default"/>
        <w:color w:val="242887"/>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BD643D2"/>
    <w:multiLevelType w:val="hybridMultilevel"/>
    <w:tmpl w:val="0CA211DE"/>
    <w:lvl w:ilvl="0" w:tplc="93EC354C">
      <w:start w:val="1"/>
      <w:numFmt w:val="decimal"/>
      <w:lvlText w:val="%1-"/>
      <w:lvlJc w:val="left"/>
      <w:pPr>
        <w:ind w:left="720" w:hanging="360"/>
      </w:pPr>
      <w:rPr>
        <w:rFonts w:ascii="Traditional Arabic" w:cs="Traditional Arabic" w:hint="default"/>
        <w:color w:val="242887"/>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87"/>
    <w:rsid w:val="0004588E"/>
    <w:rsid w:val="00222887"/>
    <w:rsid w:val="00237A24"/>
    <w:rsid w:val="00255DC1"/>
    <w:rsid w:val="002947D4"/>
    <w:rsid w:val="00305BD0"/>
    <w:rsid w:val="004329A7"/>
    <w:rsid w:val="0059022A"/>
    <w:rsid w:val="0062205A"/>
    <w:rsid w:val="006E2FAF"/>
    <w:rsid w:val="00721F39"/>
    <w:rsid w:val="00782FEA"/>
    <w:rsid w:val="007D2D48"/>
    <w:rsid w:val="009151FD"/>
    <w:rsid w:val="009C28D3"/>
    <w:rsid w:val="00B654C7"/>
    <w:rsid w:val="00B83DE8"/>
    <w:rsid w:val="00BD3567"/>
    <w:rsid w:val="00D24F1A"/>
    <w:rsid w:val="00D563B7"/>
    <w:rsid w:val="00D7563F"/>
    <w:rsid w:val="00E004CC"/>
    <w:rsid w:val="00EE68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98239"/>
  <w15:chartTrackingRefBased/>
  <w15:docId w15:val="{C9D1C28B-23BB-4D92-A374-FFEE6233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947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47D4"/>
    <w:rPr>
      <w:sz w:val="20"/>
      <w:szCs w:val="20"/>
    </w:rPr>
  </w:style>
  <w:style w:type="character" w:styleId="FootnoteReference">
    <w:name w:val="footnote reference"/>
    <w:basedOn w:val="DefaultParagraphFont"/>
    <w:uiPriority w:val="99"/>
    <w:semiHidden/>
    <w:unhideWhenUsed/>
    <w:rsid w:val="002947D4"/>
    <w:rPr>
      <w:vertAlign w:val="superscript"/>
    </w:rPr>
  </w:style>
  <w:style w:type="paragraph" w:styleId="NormalWeb">
    <w:name w:val="Normal (Web)"/>
    <w:basedOn w:val="Normal"/>
    <w:uiPriority w:val="99"/>
    <w:unhideWhenUsed/>
    <w:rsid w:val="002947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7563F"/>
    <w:pPr>
      <w:ind w:left="720"/>
      <w:contextualSpacing/>
    </w:pPr>
  </w:style>
  <w:style w:type="character" w:styleId="Hyperlink">
    <w:name w:val="Hyperlink"/>
    <w:basedOn w:val="DefaultParagraphFont"/>
    <w:uiPriority w:val="99"/>
    <w:semiHidden/>
    <w:unhideWhenUsed/>
    <w:rsid w:val="00782F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7967">
      <w:bodyDiv w:val="1"/>
      <w:marLeft w:val="0"/>
      <w:marRight w:val="0"/>
      <w:marTop w:val="0"/>
      <w:marBottom w:val="0"/>
      <w:divBdr>
        <w:top w:val="none" w:sz="0" w:space="0" w:color="auto"/>
        <w:left w:val="none" w:sz="0" w:space="0" w:color="auto"/>
        <w:bottom w:val="none" w:sz="0" w:space="0" w:color="auto"/>
        <w:right w:val="none" w:sz="0" w:space="0" w:color="auto"/>
      </w:divBdr>
      <w:divsChild>
        <w:div w:id="1800030727">
          <w:marLeft w:val="0"/>
          <w:marRight w:val="0"/>
          <w:marTop w:val="0"/>
          <w:marBottom w:val="0"/>
          <w:divBdr>
            <w:top w:val="none" w:sz="0" w:space="0" w:color="auto"/>
            <w:left w:val="none" w:sz="0" w:space="0" w:color="auto"/>
            <w:bottom w:val="dotted" w:sz="6" w:space="0" w:color="000000"/>
            <w:right w:val="none" w:sz="0" w:space="0" w:color="auto"/>
          </w:divBdr>
        </w:div>
      </w:divsChild>
    </w:div>
    <w:div w:id="216089630">
      <w:bodyDiv w:val="1"/>
      <w:marLeft w:val="0"/>
      <w:marRight w:val="0"/>
      <w:marTop w:val="0"/>
      <w:marBottom w:val="0"/>
      <w:divBdr>
        <w:top w:val="none" w:sz="0" w:space="0" w:color="auto"/>
        <w:left w:val="none" w:sz="0" w:space="0" w:color="auto"/>
        <w:bottom w:val="none" w:sz="0" w:space="0" w:color="auto"/>
        <w:right w:val="none" w:sz="0" w:space="0" w:color="auto"/>
      </w:divBdr>
      <w:divsChild>
        <w:div w:id="886063230">
          <w:marLeft w:val="0"/>
          <w:marRight w:val="0"/>
          <w:marTop w:val="0"/>
          <w:marBottom w:val="0"/>
          <w:divBdr>
            <w:top w:val="none" w:sz="0" w:space="0" w:color="auto"/>
            <w:left w:val="none" w:sz="0" w:space="0" w:color="auto"/>
            <w:bottom w:val="dotted" w:sz="6" w:space="0" w:color="000000"/>
            <w:right w:val="none" w:sz="0" w:space="0" w:color="auto"/>
          </w:divBdr>
        </w:div>
        <w:div w:id="1172451759">
          <w:marLeft w:val="0"/>
          <w:marRight w:val="0"/>
          <w:marTop w:val="0"/>
          <w:marBottom w:val="0"/>
          <w:divBdr>
            <w:top w:val="none" w:sz="0" w:space="0" w:color="auto"/>
            <w:left w:val="none" w:sz="0" w:space="0" w:color="auto"/>
            <w:bottom w:val="dotted" w:sz="6" w:space="0" w:color="000000"/>
            <w:right w:val="none" w:sz="0" w:space="0" w:color="auto"/>
          </w:divBdr>
        </w:div>
        <w:div w:id="243146090">
          <w:marLeft w:val="0"/>
          <w:marRight w:val="0"/>
          <w:marTop w:val="0"/>
          <w:marBottom w:val="0"/>
          <w:divBdr>
            <w:top w:val="none" w:sz="0" w:space="0" w:color="auto"/>
            <w:left w:val="none" w:sz="0" w:space="0" w:color="auto"/>
            <w:bottom w:val="dotted" w:sz="6" w:space="0" w:color="000000"/>
            <w:right w:val="none" w:sz="0" w:space="0" w:color="auto"/>
          </w:divBdr>
        </w:div>
        <w:div w:id="149567700">
          <w:marLeft w:val="0"/>
          <w:marRight w:val="0"/>
          <w:marTop w:val="0"/>
          <w:marBottom w:val="0"/>
          <w:divBdr>
            <w:top w:val="none" w:sz="0" w:space="0" w:color="auto"/>
            <w:left w:val="none" w:sz="0" w:space="0" w:color="auto"/>
            <w:bottom w:val="dotted" w:sz="6" w:space="0" w:color="000000"/>
            <w:right w:val="none" w:sz="0" w:space="0" w:color="auto"/>
          </w:divBdr>
        </w:div>
        <w:div w:id="897714558">
          <w:marLeft w:val="0"/>
          <w:marRight w:val="0"/>
          <w:marTop w:val="0"/>
          <w:marBottom w:val="0"/>
          <w:divBdr>
            <w:top w:val="none" w:sz="0" w:space="0" w:color="auto"/>
            <w:left w:val="none" w:sz="0" w:space="0" w:color="auto"/>
            <w:bottom w:val="dotted" w:sz="6" w:space="0" w:color="000000"/>
            <w:right w:val="none" w:sz="0" w:space="0" w:color="auto"/>
          </w:divBdr>
        </w:div>
        <w:div w:id="705719931">
          <w:marLeft w:val="0"/>
          <w:marRight w:val="0"/>
          <w:marTop w:val="0"/>
          <w:marBottom w:val="0"/>
          <w:divBdr>
            <w:top w:val="none" w:sz="0" w:space="0" w:color="auto"/>
            <w:left w:val="none" w:sz="0" w:space="0" w:color="auto"/>
            <w:bottom w:val="dotted" w:sz="6" w:space="0" w:color="000000"/>
            <w:right w:val="none" w:sz="0" w:space="0" w:color="auto"/>
          </w:divBdr>
        </w:div>
        <w:div w:id="79184020">
          <w:marLeft w:val="0"/>
          <w:marRight w:val="0"/>
          <w:marTop w:val="0"/>
          <w:marBottom w:val="0"/>
          <w:divBdr>
            <w:top w:val="none" w:sz="0" w:space="0" w:color="auto"/>
            <w:left w:val="none" w:sz="0" w:space="0" w:color="auto"/>
            <w:bottom w:val="dotted" w:sz="6" w:space="0" w:color="000000"/>
            <w:right w:val="none" w:sz="0" w:space="0" w:color="auto"/>
          </w:divBdr>
        </w:div>
        <w:div w:id="59524634">
          <w:marLeft w:val="0"/>
          <w:marRight w:val="0"/>
          <w:marTop w:val="0"/>
          <w:marBottom w:val="0"/>
          <w:divBdr>
            <w:top w:val="none" w:sz="0" w:space="0" w:color="auto"/>
            <w:left w:val="none" w:sz="0" w:space="0" w:color="auto"/>
            <w:bottom w:val="dotted" w:sz="6" w:space="0" w:color="000000"/>
            <w:right w:val="none" w:sz="0" w:space="0" w:color="auto"/>
          </w:divBdr>
        </w:div>
        <w:div w:id="1835871936">
          <w:marLeft w:val="0"/>
          <w:marRight w:val="0"/>
          <w:marTop w:val="0"/>
          <w:marBottom w:val="0"/>
          <w:divBdr>
            <w:top w:val="none" w:sz="0" w:space="0" w:color="auto"/>
            <w:left w:val="none" w:sz="0" w:space="0" w:color="auto"/>
            <w:bottom w:val="dotted" w:sz="6" w:space="0" w:color="000000"/>
            <w:right w:val="none" w:sz="0" w:space="0" w:color="auto"/>
          </w:divBdr>
        </w:div>
      </w:divsChild>
    </w:div>
    <w:div w:id="490682735">
      <w:bodyDiv w:val="1"/>
      <w:marLeft w:val="0"/>
      <w:marRight w:val="0"/>
      <w:marTop w:val="0"/>
      <w:marBottom w:val="0"/>
      <w:divBdr>
        <w:top w:val="none" w:sz="0" w:space="0" w:color="auto"/>
        <w:left w:val="none" w:sz="0" w:space="0" w:color="auto"/>
        <w:bottom w:val="none" w:sz="0" w:space="0" w:color="auto"/>
        <w:right w:val="none" w:sz="0" w:space="0" w:color="auto"/>
      </w:divBdr>
    </w:div>
    <w:div w:id="613252919">
      <w:bodyDiv w:val="1"/>
      <w:marLeft w:val="0"/>
      <w:marRight w:val="0"/>
      <w:marTop w:val="0"/>
      <w:marBottom w:val="0"/>
      <w:divBdr>
        <w:top w:val="none" w:sz="0" w:space="0" w:color="auto"/>
        <w:left w:val="none" w:sz="0" w:space="0" w:color="auto"/>
        <w:bottom w:val="none" w:sz="0" w:space="0" w:color="auto"/>
        <w:right w:val="none" w:sz="0" w:space="0" w:color="auto"/>
      </w:divBdr>
    </w:div>
    <w:div w:id="1431581007">
      <w:bodyDiv w:val="1"/>
      <w:marLeft w:val="0"/>
      <w:marRight w:val="0"/>
      <w:marTop w:val="0"/>
      <w:marBottom w:val="0"/>
      <w:divBdr>
        <w:top w:val="none" w:sz="0" w:space="0" w:color="auto"/>
        <w:left w:val="none" w:sz="0" w:space="0" w:color="auto"/>
        <w:bottom w:val="none" w:sz="0" w:space="0" w:color="auto"/>
        <w:right w:val="none" w:sz="0" w:space="0" w:color="auto"/>
      </w:divBdr>
    </w:div>
    <w:div w:id="1514488549">
      <w:bodyDiv w:val="1"/>
      <w:marLeft w:val="0"/>
      <w:marRight w:val="0"/>
      <w:marTop w:val="0"/>
      <w:marBottom w:val="0"/>
      <w:divBdr>
        <w:top w:val="none" w:sz="0" w:space="0" w:color="auto"/>
        <w:left w:val="none" w:sz="0" w:space="0" w:color="auto"/>
        <w:bottom w:val="none" w:sz="0" w:space="0" w:color="auto"/>
        <w:right w:val="none" w:sz="0" w:space="0" w:color="auto"/>
      </w:divBdr>
    </w:div>
    <w:div w:id="163047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a.wikifeqh.ir/%D8%AD%D8%AF%DB%8C%D8%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ED0F0-FC9E-45C6-8641-B9EB649B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6</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15</cp:revision>
  <dcterms:created xsi:type="dcterms:W3CDTF">2025-01-27T16:06:00Z</dcterms:created>
  <dcterms:modified xsi:type="dcterms:W3CDTF">2025-01-28T02:49:00Z</dcterms:modified>
</cp:coreProperties>
</file>