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3D3" w:rsidRPr="003133D3" w:rsidRDefault="003133D3" w:rsidP="00702AC4">
      <w:pPr>
        <w:bidi/>
        <w:rPr>
          <w:rFonts w:cstheme="minorHAnsi"/>
          <w:sz w:val="48"/>
          <w:szCs w:val="48"/>
          <w:rtl/>
          <w:lang w:bidi="fa-IR"/>
        </w:rPr>
      </w:pPr>
      <w:r w:rsidRPr="00702AC4">
        <w:rPr>
          <w:rFonts w:cstheme="minorHAnsi"/>
          <w:sz w:val="48"/>
          <w:szCs w:val="48"/>
          <w:highlight w:val="yellow"/>
          <w:rtl/>
          <w:lang w:bidi="fa-IR"/>
        </w:rPr>
        <w:t xml:space="preserve">سه شنبه 27/9/1403 – 15 جمادی الثانی 1446- 17دسامبر 2024 – درس 59 فقه القیاده (فقه رهبری سازمانی) – شرائط </w:t>
      </w:r>
      <w:r w:rsidR="00702AC4" w:rsidRPr="00702AC4">
        <w:rPr>
          <w:rFonts w:cstheme="minorHAnsi" w:hint="cs"/>
          <w:sz w:val="48"/>
          <w:szCs w:val="48"/>
          <w:highlight w:val="yellow"/>
          <w:rtl/>
          <w:lang w:bidi="fa-IR"/>
        </w:rPr>
        <w:t>اهلیت</w:t>
      </w:r>
      <w:r w:rsidRPr="00702AC4">
        <w:rPr>
          <w:rFonts w:cstheme="minorHAnsi"/>
          <w:sz w:val="48"/>
          <w:szCs w:val="48"/>
          <w:highlight w:val="yellow"/>
          <w:rtl/>
          <w:lang w:bidi="fa-IR"/>
        </w:rPr>
        <w:t xml:space="preserve"> رهبری سازمانی – امانت </w:t>
      </w:r>
      <w:r w:rsidR="00702AC4" w:rsidRPr="00702AC4">
        <w:rPr>
          <w:rFonts w:cstheme="minorHAnsi" w:hint="cs"/>
          <w:sz w:val="48"/>
          <w:szCs w:val="48"/>
          <w:highlight w:val="yellow"/>
          <w:rtl/>
          <w:lang w:bidi="fa-IR"/>
        </w:rPr>
        <w:t>- الزامات امانت</w:t>
      </w:r>
      <w:r w:rsidRPr="003133D3">
        <w:rPr>
          <w:rFonts w:cstheme="minorHAnsi"/>
          <w:sz w:val="48"/>
          <w:szCs w:val="48"/>
          <w:rtl/>
          <w:lang w:bidi="fa-IR"/>
        </w:rPr>
        <w:t xml:space="preserve"> </w:t>
      </w:r>
    </w:p>
    <w:p w:rsidR="00BE4B2B" w:rsidRPr="001779A9" w:rsidRDefault="00E7486F" w:rsidP="001779A9">
      <w:pPr>
        <w:bidi/>
        <w:rPr>
          <w:rFonts w:cstheme="minorHAnsi"/>
          <w:color w:val="FF0000"/>
          <w:sz w:val="48"/>
          <w:szCs w:val="48"/>
          <w:rtl/>
          <w:lang w:bidi="fa-IR"/>
        </w:rPr>
      </w:pPr>
      <w:r w:rsidRPr="001779A9">
        <w:rPr>
          <w:rFonts w:cstheme="minorHAnsi"/>
          <w:color w:val="FF0000"/>
          <w:sz w:val="48"/>
          <w:szCs w:val="48"/>
          <w:rtl/>
          <w:lang w:bidi="fa-IR"/>
        </w:rPr>
        <w:t>مساله 49:</w:t>
      </w:r>
      <w:r w:rsidR="001779A9" w:rsidRPr="001779A9">
        <w:rPr>
          <w:rFonts w:cstheme="minorHAnsi" w:hint="cs"/>
          <w:color w:val="FF0000"/>
          <w:sz w:val="48"/>
          <w:szCs w:val="48"/>
          <w:rtl/>
          <w:lang w:bidi="fa-IR"/>
        </w:rPr>
        <w:t xml:space="preserve"> امین بودن مدیر  ، مقتضی اهلیت  او برای  انجام وظیفه رهبری سازمانی است به شرط  داشتن قوت و قدرت  اجرایی در استیفاء موثر این وظیفه </w:t>
      </w:r>
      <w:r w:rsidR="001779A9" w:rsidRPr="001779A9">
        <w:rPr>
          <w:rFonts w:cstheme="minorHAnsi" w:hint="cs"/>
          <w:color w:val="FF0000"/>
          <w:sz w:val="48"/>
          <w:szCs w:val="48"/>
          <w:rtl/>
          <w:lang w:bidi="fa-IR"/>
        </w:rPr>
        <w:t>.</w:t>
      </w:r>
    </w:p>
    <w:p w:rsidR="00E7486F" w:rsidRDefault="00E7486F" w:rsidP="0068294C">
      <w:pPr>
        <w:bidi/>
        <w:rPr>
          <w:rFonts w:cstheme="minorHAnsi"/>
          <w:sz w:val="48"/>
          <w:szCs w:val="48"/>
          <w:rtl/>
          <w:lang w:bidi="fa-IR"/>
        </w:rPr>
      </w:pPr>
      <w:r w:rsidRPr="003133D3">
        <w:rPr>
          <w:rFonts w:cstheme="minorHAnsi"/>
          <w:b/>
          <w:bCs/>
          <w:i/>
          <w:iCs/>
          <w:sz w:val="48"/>
          <w:szCs w:val="48"/>
          <w:rtl/>
          <w:lang w:bidi="fa-IR"/>
        </w:rPr>
        <w:t>شرح مساله</w:t>
      </w:r>
      <w:r w:rsidRPr="003133D3">
        <w:rPr>
          <w:rFonts w:cstheme="minorHAnsi"/>
          <w:sz w:val="48"/>
          <w:szCs w:val="48"/>
          <w:rtl/>
          <w:lang w:bidi="fa-IR"/>
        </w:rPr>
        <w:t xml:space="preserve"> :معلوم شد امانت شرط تاثیر رهبری رفتاری سازمانی است در ترتب اثر انگیزش پیروان ولذا شرط صحت  رهبری است</w:t>
      </w:r>
      <w:r w:rsidR="00777C19" w:rsidRPr="003133D3">
        <w:rPr>
          <w:rFonts w:cstheme="minorHAnsi"/>
          <w:sz w:val="48"/>
          <w:szCs w:val="48"/>
          <w:rtl/>
          <w:lang w:bidi="fa-IR"/>
        </w:rPr>
        <w:t xml:space="preserve"> </w:t>
      </w:r>
    </w:p>
    <w:p w:rsidR="0068294C" w:rsidRDefault="0068294C" w:rsidP="0068294C">
      <w:pPr>
        <w:bidi/>
        <w:rPr>
          <w:rFonts w:cstheme="minorHAnsi"/>
          <w:sz w:val="48"/>
          <w:szCs w:val="48"/>
          <w:rtl/>
          <w:lang w:bidi="fa-IR"/>
        </w:rPr>
      </w:pPr>
      <w:r>
        <w:rPr>
          <w:rFonts w:cstheme="minorHAnsi" w:hint="cs"/>
          <w:sz w:val="48"/>
          <w:szCs w:val="48"/>
          <w:rtl/>
          <w:lang w:bidi="fa-IR"/>
        </w:rPr>
        <w:t xml:space="preserve"> حال مساله این است که آیا امانت وصداقت و ... آیا کافی در اهلیت وشایستگی  مدیر برای ایفاء رهبری سازمانی هستند یا اینکه اهلیت مشروط به توانایی رهبری هم هست </w:t>
      </w:r>
    </w:p>
    <w:p w:rsidR="001D6075" w:rsidRDefault="0068294C" w:rsidP="0068294C">
      <w:pPr>
        <w:bidi/>
        <w:rPr>
          <w:rFonts w:cstheme="minorHAnsi"/>
          <w:sz w:val="48"/>
          <w:szCs w:val="48"/>
          <w:lang w:bidi="fa-IR"/>
        </w:rPr>
      </w:pPr>
      <w:r>
        <w:rPr>
          <w:rFonts w:cstheme="minorHAnsi" w:hint="cs"/>
          <w:sz w:val="48"/>
          <w:szCs w:val="48"/>
          <w:rtl/>
          <w:lang w:bidi="fa-IR"/>
        </w:rPr>
        <w:t xml:space="preserve">  خواهیم گفت اگر </w:t>
      </w:r>
      <w:r w:rsidR="001C5A41">
        <w:rPr>
          <w:rFonts w:cstheme="minorHAnsi" w:hint="cs"/>
          <w:sz w:val="48"/>
          <w:szCs w:val="48"/>
          <w:rtl/>
          <w:lang w:bidi="fa-IR"/>
        </w:rPr>
        <w:t>کسی توان یک منصب یا یک فعل را در  خودش نمی بیند و اگر  تن به مسئولیت بدهد مصداقی ا</w:t>
      </w:r>
      <w:r w:rsidR="005F1C59">
        <w:rPr>
          <w:rFonts w:cstheme="minorHAnsi" w:hint="cs"/>
          <w:sz w:val="48"/>
          <w:szCs w:val="48"/>
          <w:rtl/>
          <w:lang w:bidi="fa-IR"/>
        </w:rPr>
        <w:t>ز خیانت در امانت است  زیرا  مناصب و مشاغل و</w:t>
      </w:r>
      <w:r w:rsidR="005F738D">
        <w:rPr>
          <w:rFonts w:cstheme="minorHAnsi" w:hint="cs"/>
          <w:sz w:val="48"/>
          <w:szCs w:val="48"/>
          <w:rtl/>
          <w:lang w:bidi="fa-IR"/>
        </w:rPr>
        <w:t xml:space="preserve"> مسئولیت ها امانت هستند  وقتی من</w:t>
      </w:r>
      <w:r w:rsidR="005F1C59">
        <w:rPr>
          <w:rFonts w:cstheme="minorHAnsi" w:hint="cs"/>
          <w:sz w:val="48"/>
          <w:szCs w:val="48"/>
          <w:rtl/>
          <w:lang w:bidi="fa-IR"/>
        </w:rPr>
        <w:t xml:space="preserve"> توان حفظ این امانت را ندارم نباید زیر بار آن بروم . والا مرتکب حرمت  </w:t>
      </w:r>
      <w:bookmarkStart w:id="0" w:name="_GoBack"/>
      <w:bookmarkEnd w:id="0"/>
      <w:r w:rsidR="005F1C59">
        <w:rPr>
          <w:rFonts w:cstheme="minorHAnsi" w:hint="cs"/>
          <w:sz w:val="48"/>
          <w:szCs w:val="48"/>
          <w:rtl/>
          <w:lang w:bidi="fa-IR"/>
        </w:rPr>
        <w:t xml:space="preserve">و خیانت در امانت شده ام . زیرا اهل نیستم  و امانات باید به اهل آن  ادا </w:t>
      </w:r>
      <w:r w:rsidR="005F1C59">
        <w:rPr>
          <w:rFonts w:cstheme="minorHAnsi" w:hint="cs"/>
          <w:sz w:val="48"/>
          <w:szCs w:val="48"/>
          <w:rtl/>
          <w:lang w:bidi="fa-IR"/>
        </w:rPr>
        <w:lastRenderedPageBreak/>
        <w:t xml:space="preserve">شود لاطلاق قوله تعالی :" ان الله یامرکم ان تودوا الامانات الی اهلها" </w:t>
      </w:r>
      <w:r w:rsidR="00FF0968">
        <w:rPr>
          <w:rStyle w:val="FootnoteReference"/>
          <w:rFonts w:cstheme="minorHAnsi"/>
          <w:sz w:val="48"/>
          <w:szCs w:val="48"/>
          <w:rtl/>
          <w:lang w:bidi="fa-IR"/>
        </w:rPr>
        <w:footnoteReference w:id="1"/>
      </w:r>
      <w:r w:rsidR="005F1C59">
        <w:rPr>
          <w:rFonts w:cstheme="minorHAnsi" w:hint="cs"/>
          <w:sz w:val="48"/>
          <w:szCs w:val="48"/>
          <w:rtl/>
          <w:lang w:bidi="fa-IR"/>
        </w:rPr>
        <w:t xml:space="preserve"> و مراد از اهل یعنی فرد جامع الشرائط .</w:t>
      </w:r>
      <w:r w:rsidR="007D0A9E">
        <w:rPr>
          <w:rFonts w:cstheme="minorHAnsi" w:hint="cs"/>
          <w:sz w:val="48"/>
          <w:szCs w:val="48"/>
          <w:rtl/>
          <w:lang w:bidi="fa-IR"/>
        </w:rPr>
        <w:t xml:space="preserve"> یعنی صادق ،امین و وافی به عهود و متخصص و غیر ذلک</w:t>
      </w:r>
      <w:r w:rsidR="00DF6FF2">
        <w:rPr>
          <w:rFonts w:cstheme="minorHAnsi" w:hint="cs"/>
          <w:sz w:val="48"/>
          <w:szCs w:val="48"/>
          <w:rtl/>
          <w:lang w:bidi="fa-IR"/>
        </w:rPr>
        <w:t xml:space="preserve"> تا بتواند اهلیت تمتع یا اهلیت استیفاء داشته باشد اهلیت تمتع یعنی شایستگی برای دارا بودن امکانات و اهلیت استیفاء یعنی شایستگی اجرای حق و تکلیف  در فقه الاداره اهلیت  به هر دو معنا مطرح است هم شایستگی در اختیار داشتن بودجه ها و امکانات و هم شایستگی  انجام وظائف  و تکالیف مربوط</w:t>
      </w:r>
      <w:r w:rsidR="00BC5B95">
        <w:rPr>
          <w:rFonts w:cstheme="minorHAnsi" w:hint="cs"/>
          <w:sz w:val="48"/>
          <w:szCs w:val="48"/>
          <w:rtl/>
          <w:lang w:bidi="fa-IR"/>
        </w:rPr>
        <w:t xml:space="preserve">ه  مثلا در رهبری سازمانی اهلیت  تصدی منصب را داشته باشد و نیز اهلیت اجرای رهبری  اثر بخش  فر د امین اهلیت تمتع را دارد یعنی حق رهبری دارد ولی باید اهلیت تمتع هم داشته </w:t>
      </w:r>
      <w:r w:rsidR="00BC5B95">
        <w:rPr>
          <w:rFonts w:cstheme="minorHAnsi" w:hint="cs"/>
          <w:sz w:val="48"/>
          <w:szCs w:val="48"/>
          <w:rtl/>
          <w:lang w:bidi="fa-IR"/>
        </w:rPr>
        <w:lastRenderedPageBreak/>
        <w:t>باشد یعنی قادر به اعمال رهبری هم باشد یعنی اهلیت استیفاء داشته باشد  ظاهرا امانت یا صداقت اهلیت برای رهبری را ایجاد میکند به اهلیت تمتع ولی کافی نیست  باید قدرت و قوت اجرا و انجام این تکلیف را هم داشته باشد   قوی و امین باشد قوی باشد تا اهلیت استیفاء رهبری داشته باشد و امین باشد تا اهلیت تمتع</w:t>
      </w:r>
      <w:r w:rsidR="00DE3877">
        <w:rPr>
          <w:rFonts w:cstheme="minorHAnsi" w:hint="cs"/>
          <w:sz w:val="48"/>
          <w:szCs w:val="48"/>
          <w:rtl/>
          <w:lang w:bidi="fa-IR"/>
        </w:rPr>
        <w:t xml:space="preserve"> و دارندگی</w:t>
      </w:r>
      <w:r w:rsidR="00BC5B95">
        <w:rPr>
          <w:rFonts w:cstheme="minorHAnsi" w:hint="cs"/>
          <w:sz w:val="48"/>
          <w:szCs w:val="48"/>
          <w:rtl/>
          <w:lang w:bidi="fa-IR"/>
        </w:rPr>
        <w:t xml:space="preserve"> رهبری </w:t>
      </w:r>
      <w:r w:rsidR="00DE3877">
        <w:rPr>
          <w:rFonts w:cstheme="minorHAnsi" w:hint="cs"/>
          <w:sz w:val="48"/>
          <w:szCs w:val="48"/>
          <w:rtl/>
          <w:lang w:bidi="fa-IR"/>
        </w:rPr>
        <w:t>سازمانی داشته باشد لقوله تعالی :" ان خیر من استاجرت القوی الامین "</w:t>
      </w:r>
      <w:r w:rsidR="00DE3877">
        <w:rPr>
          <w:rStyle w:val="FootnoteReference"/>
          <w:rFonts w:cstheme="minorHAnsi"/>
          <w:sz w:val="48"/>
          <w:szCs w:val="48"/>
          <w:rtl/>
          <w:lang w:bidi="fa-IR"/>
        </w:rPr>
        <w:footnoteReference w:id="2"/>
      </w:r>
      <w:r w:rsidR="00BC5B95">
        <w:rPr>
          <w:rFonts w:cstheme="minorHAnsi" w:hint="cs"/>
          <w:sz w:val="48"/>
          <w:szCs w:val="48"/>
          <w:rtl/>
          <w:lang w:bidi="fa-IR"/>
        </w:rPr>
        <w:t xml:space="preserve"> </w:t>
      </w:r>
      <w:r w:rsidR="00DE3877">
        <w:rPr>
          <w:rFonts w:cstheme="minorHAnsi" w:hint="cs"/>
          <w:sz w:val="48"/>
          <w:szCs w:val="48"/>
          <w:rtl/>
          <w:lang w:bidi="fa-IR"/>
        </w:rPr>
        <w:t>و :" انی علیه لقوی امین "</w:t>
      </w:r>
      <w:r w:rsidR="00DE3877">
        <w:rPr>
          <w:rStyle w:val="FootnoteReference"/>
          <w:rFonts w:cstheme="minorHAnsi"/>
          <w:sz w:val="48"/>
          <w:szCs w:val="48"/>
          <w:rtl/>
          <w:lang w:bidi="fa-IR"/>
        </w:rPr>
        <w:footnoteReference w:id="3"/>
      </w:r>
      <w:r w:rsidR="001062F4">
        <w:rPr>
          <w:rFonts w:cstheme="minorHAnsi" w:hint="cs"/>
          <w:sz w:val="48"/>
          <w:szCs w:val="48"/>
          <w:rtl/>
          <w:lang w:bidi="fa-IR"/>
        </w:rPr>
        <w:t>.</w:t>
      </w:r>
      <w:r w:rsidR="007D0A9E">
        <w:rPr>
          <w:rFonts w:cstheme="minorHAnsi" w:hint="cs"/>
          <w:sz w:val="48"/>
          <w:szCs w:val="48"/>
          <w:rtl/>
          <w:lang w:bidi="fa-IR"/>
        </w:rPr>
        <w:t xml:space="preserve"> </w:t>
      </w:r>
      <w:r w:rsidR="00DF6FF2">
        <w:rPr>
          <w:rFonts w:cstheme="minorHAnsi" w:hint="cs"/>
          <w:sz w:val="48"/>
          <w:szCs w:val="48"/>
          <w:rtl/>
          <w:lang w:bidi="fa-IR"/>
        </w:rPr>
        <w:t xml:space="preserve">  </w:t>
      </w:r>
      <w:r w:rsidR="004C6BB1">
        <w:rPr>
          <w:rFonts w:cstheme="minorHAnsi" w:hint="cs"/>
          <w:sz w:val="48"/>
          <w:szCs w:val="48"/>
          <w:rtl/>
          <w:lang w:bidi="fa-IR"/>
        </w:rPr>
        <w:t>در حقیقت میتوان گفت که امین بودن شرط لازم رهبری سازمانی است نه شرط کافی بلکه باید قدرت اجرایی هم داش</w:t>
      </w:r>
      <w:r w:rsidR="001779A9">
        <w:rPr>
          <w:rFonts w:cstheme="minorHAnsi" w:hint="cs"/>
          <w:sz w:val="48"/>
          <w:szCs w:val="48"/>
          <w:rtl/>
          <w:lang w:bidi="fa-IR"/>
        </w:rPr>
        <w:t>ته باشد تا  امانت را در رفتارش هم نشان دهد . به عبارت دیگر امانت مثل صداقت و دیگر اوصاف مکارمی  مقتضی اهلیت مدیر برای رهبری سازمانی هستند به شرط این که قوت و قدرت اعمال رهبری هم داشته باشد فافهم .</w:t>
      </w:r>
    </w:p>
    <w:p w:rsidR="001C5A41" w:rsidRDefault="004C6BB1" w:rsidP="004C6BB1">
      <w:pPr>
        <w:bidi/>
        <w:rPr>
          <w:rFonts w:cstheme="minorHAnsi"/>
          <w:sz w:val="48"/>
          <w:szCs w:val="48"/>
          <w:rtl/>
          <w:lang w:bidi="fa-IR"/>
        </w:rPr>
      </w:pPr>
      <w:r>
        <w:rPr>
          <w:rFonts w:cstheme="minorHAnsi" w:hint="cs"/>
          <w:sz w:val="48"/>
          <w:szCs w:val="48"/>
          <w:rtl/>
          <w:lang w:bidi="fa-IR"/>
        </w:rPr>
        <w:lastRenderedPageBreak/>
        <w:t>فتحصل</w:t>
      </w:r>
      <w:r w:rsidR="00DF6FF2">
        <w:rPr>
          <w:rFonts w:cstheme="minorHAnsi" w:hint="cs"/>
          <w:sz w:val="48"/>
          <w:szCs w:val="48"/>
          <w:rtl/>
          <w:lang w:bidi="fa-IR"/>
        </w:rPr>
        <w:t xml:space="preserve">: </w:t>
      </w:r>
      <w:r w:rsidR="00DE3877">
        <w:rPr>
          <w:rFonts w:cstheme="minorHAnsi" w:hint="cs"/>
          <w:sz w:val="48"/>
          <w:szCs w:val="48"/>
          <w:rtl/>
          <w:lang w:bidi="fa-IR"/>
        </w:rPr>
        <w:t xml:space="preserve">  امین بودن</w:t>
      </w:r>
      <w:r>
        <w:rPr>
          <w:rFonts w:cstheme="minorHAnsi" w:hint="cs"/>
          <w:sz w:val="48"/>
          <w:szCs w:val="48"/>
          <w:rtl/>
          <w:lang w:bidi="fa-IR"/>
        </w:rPr>
        <w:t xml:space="preserve"> مدیر</w:t>
      </w:r>
      <w:r w:rsidR="00DE3877">
        <w:rPr>
          <w:rFonts w:cstheme="minorHAnsi" w:hint="cs"/>
          <w:sz w:val="48"/>
          <w:szCs w:val="48"/>
          <w:rtl/>
          <w:lang w:bidi="fa-IR"/>
        </w:rPr>
        <w:t xml:space="preserve"> </w:t>
      </w:r>
      <w:r>
        <w:rPr>
          <w:rFonts w:cstheme="minorHAnsi" w:hint="cs"/>
          <w:sz w:val="48"/>
          <w:szCs w:val="48"/>
          <w:rtl/>
          <w:lang w:bidi="fa-IR"/>
        </w:rPr>
        <w:t xml:space="preserve"> ، مقتضی اهلیت  او برای  انجام وظیفه رهبری سازمانی است به شرط  داشتن قوت و قدرت  اجرایی در استیفاء موثر این وظیفه . </w:t>
      </w:r>
    </w:p>
    <w:p w:rsidR="004C6BB1" w:rsidRPr="001D6075" w:rsidRDefault="004C6BB1" w:rsidP="004C6BB1">
      <w:pPr>
        <w:bidi/>
        <w:rPr>
          <w:rFonts w:cstheme="minorHAnsi"/>
          <w:sz w:val="48"/>
          <w:szCs w:val="48"/>
          <w:lang w:bidi="fa-IR"/>
        </w:rPr>
      </w:pPr>
      <w:r>
        <w:rPr>
          <w:rFonts w:cstheme="minorHAnsi" w:hint="cs"/>
          <w:sz w:val="48"/>
          <w:szCs w:val="48"/>
          <w:rtl/>
          <w:lang w:bidi="fa-IR"/>
        </w:rPr>
        <w:t xml:space="preserve"> </w:t>
      </w:r>
    </w:p>
    <w:sectPr w:rsidR="004C6BB1" w:rsidRPr="001D60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6FA" w:rsidRDefault="003736FA" w:rsidP="009A7F86">
      <w:pPr>
        <w:spacing w:after="0" w:line="240" w:lineRule="auto"/>
      </w:pPr>
      <w:r>
        <w:separator/>
      </w:r>
    </w:p>
  </w:endnote>
  <w:endnote w:type="continuationSeparator" w:id="0">
    <w:p w:rsidR="003736FA" w:rsidRDefault="003736FA" w:rsidP="009A7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zir">
    <w:altName w:val="Times New Roman"/>
    <w:panose1 w:val="00000000000000000000"/>
    <w:charset w:val="00"/>
    <w:family w:val="roman"/>
    <w:notTrueType/>
    <w:pitch w:val="default"/>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6FA" w:rsidRDefault="003736FA" w:rsidP="009A7F86">
      <w:pPr>
        <w:spacing w:after="0" w:line="240" w:lineRule="auto"/>
      </w:pPr>
      <w:r>
        <w:separator/>
      </w:r>
    </w:p>
  </w:footnote>
  <w:footnote w:type="continuationSeparator" w:id="0">
    <w:p w:rsidR="003736FA" w:rsidRDefault="003736FA" w:rsidP="009A7F86">
      <w:pPr>
        <w:spacing w:after="0" w:line="240" w:lineRule="auto"/>
      </w:pPr>
      <w:r>
        <w:continuationSeparator/>
      </w:r>
    </w:p>
  </w:footnote>
  <w:footnote w:id="1">
    <w:p w:rsidR="004C6BB1" w:rsidRPr="00FF0968" w:rsidRDefault="004C6BB1" w:rsidP="00DE3877">
      <w:pPr>
        <w:bidi/>
        <w:rPr>
          <w:rFonts w:ascii="Times New Roman" w:eastAsia="Times New Roman" w:hAnsi="Times New Roman" w:cs="Times New Roman"/>
          <w:sz w:val="24"/>
          <w:szCs w:val="24"/>
        </w:rPr>
      </w:pPr>
      <w:r w:rsidRPr="00FF0968">
        <w:rPr>
          <w:rStyle w:val="FootnoteReference"/>
        </w:rPr>
        <w:footnoteRef/>
      </w:r>
      <w:r w:rsidRPr="00FF0968">
        <w:t xml:space="preserve"> </w:t>
      </w:r>
      <w:bookmarkStart w:id="1" w:name="_اهلیت"/>
      <w:r w:rsidRPr="00FF0968">
        <w:rPr>
          <w:rFonts w:ascii="Times New Roman" w:eastAsia="Times New Roman" w:hAnsi="Times New Roman" w:cs="Times New Roman"/>
          <w:sz w:val="24"/>
          <w:szCs w:val="24"/>
        </w:rPr>
        <w:fldChar w:fldCharType="begin"/>
      </w:r>
      <w:r w:rsidRPr="00FF0968">
        <w:rPr>
          <w:rFonts w:ascii="Times New Roman" w:eastAsia="Times New Roman" w:hAnsi="Times New Roman" w:cs="Times New Roman"/>
          <w:sz w:val="24"/>
          <w:szCs w:val="24"/>
        </w:rPr>
        <w:instrText xml:space="preserve"> HYPERLINK "https://fa.wikifeqh.ir/%D8%A7%D9%87%D9%84%DB%8C%D8%AA" \o "</w:instrText>
      </w:r>
      <w:r w:rsidRPr="00FF0968">
        <w:rPr>
          <w:rFonts w:ascii="Times New Roman" w:eastAsia="Times New Roman" w:hAnsi="Times New Roman" w:cs="Times New Roman"/>
          <w:sz w:val="24"/>
          <w:szCs w:val="24"/>
          <w:rtl/>
        </w:rPr>
        <w:instrText>اهل</w:instrText>
      </w:r>
      <w:r w:rsidRPr="00FF0968">
        <w:rPr>
          <w:rFonts w:ascii="Times New Roman" w:eastAsia="Times New Roman" w:hAnsi="Times New Roman" w:cs="Times New Roman" w:hint="cs"/>
          <w:sz w:val="24"/>
          <w:szCs w:val="24"/>
          <w:rtl/>
        </w:rPr>
        <w:instrText>ی</w:instrText>
      </w:r>
      <w:r w:rsidRPr="00FF0968">
        <w:rPr>
          <w:rFonts w:ascii="Times New Roman" w:eastAsia="Times New Roman" w:hAnsi="Times New Roman" w:cs="Times New Roman" w:hint="eastAsia"/>
          <w:sz w:val="24"/>
          <w:szCs w:val="24"/>
          <w:rtl/>
        </w:rPr>
        <w:instrText>ت</w:instrText>
      </w:r>
      <w:r w:rsidRPr="00FF0968">
        <w:rPr>
          <w:rFonts w:ascii="Times New Roman" w:eastAsia="Times New Roman" w:hAnsi="Times New Roman" w:cs="Times New Roman"/>
          <w:sz w:val="24"/>
          <w:szCs w:val="24"/>
        </w:rPr>
        <w:instrText xml:space="preserve">" \t "_blank" </w:instrText>
      </w:r>
      <w:r w:rsidRPr="00FF0968">
        <w:rPr>
          <w:rFonts w:ascii="Times New Roman" w:eastAsia="Times New Roman" w:hAnsi="Times New Roman" w:cs="Times New Roman"/>
          <w:sz w:val="24"/>
          <w:szCs w:val="24"/>
        </w:rPr>
        <w:fldChar w:fldCharType="separate"/>
      </w:r>
      <w:r w:rsidRPr="00FF0968">
        <w:rPr>
          <w:rFonts w:ascii="vazir" w:eastAsia="Times New Roman" w:hAnsi="vazir" w:cs="Times New Roman"/>
          <w:sz w:val="25"/>
          <w:szCs w:val="25"/>
          <w:shd w:val="clear" w:color="auto" w:fill="FFFFFF"/>
          <w:rtl/>
        </w:rPr>
        <w:t>اهلیت</w:t>
      </w:r>
      <w:r w:rsidRPr="00FF0968">
        <w:rPr>
          <w:rFonts w:ascii="Times New Roman" w:eastAsia="Times New Roman" w:hAnsi="Times New Roman" w:cs="Times New Roman"/>
          <w:sz w:val="24"/>
          <w:szCs w:val="24"/>
        </w:rPr>
        <w:fldChar w:fldCharType="end"/>
      </w:r>
      <w:bookmarkEnd w:id="1"/>
      <w:r w:rsidRPr="00FF0968">
        <w:rPr>
          <w:rFonts w:ascii="vazir" w:eastAsia="Times New Roman" w:hAnsi="vazir" w:cs="Times New Roman"/>
          <w:sz w:val="25"/>
          <w:szCs w:val="25"/>
          <w:shd w:val="clear" w:color="auto" w:fill="FFFFFF"/>
        </w:rPr>
        <w:t> </w:t>
      </w:r>
      <w:r w:rsidRPr="00FF0968">
        <w:rPr>
          <w:rFonts w:ascii="vazir" w:eastAsia="Times New Roman" w:hAnsi="vazir" w:cs="Times New Roman"/>
          <w:sz w:val="25"/>
          <w:szCs w:val="25"/>
          <w:shd w:val="clear" w:color="auto" w:fill="FFFFFF"/>
          <w:rtl/>
        </w:rPr>
        <w:t>در اصطلاح </w:t>
      </w:r>
      <w:bookmarkStart w:id="2" w:name="_علم_حقوق"/>
      <w:r w:rsidRPr="00FF0968">
        <w:rPr>
          <w:rFonts w:ascii="Times New Roman" w:eastAsia="Times New Roman" w:hAnsi="Times New Roman" w:cs="Times New Roman"/>
          <w:sz w:val="24"/>
          <w:szCs w:val="24"/>
        </w:rPr>
        <w:fldChar w:fldCharType="begin"/>
      </w:r>
      <w:r w:rsidRPr="00FF0968">
        <w:rPr>
          <w:rFonts w:ascii="Times New Roman" w:eastAsia="Times New Roman" w:hAnsi="Times New Roman" w:cs="Times New Roman"/>
          <w:sz w:val="24"/>
          <w:szCs w:val="24"/>
        </w:rPr>
        <w:instrText xml:space="preserve"> HYPERLINK "https://fa.wikifeqh.ir/%D8%B9%D9%84%D9%85_%D8%AD%D9%82%D9%88%D9%82" \o "</w:instrText>
      </w:r>
      <w:r w:rsidRPr="00FF0968">
        <w:rPr>
          <w:rFonts w:ascii="Times New Roman" w:eastAsia="Times New Roman" w:hAnsi="Times New Roman" w:cs="Times New Roman"/>
          <w:sz w:val="24"/>
          <w:szCs w:val="24"/>
          <w:rtl/>
        </w:rPr>
        <w:instrText>علم حقوق</w:instrText>
      </w:r>
      <w:r w:rsidRPr="00FF0968">
        <w:rPr>
          <w:rFonts w:ascii="Times New Roman" w:eastAsia="Times New Roman" w:hAnsi="Times New Roman" w:cs="Times New Roman"/>
          <w:sz w:val="24"/>
          <w:szCs w:val="24"/>
        </w:rPr>
        <w:instrText xml:space="preserve">" \t "_blank" </w:instrText>
      </w:r>
      <w:r w:rsidRPr="00FF0968">
        <w:rPr>
          <w:rFonts w:ascii="Times New Roman" w:eastAsia="Times New Roman" w:hAnsi="Times New Roman" w:cs="Times New Roman"/>
          <w:sz w:val="24"/>
          <w:szCs w:val="24"/>
        </w:rPr>
        <w:fldChar w:fldCharType="separate"/>
      </w:r>
      <w:r w:rsidRPr="00FF0968">
        <w:rPr>
          <w:rFonts w:ascii="vazir" w:eastAsia="Times New Roman" w:hAnsi="vazir" w:cs="Times New Roman"/>
          <w:sz w:val="25"/>
          <w:szCs w:val="25"/>
          <w:shd w:val="clear" w:color="auto" w:fill="FFFFFF"/>
          <w:rtl/>
        </w:rPr>
        <w:t>علم حقوق</w:t>
      </w:r>
      <w:r w:rsidRPr="00FF0968">
        <w:rPr>
          <w:rFonts w:ascii="Times New Roman" w:eastAsia="Times New Roman" w:hAnsi="Times New Roman" w:cs="Times New Roman"/>
          <w:sz w:val="24"/>
          <w:szCs w:val="24"/>
        </w:rPr>
        <w:fldChar w:fldCharType="end"/>
      </w:r>
      <w:bookmarkEnd w:id="2"/>
      <w:r w:rsidRPr="00FF0968">
        <w:rPr>
          <w:rFonts w:ascii="vazir" w:eastAsia="Times New Roman" w:hAnsi="vazir" w:cs="Times New Roman"/>
          <w:sz w:val="25"/>
          <w:szCs w:val="25"/>
          <w:shd w:val="clear" w:color="auto" w:fill="FFFFFF"/>
        </w:rPr>
        <w:t> </w:t>
      </w:r>
      <w:r w:rsidRPr="00FF0968">
        <w:rPr>
          <w:rFonts w:ascii="vazir" w:eastAsia="Times New Roman" w:hAnsi="vazir" w:cs="Times New Roman"/>
          <w:sz w:val="25"/>
          <w:szCs w:val="25"/>
          <w:shd w:val="clear" w:color="auto" w:fill="FFFFFF"/>
          <w:rtl/>
        </w:rPr>
        <w:t>عبارت است از شایستگی انسان برای دارا بودن شیئ یا اجرای </w:t>
      </w:r>
      <w:bookmarkStart w:id="3" w:name="_حق_(حقوق)"/>
      <w:r w:rsidRPr="00FF0968">
        <w:rPr>
          <w:rFonts w:ascii="Times New Roman" w:eastAsia="Times New Roman" w:hAnsi="Times New Roman" w:cs="Times New Roman"/>
          <w:sz w:val="24"/>
          <w:szCs w:val="24"/>
        </w:rPr>
        <w:fldChar w:fldCharType="begin"/>
      </w:r>
      <w:r w:rsidRPr="00FF0968">
        <w:rPr>
          <w:rFonts w:ascii="Times New Roman" w:eastAsia="Times New Roman" w:hAnsi="Times New Roman" w:cs="Times New Roman"/>
          <w:sz w:val="24"/>
          <w:szCs w:val="24"/>
        </w:rPr>
        <w:instrText xml:space="preserve"> HYPERLINK "https://fa.wikifeqh.ir/%D8%AD%D9%82_(%D8%AD%D9%82%D9%88%D9%82)" \o "</w:instrText>
      </w:r>
      <w:r w:rsidRPr="00FF0968">
        <w:rPr>
          <w:rFonts w:ascii="Times New Roman" w:eastAsia="Times New Roman" w:hAnsi="Times New Roman" w:cs="Times New Roman"/>
          <w:sz w:val="24"/>
          <w:szCs w:val="24"/>
          <w:rtl/>
        </w:rPr>
        <w:instrText>حق (حقوق)</w:instrText>
      </w:r>
      <w:r w:rsidRPr="00FF0968">
        <w:rPr>
          <w:rFonts w:ascii="Times New Roman" w:eastAsia="Times New Roman" w:hAnsi="Times New Roman" w:cs="Times New Roman"/>
          <w:sz w:val="24"/>
          <w:szCs w:val="24"/>
        </w:rPr>
        <w:instrText xml:space="preserve">" \t "_blank" </w:instrText>
      </w:r>
      <w:r w:rsidRPr="00FF0968">
        <w:rPr>
          <w:rFonts w:ascii="Times New Roman" w:eastAsia="Times New Roman" w:hAnsi="Times New Roman" w:cs="Times New Roman"/>
          <w:sz w:val="24"/>
          <w:szCs w:val="24"/>
        </w:rPr>
        <w:fldChar w:fldCharType="separate"/>
      </w:r>
      <w:r w:rsidRPr="00FF0968">
        <w:rPr>
          <w:rFonts w:ascii="vazir" w:eastAsia="Times New Roman" w:hAnsi="vazir" w:cs="Times New Roman"/>
          <w:sz w:val="25"/>
          <w:szCs w:val="25"/>
          <w:shd w:val="clear" w:color="auto" w:fill="FFFFFF"/>
          <w:rtl/>
        </w:rPr>
        <w:t>حق</w:t>
      </w:r>
      <w:r w:rsidRPr="00FF0968">
        <w:rPr>
          <w:rFonts w:ascii="Times New Roman" w:eastAsia="Times New Roman" w:hAnsi="Times New Roman" w:cs="Times New Roman"/>
          <w:sz w:val="24"/>
          <w:szCs w:val="24"/>
        </w:rPr>
        <w:fldChar w:fldCharType="end"/>
      </w:r>
      <w:bookmarkEnd w:id="3"/>
      <w:r w:rsidRPr="00FF0968">
        <w:rPr>
          <w:rFonts w:ascii="vazir" w:eastAsia="Times New Roman" w:hAnsi="vazir" w:cs="Times New Roman"/>
          <w:sz w:val="25"/>
          <w:szCs w:val="25"/>
          <w:shd w:val="clear" w:color="auto" w:fill="FFFFFF"/>
        </w:rPr>
        <w:t> </w:t>
      </w:r>
      <w:r w:rsidRPr="00FF0968">
        <w:rPr>
          <w:rFonts w:ascii="vazir" w:eastAsia="Times New Roman" w:hAnsi="vazir" w:cs="Times New Roman"/>
          <w:sz w:val="25"/>
          <w:szCs w:val="25"/>
          <w:shd w:val="clear" w:color="auto" w:fill="FFFFFF"/>
          <w:rtl/>
        </w:rPr>
        <w:t>و </w:t>
      </w:r>
      <w:bookmarkStart w:id="4" w:name="_تکلیف_(فقه)"/>
      <w:r w:rsidRPr="00FF0968">
        <w:rPr>
          <w:rFonts w:ascii="Times New Roman" w:eastAsia="Times New Roman" w:hAnsi="Times New Roman" w:cs="Times New Roman"/>
          <w:sz w:val="24"/>
          <w:szCs w:val="24"/>
        </w:rPr>
        <w:fldChar w:fldCharType="begin"/>
      </w:r>
      <w:r w:rsidRPr="00FF0968">
        <w:rPr>
          <w:rFonts w:ascii="Times New Roman" w:eastAsia="Times New Roman" w:hAnsi="Times New Roman" w:cs="Times New Roman"/>
          <w:sz w:val="24"/>
          <w:szCs w:val="24"/>
        </w:rPr>
        <w:instrText xml:space="preserve"> HYPERLINK "https://fa.wikifeqh.ir/%D8%AA%DA%A9%D9%84%DB%8C%D9%81_(%D9%81%D9%82%D9%87)" \o "</w:instrText>
      </w:r>
      <w:r w:rsidRPr="00FF0968">
        <w:rPr>
          <w:rFonts w:ascii="Times New Roman" w:eastAsia="Times New Roman" w:hAnsi="Times New Roman" w:cs="Times New Roman"/>
          <w:sz w:val="24"/>
          <w:szCs w:val="24"/>
          <w:rtl/>
        </w:rPr>
        <w:instrText>تکل</w:instrText>
      </w:r>
      <w:r w:rsidRPr="00FF0968">
        <w:rPr>
          <w:rFonts w:ascii="Times New Roman" w:eastAsia="Times New Roman" w:hAnsi="Times New Roman" w:cs="Times New Roman" w:hint="cs"/>
          <w:sz w:val="24"/>
          <w:szCs w:val="24"/>
          <w:rtl/>
        </w:rPr>
        <w:instrText>ی</w:instrText>
      </w:r>
      <w:r w:rsidRPr="00FF0968">
        <w:rPr>
          <w:rFonts w:ascii="Times New Roman" w:eastAsia="Times New Roman" w:hAnsi="Times New Roman" w:cs="Times New Roman" w:hint="eastAsia"/>
          <w:sz w:val="24"/>
          <w:szCs w:val="24"/>
          <w:rtl/>
        </w:rPr>
        <w:instrText>ف</w:instrText>
      </w:r>
      <w:r w:rsidRPr="00FF0968">
        <w:rPr>
          <w:rFonts w:ascii="Times New Roman" w:eastAsia="Times New Roman" w:hAnsi="Times New Roman" w:cs="Times New Roman"/>
          <w:sz w:val="24"/>
          <w:szCs w:val="24"/>
          <w:rtl/>
        </w:rPr>
        <w:instrText xml:space="preserve"> (فقه)</w:instrText>
      </w:r>
      <w:r w:rsidRPr="00FF0968">
        <w:rPr>
          <w:rFonts w:ascii="Times New Roman" w:eastAsia="Times New Roman" w:hAnsi="Times New Roman" w:cs="Times New Roman"/>
          <w:sz w:val="24"/>
          <w:szCs w:val="24"/>
        </w:rPr>
        <w:instrText xml:space="preserve">" \t "_blank" </w:instrText>
      </w:r>
      <w:r w:rsidRPr="00FF0968">
        <w:rPr>
          <w:rFonts w:ascii="Times New Roman" w:eastAsia="Times New Roman" w:hAnsi="Times New Roman" w:cs="Times New Roman"/>
          <w:sz w:val="24"/>
          <w:szCs w:val="24"/>
        </w:rPr>
        <w:fldChar w:fldCharType="separate"/>
      </w:r>
      <w:r w:rsidRPr="00FF0968">
        <w:rPr>
          <w:rFonts w:ascii="vazir" w:eastAsia="Times New Roman" w:hAnsi="vazir" w:cs="Times New Roman"/>
          <w:sz w:val="25"/>
          <w:szCs w:val="25"/>
          <w:shd w:val="clear" w:color="auto" w:fill="FFFFFF"/>
          <w:rtl/>
        </w:rPr>
        <w:t>تکلیف</w:t>
      </w:r>
      <w:r w:rsidRPr="00FF0968">
        <w:rPr>
          <w:rFonts w:ascii="Times New Roman" w:eastAsia="Times New Roman" w:hAnsi="Times New Roman" w:cs="Times New Roman"/>
          <w:sz w:val="24"/>
          <w:szCs w:val="24"/>
        </w:rPr>
        <w:fldChar w:fldCharType="end"/>
      </w:r>
      <w:bookmarkEnd w:id="4"/>
      <w:r w:rsidRPr="00FF0968">
        <w:rPr>
          <w:rFonts w:ascii="vazir" w:eastAsia="Times New Roman" w:hAnsi="vazir" w:cs="Times New Roman"/>
          <w:sz w:val="25"/>
          <w:szCs w:val="25"/>
          <w:shd w:val="clear" w:color="auto" w:fill="FFFFFF"/>
        </w:rPr>
        <w:t>.</w:t>
      </w:r>
    </w:p>
    <w:p w:rsidR="004C6BB1" w:rsidRPr="00FF0968" w:rsidRDefault="004C6BB1" w:rsidP="00DE3877">
      <w:pPr>
        <w:bidi/>
        <w:spacing w:after="0" w:line="240" w:lineRule="auto"/>
        <w:rPr>
          <w:rFonts w:ascii="Times New Roman" w:eastAsia="Times New Roman" w:hAnsi="Times New Roman" w:cs="Times New Roman"/>
          <w:sz w:val="24"/>
          <w:szCs w:val="24"/>
        </w:rPr>
      </w:pPr>
      <w:r w:rsidRPr="00FF0968">
        <w:rPr>
          <w:rFonts w:ascii="vazir" w:eastAsia="Times New Roman" w:hAnsi="vazir" w:cs="Times New Roman"/>
          <w:sz w:val="25"/>
          <w:szCs w:val="25"/>
          <w:shd w:val="clear" w:color="auto" w:fill="FFFFFF"/>
        </w:rPr>
        <w:t> </w:t>
      </w:r>
      <w:r w:rsidRPr="00FF0968">
        <w:rPr>
          <w:rFonts w:ascii="vazir" w:eastAsia="Times New Roman" w:hAnsi="vazir" w:cs="Times New Roman"/>
          <w:sz w:val="25"/>
          <w:szCs w:val="25"/>
          <w:shd w:val="clear" w:color="auto" w:fill="FFFFFF"/>
          <w:rtl/>
        </w:rPr>
        <w:t>اهلیت بر دو قسم است: یکی اهلیت دارا بودن حق که اصطلاحاً </w:t>
      </w:r>
      <w:bookmarkStart w:id="5" w:name="_اهلیت_تمتع"/>
      <w:r w:rsidRPr="00FF0968">
        <w:rPr>
          <w:rFonts w:ascii="Times New Roman" w:eastAsia="Times New Roman" w:hAnsi="Times New Roman" w:cs="Times New Roman"/>
          <w:sz w:val="24"/>
          <w:szCs w:val="24"/>
        </w:rPr>
        <w:fldChar w:fldCharType="begin"/>
      </w:r>
      <w:r w:rsidRPr="00FF0968">
        <w:rPr>
          <w:rFonts w:ascii="Times New Roman" w:eastAsia="Times New Roman" w:hAnsi="Times New Roman" w:cs="Times New Roman"/>
          <w:sz w:val="24"/>
          <w:szCs w:val="24"/>
        </w:rPr>
        <w:instrText xml:space="preserve"> HYPERLINK "https://fa.wikifeqh.ir/%D8%A7%D9%87%D9%84%DB%8C%D8%AA_%D8%AA%D9%85%D8%AA%D8%B9" \o "</w:instrText>
      </w:r>
      <w:r w:rsidRPr="00FF0968">
        <w:rPr>
          <w:rFonts w:ascii="Times New Roman" w:eastAsia="Times New Roman" w:hAnsi="Times New Roman" w:cs="Times New Roman"/>
          <w:sz w:val="24"/>
          <w:szCs w:val="24"/>
          <w:rtl/>
        </w:rPr>
        <w:instrText>اهل</w:instrText>
      </w:r>
      <w:r w:rsidRPr="00FF0968">
        <w:rPr>
          <w:rFonts w:ascii="Times New Roman" w:eastAsia="Times New Roman" w:hAnsi="Times New Roman" w:cs="Times New Roman" w:hint="cs"/>
          <w:sz w:val="24"/>
          <w:szCs w:val="24"/>
          <w:rtl/>
        </w:rPr>
        <w:instrText>ی</w:instrText>
      </w:r>
      <w:r w:rsidRPr="00FF0968">
        <w:rPr>
          <w:rFonts w:ascii="Times New Roman" w:eastAsia="Times New Roman" w:hAnsi="Times New Roman" w:cs="Times New Roman" w:hint="eastAsia"/>
          <w:sz w:val="24"/>
          <w:szCs w:val="24"/>
          <w:rtl/>
        </w:rPr>
        <w:instrText>ت</w:instrText>
      </w:r>
      <w:r w:rsidRPr="00FF0968">
        <w:rPr>
          <w:rFonts w:ascii="Times New Roman" w:eastAsia="Times New Roman" w:hAnsi="Times New Roman" w:cs="Times New Roman"/>
          <w:sz w:val="24"/>
          <w:szCs w:val="24"/>
          <w:rtl/>
        </w:rPr>
        <w:instrText xml:space="preserve"> تمتع (پ</w:instrText>
      </w:r>
      <w:r w:rsidRPr="00FF0968">
        <w:rPr>
          <w:rFonts w:ascii="Times New Roman" w:eastAsia="Times New Roman" w:hAnsi="Times New Roman" w:cs="Times New Roman" w:hint="cs"/>
          <w:sz w:val="24"/>
          <w:szCs w:val="24"/>
          <w:rtl/>
        </w:rPr>
        <w:instrText>ی</w:instrText>
      </w:r>
      <w:r w:rsidRPr="00FF0968">
        <w:rPr>
          <w:rFonts w:ascii="Times New Roman" w:eastAsia="Times New Roman" w:hAnsi="Times New Roman" w:cs="Times New Roman" w:hint="eastAsia"/>
          <w:sz w:val="24"/>
          <w:szCs w:val="24"/>
          <w:rtl/>
        </w:rPr>
        <w:instrText>وند</w:instrText>
      </w:r>
      <w:r w:rsidRPr="00FF0968">
        <w:rPr>
          <w:rFonts w:ascii="Times New Roman" w:eastAsia="Times New Roman" w:hAnsi="Times New Roman" w:cs="Times New Roman" w:hint="cs"/>
          <w:sz w:val="24"/>
          <w:szCs w:val="24"/>
          <w:rtl/>
        </w:rPr>
        <w:instrText>ی</w:instrText>
      </w:r>
      <w:r w:rsidRPr="00FF0968">
        <w:rPr>
          <w:rFonts w:ascii="Times New Roman" w:eastAsia="Times New Roman" w:hAnsi="Times New Roman" w:cs="Times New Roman"/>
          <w:sz w:val="24"/>
          <w:szCs w:val="24"/>
          <w:rtl/>
        </w:rPr>
        <w:instrText xml:space="preserve"> وجود ندارد)</w:instrText>
      </w:r>
      <w:r w:rsidRPr="00FF0968">
        <w:rPr>
          <w:rFonts w:ascii="Times New Roman" w:eastAsia="Times New Roman" w:hAnsi="Times New Roman" w:cs="Times New Roman"/>
          <w:sz w:val="24"/>
          <w:szCs w:val="24"/>
        </w:rPr>
        <w:instrText xml:space="preserve">" </w:instrText>
      </w:r>
      <w:r w:rsidRPr="00FF0968">
        <w:rPr>
          <w:rFonts w:ascii="Times New Roman" w:eastAsia="Times New Roman" w:hAnsi="Times New Roman" w:cs="Times New Roman"/>
          <w:sz w:val="24"/>
          <w:szCs w:val="24"/>
        </w:rPr>
        <w:fldChar w:fldCharType="separate"/>
      </w:r>
      <w:r w:rsidRPr="00FF0968">
        <w:rPr>
          <w:rFonts w:ascii="vazir" w:eastAsia="Times New Roman" w:hAnsi="vazir" w:cs="Times New Roman"/>
          <w:sz w:val="25"/>
          <w:szCs w:val="25"/>
          <w:shd w:val="clear" w:color="auto" w:fill="FFFFFF"/>
          <w:rtl/>
        </w:rPr>
        <w:t>اهلیت تمتع</w:t>
      </w:r>
      <w:r w:rsidRPr="00FF0968">
        <w:rPr>
          <w:rFonts w:ascii="Times New Roman" w:eastAsia="Times New Roman" w:hAnsi="Times New Roman" w:cs="Times New Roman"/>
          <w:sz w:val="24"/>
          <w:szCs w:val="24"/>
        </w:rPr>
        <w:fldChar w:fldCharType="end"/>
      </w:r>
      <w:bookmarkEnd w:id="5"/>
      <w:r w:rsidRPr="00FF0968">
        <w:rPr>
          <w:rFonts w:ascii="vazir" w:eastAsia="Times New Roman" w:hAnsi="vazir" w:cs="Times New Roman"/>
          <w:sz w:val="25"/>
          <w:szCs w:val="25"/>
          <w:shd w:val="clear" w:color="auto" w:fill="FFFFFF"/>
        </w:rPr>
        <w:t> </w:t>
      </w:r>
      <w:r w:rsidRPr="00FF0968">
        <w:rPr>
          <w:rFonts w:ascii="vazir" w:eastAsia="Times New Roman" w:hAnsi="vazir" w:cs="Times New Roman"/>
          <w:sz w:val="25"/>
          <w:szCs w:val="25"/>
          <w:shd w:val="clear" w:color="auto" w:fill="FFFFFF"/>
          <w:rtl/>
        </w:rPr>
        <w:t>یا </w:t>
      </w:r>
      <w:bookmarkStart w:id="6" w:name="_اهلیت_دارا_شدن_حق"/>
      <w:r w:rsidRPr="00FF0968">
        <w:rPr>
          <w:rFonts w:ascii="Times New Roman" w:eastAsia="Times New Roman" w:hAnsi="Times New Roman" w:cs="Times New Roman"/>
          <w:sz w:val="24"/>
          <w:szCs w:val="24"/>
        </w:rPr>
        <w:fldChar w:fldCharType="begin"/>
      </w:r>
      <w:r w:rsidRPr="00FF0968">
        <w:rPr>
          <w:rFonts w:ascii="Times New Roman" w:eastAsia="Times New Roman" w:hAnsi="Times New Roman" w:cs="Times New Roman"/>
          <w:sz w:val="24"/>
          <w:szCs w:val="24"/>
        </w:rPr>
        <w:instrText xml:space="preserve"> HYPERLINK "https://fa.wikifeqh.ir/%D8%A7%D9%87%D9%84%DB%8C%D8%AA_%D8%AF%D8%A7%D8%B1%D8%A7_%D8%B4%D8%AF%D9%86_%D8%AD%D9%82" \o "</w:instrText>
      </w:r>
      <w:r w:rsidRPr="00FF0968">
        <w:rPr>
          <w:rFonts w:ascii="Times New Roman" w:eastAsia="Times New Roman" w:hAnsi="Times New Roman" w:cs="Times New Roman"/>
          <w:sz w:val="24"/>
          <w:szCs w:val="24"/>
          <w:rtl/>
        </w:rPr>
        <w:instrText>اهل</w:instrText>
      </w:r>
      <w:r w:rsidRPr="00FF0968">
        <w:rPr>
          <w:rFonts w:ascii="Times New Roman" w:eastAsia="Times New Roman" w:hAnsi="Times New Roman" w:cs="Times New Roman" w:hint="cs"/>
          <w:sz w:val="24"/>
          <w:szCs w:val="24"/>
          <w:rtl/>
        </w:rPr>
        <w:instrText>ی</w:instrText>
      </w:r>
      <w:r w:rsidRPr="00FF0968">
        <w:rPr>
          <w:rFonts w:ascii="Times New Roman" w:eastAsia="Times New Roman" w:hAnsi="Times New Roman" w:cs="Times New Roman" w:hint="eastAsia"/>
          <w:sz w:val="24"/>
          <w:szCs w:val="24"/>
          <w:rtl/>
        </w:rPr>
        <w:instrText>ت</w:instrText>
      </w:r>
      <w:r w:rsidRPr="00FF0968">
        <w:rPr>
          <w:rFonts w:ascii="Times New Roman" w:eastAsia="Times New Roman" w:hAnsi="Times New Roman" w:cs="Times New Roman"/>
          <w:sz w:val="24"/>
          <w:szCs w:val="24"/>
          <w:rtl/>
        </w:rPr>
        <w:instrText xml:space="preserve"> دارا شدن حق (پ</w:instrText>
      </w:r>
      <w:r w:rsidRPr="00FF0968">
        <w:rPr>
          <w:rFonts w:ascii="Times New Roman" w:eastAsia="Times New Roman" w:hAnsi="Times New Roman" w:cs="Times New Roman" w:hint="cs"/>
          <w:sz w:val="24"/>
          <w:szCs w:val="24"/>
          <w:rtl/>
        </w:rPr>
        <w:instrText>ی</w:instrText>
      </w:r>
      <w:r w:rsidRPr="00FF0968">
        <w:rPr>
          <w:rFonts w:ascii="Times New Roman" w:eastAsia="Times New Roman" w:hAnsi="Times New Roman" w:cs="Times New Roman" w:hint="eastAsia"/>
          <w:sz w:val="24"/>
          <w:szCs w:val="24"/>
          <w:rtl/>
        </w:rPr>
        <w:instrText>وند</w:instrText>
      </w:r>
      <w:r w:rsidRPr="00FF0968">
        <w:rPr>
          <w:rFonts w:ascii="Times New Roman" w:eastAsia="Times New Roman" w:hAnsi="Times New Roman" w:cs="Times New Roman" w:hint="cs"/>
          <w:sz w:val="24"/>
          <w:szCs w:val="24"/>
          <w:rtl/>
        </w:rPr>
        <w:instrText>ی</w:instrText>
      </w:r>
      <w:r w:rsidRPr="00FF0968">
        <w:rPr>
          <w:rFonts w:ascii="Times New Roman" w:eastAsia="Times New Roman" w:hAnsi="Times New Roman" w:cs="Times New Roman"/>
          <w:sz w:val="24"/>
          <w:szCs w:val="24"/>
          <w:rtl/>
        </w:rPr>
        <w:instrText xml:space="preserve"> وجود ندارد)</w:instrText>
      </w:r>
      <w:r w:rsidRPr="00FF0968">
        <w:rPr>
          <w:rFonts w:ascii="Times New Roman" w:eastAsia="Times New Roman" w:hAnsi="Times New Roman" w:cs="Times New Roman"/>
          <w:sz w:val="24"/>
          <w:szCs w:val="24"/>
        </w:rPr>
        <w:instrText xml:space="preserve">" </w:instrText>
      </w:r>
      <w:r w:rsidRPr="00FF0968">
        <w:rPr>
          <w:rFonts w:ascii="Times New Roman" w:eastAsia="Times New Roman" w:hAnsi="Times New Roman" w:cs="Times New Roman"/>
          <w:sz w:val="24"/>
          <w:szCs w:val="24"/>
        </w:rPr>
        <w:fldChar w:fldCharType="separate"/>
      </w:r>
      <w:r w:rsidRPr="00FF0968">
        <w:rPr>
          <w:rFonts w:ascii="vazir" w:eastAsia="Times New Roman" w:hAnsi="vazir" w:cs="Times New Roman"/>
          <w:sz w:val="25"/>
          <w:szCs w:val="25"/>
          <w:shd w:val="clear" w:color="auto" w:fill="FFFFFF"/>
          <w:rtl/>
        </w:rPr>
        <w:t>اهلیت دارا شدن حق</w:t>
      </w:r>
      <w:r w:rsidRPr="00FF0968">
        <w:rPr>
          <w:rFonts w:ascii="Times New Roman" w:eastAsia="Times New Roman" w:hAnsi="Times New Roman" w:cs="Times New Roman"/>
          <w:sz w:val="24"/>
          <w:szCs w:val="24"/>
        </w:rPr>
        <w:fldChar w:fldCharType="end"/>
      </w:r>
      <w:bookmarkEnd w:id="6"/>
      <w:r w:rsidRPr="00FF0968">
        <w:rPr>
          <w:rFonts w:ascii="vazir" w:eastAsia="Times New Roman" w:hAnsi="vazir" w:cs="Times New Roman"/>
          <w:sz w:val="25"/>
          <w:szCs w:val="25"/>
          <w:shd w:val="clear" w:color="auto" w:fill="FFFFFF"/>
        </w:rPr>
        <w:t> </w:t>
      </w:r>
      <w:r w:rsidRPr="00FF0968">
        <w:rPr>
          <w:rFonts w:ascii="vazir" w:eastAsia="Times New Roman" w:hAnsi="vazir" w:cs="Times New Roman"/>
          <w:sz w:val="25"/>
          <w:szCs w:val="25"/>
          <w:shd w:val="clear" w:color="auto" w:fill="FFFFFF"/>
          <w:rtl/>
        </w:rPr>
        <w:t>یا </w:t>
      </w:r>
      <w:bookmarkStart w:id="7" w:name="_تملک"/>
      <w:r w:rsidRPr="00FF0968">
        <w:rPr>
          <w:rFonts w:ascii="Times New Roman" w:eastAsia="Times New Roman" w:hAnsi="Times New Roman" w:cs="Times New Roman"/>
          <w:sz w:val="24"/>
          <w:szCs w:val="24"/>
        </w:rPr>
        <w:fldChar w:fldCharType="begin"/>
      </w:r>
      <w:r w:rsidRPr="00FF0968">
        <w:rPr>
          <w:rFonts w:ascii="Times New Roman" w:eastAsia="Times New Roman" w:hAnsi="Times New Roman" w:cs="Times New Roman"/>
          <w:sz w:val="24"/>
          <w:szCs w:val="24"/>
        </w:rPr>
        <w:instrText xml:space="preserve"> HYPERLINK "https://fa.wikifeqh.ir/%D8%AA%D9%85%D9%84%DA%A9" \o "</w:instrText>
      </w:r>
      <w:r w:rsidRPr="00FF0968">
        <w:rPr>
          <w:rFonts w:ascii="Times New Roman" w:eastAsia="Times New Roman" w:hAnsi="Times New Roman" w:cs="Times New Roman"/>
          <w:sz w:val="24"/>
          <w:szCs w:val="24"/>
          <w:rtl/>
        </w:rPr>
        <w:instrText>تملک</w:instrText>
      </w:r>
      <w:r w:rsidRPr="00FF0968">
        <w:rPr>
          <w:rFonts w:ascii="Times New Roman" w:eastAsia="Times New Roman" w:hAnsi="Times New Roman" w:cs="Times New Roman"/>
          <w:sz w:val="24"/>
          <w:szCs w:val="24"/>
        </w:rPr>
        <w:instrText xml:space="preserve">" \t "_blank" </w:instrText>
      </w:r>
      <w:r w:rsidRPr="00FF0968">
        <w:rPr>
          <w:rFonts w:ascii="Times New Roman" w:eastAsia="Times New Roman" w:hAnsi="Times New Roman" w:cs="Times New Roman"/>
          <w:sz w:val="24"/>
          <w:szCs w:val="24"/>
        </w:rPr>
        <w:fldChar w:fldCharType="separate"/>
      </w:r>
      <w:r w:rsidRPr="00FF0968">
        <w:rPr>
          <w:rFonts w:ascii="vazir" w:eastAsia="Times New Roman" w:hAnsi="vazir" w:cs="Times New Roman"/>
          <w:sz w:val="25"/>
          <w:szCs w:val="25"/>
          <w:shd w:val="clear" w:color="auto" w:fill="FFFFFF"/>
          <w:rtl/>
        </w:rPr>
        <w:t>تملک</w:t>
      </w:r>
      <w:r w:rsidRPr="00FF0968">
        <w:rPr>
          <w:rFonts w:ascii="Times New Roman" w:eastAsia="Times New Roman" w:hAnsi="Times New Roman" w:cs="Times New Roman"/>
          <w:sz w:val="24"/>
          <w:szCs w:val="24"/>
        </w:rPr>
        <w:fldChar w:fldCharType="end"/>
      </w:r>
      <w:bookmarkEnd w:id="7"/>
      <w:r w:rsidRPr="00FF0968">
        <w:rPr>
          <w:rFonts w:ascii="vazir" w:eastAsia="Times New Roman" w:hAnsi="vazir" w:cs="Times New Roman"/>
          <w:sz w:val="25"/>
          <w:szCs w:val="25"/>
          <w:shd w:val="clear" w:color="auto" w:fill="FFFFFF"/>
        </w:rPr>
        <w:t> </w:t>
      </w:r>
      <w:r w:rsidRPr="00FF0968">
        <w:rPr>
          <w:rFonts w:ascii="vazir" w:eastAsia="Times New Roman" w:hAnsi="vazir" w:cs="Times New Roman"/>
          <w:sz w:val="25"/>
          <w:szCs w:val="25"/>
          <w:shd w:val="clear" w:color="auto" w:fill="FFFFFF"/>
          <w:rtl/>
        </w:rPr>
        <w:t>گفته می‌شود و دیگری اهلیت اجرای حق و تکلیف که از آن به عنوان </w:t>
      </w:r>
      <w:bookmarkStart w:id="8" w:name="_اهلیت_استیفا"/>
      <w:r w:rsidRPr="00FF0968">
        <w:rPr>
          <w:rFonts w:ascii="Times New Roman" w:eastAsia="Times New Roman" w:hAnsi="Times New Roman" w:cs="Times New Roman"/>
          <w:sz w:val="24"/>
          <w:szCs w:val="24"/>
        </w:rPr>
        <w:fldChar w:fldCharType="begin"/>
      </w:r>
      <w:r w:rsidRPr="00FF0968">
        <w:rPr>
          <w:rFonts w:ascii="Times New Roman" w:eastAsia="Times New Roman" w:hAnsi="Times New Roman" w:cs="Times New Roman"/>
          <w:sz w:val="24"/>
          <w:szCs w:val="24"/>
        </w:rPr>
        <w:instrText xml:space="preserve"> HYPERLINK "https://fa.wikifeqh.ir/%D8%A7%D9%87%D9%84%DB%8C%D8%AA_%D8%A7%D8%B3%D8%AA%DB%8C%D9%81%D8%A7" \o "</w:instrText>
      </w:r>
      <w:r w:rsidRPr="00FF0968">
        <w:rPr>
          <w:rFonts w:ascii="Times New Roman" w:eastAsia="Times New Roman" w:hAnsi="Times New Roman" w:cs="Times New Roman"/>
          <w:sz w:val="24"/>
          <w:szCs w:val="24"/>
          <w:rtl/>
        </w:rPr>
        <w:instrText>اهل</w:instrText>
      </w:r>
      <w:r w:rsidRPr="00FF0968">
        <w:rPr>
          <w:rFonts w:ascii="Times New Roman" w:eastAsia="Times New Roman" w:hAnsi="Times New Roman" w:cs="Times New Roman" w:hint="cs"/>
          <w:sz w:val="24"/>
          <w:szCs w:val="24"/>
          <w:rtl/>
        </w:rPr>
        <w:instrText>ی</w:instrText>
      </w:r>
      <w:r w:rsidRPr="00FF0968">
        <w:rPr>
          <w:rFonts w:ascii="Times New Roman" w:eastAsia="Times New Roman" w:hAnsi="Times New Roman" w:cs="Times New Roman" w:hint="eastAsia"/>
          <w:sz w:val="24"/>
          <w:szCs w:val="24"/>
          <w:rtl/>
        </w:rPr>
        <w:instrText>ت</w:instrText>
      </w:r>
      <w:r w:rsidRPr="00FF0968">
        <w:rPr>
          <w:rFonts w:ascii="Times New Roman" w:eastAsia="Times New Roman" w:hAnsi="Times New Roman" w:cs="Times New Roman"/>
          <w:sz w:val="24"/>
          <w:szCs w:val="24"/>
          <w:rtl/>
        </w:rPr>
        <w:instrText xml:space="preserve"> است</w:instrText>
      </w:r>
      <w:r w:rsidRPr="00FF0968">
        <w:rPr>
          <w:rFonts w:ascii="Times New Roman" w:eastAsia="Times New Roman" w:hAnsi="Times New Roman" w:cs="Times New Roman" w:hint="cs"/>
          <w:sz w:val="24"/>
          <w:szCs w:val="24"/>
          <w:rtl/>
        </w:rPr>
        <w:instrText>ی</w:instrText>
      </w:r>
      <w:r w:rsidRPr="00FF0968">
        <w:rPr>
          <w:rFonts w:ascii="Times New Roman" w:eastAsia="Times New Roman" w:hAnsi="Times New Roman" w:cs="Times New Roman" w:hint="eastAsia"/>
          <w:sz w:val="24"/>
          <w:szCs w:val="24"/>
          <w:rtl/>
        </w:rPr>
        <w:instrText>فا</w:instrText>
      </w:r>
      <w:r w:rsidRPr="00FF0968">
        <w:rPr>
          <w:rFonts w:ascii="Times New Roman" w:eastAsia="Times New Roman" w:hAnsi="Times New Roman" w:cs="Times New Roman"/>
          <w:sz w:val="24"/>
          <w:szCs w:val="24"/>
          <w:rtl/>
        </w:rPr>
        <w:instrText xml:space="preserve"> (پ</w:instrText>
      </w:r>
      <w:r w:rsidRPr="00FF0968">
        <w:rPr>
          <w:rFonts w:ascii="Times New Roman" w:eastAsia="Times New Roman" w:hAnsi="Times New Roman" w:cs="Times New Roman" w:hint="cs"/>
          <w:sz w:val="24"/>
          <w:szCs w:val="24"/>
          <w:rtl/>
        </w:rPr>
        <w:instrText>ی</w:instrText>
      </w:r>
      <w:r w:rsidRPr="00FF0968">
        <w:rPr>
          <w:rFonts w:ascii="Times New Roman" w:eastAsia="Times New Roman" w:hAnsi="Times New Roman" w:cs="Times New Roman" w:hint="eastAsia"/>
          <w:sz w:val="24"/>
          <w:szCs w:val="24"/>
          <w:rtl/>
        </w:rPr>
        <w:instrText>وند</w:instrText>
      </w:r>
      <w:r w:rsidRPr="00FF0968">
        <w:rPr>
          <w:rFonts w:ascii="Times New Roman" w:eastAsia="Times New Roman" w:hAnsi="Times New Roman" w:cs="Times New Roman" w:hint="cs"/>
          <w:sz w:val="24"/>
          <w:szCs w:val="24"/>
          <w:rtl/>
        </w:rPr>
        <w:instrText>ی</w:instrText>
      </w:r>
      <w:r w:rsidRPr="00FF0968">
        <w:rPr>
          <w:rFonts w:ascii="Times New Roman" w:eastAsia="Times New Roman" w:hAnsi="Times New Roman" w:cs="Times New Roman"/>
          <w:sz w:val="24"/>
          <w:szCs w:val="24"/>
          <w:rtl/>
        </w:rPr>
        <w:instrText xml:space="preserve"> وجود ندارد)</w:instrText>
      </w:r>
      <w:r w:rsidRPr="00FF0968">
        <w:rPr>
          <w:rFonts w:ascii="Times New Roman" w:eastAsia="Times New Roman" w:hAnsi="Times New Roman" w:cs="Times New Roman"/>
          <w:sz w:val="24"/>
          <w:szCs w:val="24"/>
        </w:rPr>
        <w:instrText xml:space="preserve">" </w:instrText>
      </w:r>
      <w:r w:rsidRPr="00FF0968">
        <w:rPr>
          <w:rFonts w:ascii="Times New Roman" w:eastAsia="Times New Roman" w:hAnsi="Times New Roman" w:cs="Times New Roman"/>
          <w:sz w:val="24"/>
          <w:szCs w:val="24"/>
        </w:rPr>
        <w:fldChar w:fldCharType="separate"/>
      </w:r>
      <w:r w:rsidRPr="00FF0968">
        <w:rPr>
          <w:rFonts w:ascii="vazir" w:eastAsia="Times New Roman" w:hAnsi="vazir" w:cs="Times New Roman"/>
          <w:sz w:val="25"/>
          <w:szCs w:val="25"/>
          <w:shd w:val="clear" w:color="auto" w:fill="FFFFFF"/>
          <w:rtl/>
        </w:rPr>
        <w:t>اهلیت استیفا</w:t>
      </w:r>
      <w:r w:rsidRPr="00FF0968">
        <w:rPr>
          <w:rFonts w:ascii="Times New Roman" w:eastAsia="Times New Roman" w:hAnsi="Times New Roman" w:cs="Times New Roman"/>
          <w:sz w:val="24"/>
          <w:szCs w:val="24"/>
        </w:rPr>
        <w:fldChar w:fldCharType="end"/>
      </w:r>
      <w:bookmarkEnd w:id="8"/>
      <w:r w:rsidRPr="00FF0968">
        <w:rPr>
          <w:rFonts w:ascii="vazir" w:eastAsia="Times New Roman" w:hAnsi="vazir" w:cs="Times New Roman"/>
          <w:sz w:val="25"/>
          <w:szCs w:val="25"/>
          <w:shd w:val="clear" w:color="auto" w:fill="FFFFFF"/>
        </w:rPr>
        <w:t> </w:t>
      </w:r>
      <w:r w:rsidRPr="00FF0968">
        <w:rPr>
          <w:rFonts w:ascii="vazir" w:eastAsia="Times New Roman" w:hAnsi="vazir" w:cs="Times New Roman"/>
          <w:sz w:val="25"/>
          <w:szCs w:val="25"/>
          <w:shd w:val="clear" w:color="auto" w:fill="FFFFFF"/>
          <w:rtl/>
        </w:rPr>
        <w:t>یا </w:t>
      </w:r>
      <w:bookmarkStart w:id="9" w:name="_اهلیت_اجرای_حق"/>
      <w:r w:rsidRPr="00FF0968">
        <w:rPr>
          <w:rFonts w:ascii="Times New Roman" w:eastAsia="Times New Roman" w:hAnsi="Times New Roman" w:cs="Times New Roman"/>
          <w:sz w:val="24"/>
          <w:szCs w:val="24"/>
        </w:rPr>
        <w:fldChar w:fldCharType="begin"/>
      </w:r>
      <w:r w:rsidRPr="00FF0968">
        <w:rPr>
          <w:rFonts w:ascii="Times New Roman" w:eastAsia="Times New Roman" w:hAnsi="Times New Roman" w:cs="Times New Roman"/>
          <w:sz w:val="24"/>
          <w:szCs w:val="24"/>
        </w:rPr>
        <w:instrText xml:space="preserve"> HYPERLINK "https://fa.wikifeqh.ir/%D8%A7%D9%87%D9%84%DB%8C%D8%AA_%D8%A7%D8%AC%D8%B1%D8%A7%DB%8C_%D8%AD%D9%82" \o "</w:instrText>
      </w:r>
      <w:r w:rsidRPr="00FF0968">
        <w:rPr>
          <w:rFonts w:ascii="Times New Roman" w:eastAsia="Times New Roman" w:hAnsi="Times New Roman" w:cs="Times New Roman"/>
          <w:sz w:val="24"/>
          <w:szCs w:val="24"/>
          <w:rtl/>
        </w:rPr>
        <w:instrText>اهل</w:instrText>
      </w:r>
      <w:r w:rsidRPr="00FF0968">
        <w:rPr>
          <w:rFonts w:ascii="Times New Roman" w:eastAsia="Times New Roman" w:hAnsi="Times New Roman" w:cs="Times New Roman" w:hint="cs"/>
          <w:sz w:val="24"/>
          <w:szCs w:val="24"/>
          <w:rtl/>
        </w:rPr>
        <w:instrText>ی</w:instrText>
      </w:r>
      <w:r w:rsidRPr="00FF0968">
        <w:rPr>
          <w:rFonts w:ascii="Times New Roman" w:eastAsia="Times New Roman" w:hAnsi="Times New Roman" w:cs="Times New Roman" w:hint="eastAsia"/>
          <w:sz w:val="24"/>
          <w:szCs w:val="24"/>
          <w:rtl/>
        </w:rPr>
        <w:instrText>ت</w:instrText>
      </w:r>
      <w:r w:rsidRPr="00FF0968">
        <w:rPr>
          <w:rFonts w:ascii="Times New Roman" w:eastAsia="Times New Roman" w:hAnsi="Times New Roman" w:cs="Times New Roman"/>
          <w:sz w:val="24"/>
          <w:szCs w:val="24"/>
          <w:rtl/>
        </w:rPr>
        <w:instrText xml:space="preserve"> اجرا</w:instrText>
      </w:r>
      <w:r w:rsidRPr="00FF0968">
        <w:rPr>
          <w:rFonts w:ascii="Times New Roman" w:eastAsia="Times New Roman" w:hAnsi="Times New Roman" w:cs="Times New Roman" w:hint="cs"/>
          <w:sz w:val="24"/>
          <w:szCs w:val="24"/>
          <w:rtl/>
        </w:rPr>
        <w:instrText>ی</w:instrText>
      </w:r>
      <w:r w:rsidRPr="00FF0968">
        <w:rPr>
          <w:rFonts w:ascii="Times New Roman" w:eastAsia="Times New Roman" w:hAnsi="Times New Roman" w:cs="Times New Roman"/>
          <w:sz w:val="24"/>
          <w:szCs w:val="24"/>
          <w:rtl/>
        </w:rPr>
        <w:instrText xml:space="preserve"> حق (پ</w:instrText>
      </w:r>
      <w:r w:rsidRPr="00FF0968">
        <w:rPr>
          <w:rFonts w:ascii="Times New Roman" w:eastAsia="Times New Roman" w:hAnsi="Times New Roman" w:cs="Times New Roman" w:hint="cs"/>
          <w:sz w:val="24"/>
          <w:szCs w:val="24"/>
          <w:rtl/>
        </w:rPr>
        <w:instrText>ی</w:instrText>
      </w:r>
      <w:r w:rsidRPr="00FF0968">
        <w:rPr>
          <w:rFonts w:ascii="Times New Roman" w:eastAsia="Times New Roman" w:hAnsi="Times New Roman" w:cs="Times New Roman" w:hint="eastAsia"/>
          <w:sz w:val="24"/>
          <w:szCs w:val="24"/>
          <w:rtl/>
        </w:rPr>
        <w:instrText>وند</w:instrText>
      </w:r>
      <w:r w:rsidRPr="00FF0968">
        <w:rPr>
          <w:rFonts w:ascii="Times New Roman" w:eastAsia="Times New Roman" w:hAnsi="Times New Roman" w:cs="Times New Roman" w:hint="cs"/>
          <w:sz w:val="24"/>
          <w:szCs w:val="24"/>
          <w:rtl/>
        </w:rPr>
        <w:instrText>ی</w:instrText>
      </w:r>
      <w:r w:rsidRPr="00FF0968">
        <w:rPr>
          <w:rFonts w:ascii="Times New Roman" w:eastAsia="Times New Roman" w:hAnsi="Times New Roman" w:cs="Times New Roman"/>
          <w:sz w:val="24"/>
          <w:szCs w:val="24"/>
          <w:rtl/>
        </w:rPr>
        <w:instrText xml:space="preserve"> وجود ندارد)</w:instrText>
      </w:r>
      <w:r w:rsidRPr="00FF0968">
        <w:rPr>
          <w:rFonts w:ascii="Times New Roman" w:eastAsia="Times New Roman" w:hAnsi="Times New Roman" w:cs="Times New Roman"/>
          <w:sz w:val="24"/>
          <w:szCs w:val="24"/>
        </w:rPr>
        <w:instrText xml:space="preserve">" </w:instrText>
      </w:r>
      <w:r w:rsidRPr="00FF0968">
        <w:rPr>
          <w:rFonts w:ascii="Times New Roman" w:eastAsia="Times New Roman" w:hAnsi="Times New Roman" w:cs="Times New Roman"/>
          <w:sz w:val="24"/>
          <w:szCs w:val="24"/>
        </w:rPr>
        <w:fldChar w:fldCharType="separate"/>
      </w:r>
      <w:r w:rsidRPr="00FF0968">
        <w:rPr>
          <w:rFonts w:ascii="vazir" w:eastAsia="Times New Roman" w:hAnsi="vazir" w:cs="Times New Roman"/>
          <w:sz w:val="25"/>
          <w:szCs w:val="25"/>
          <w:shd w:val="clear" w:color="auto" w:fill="FFFFFF"/>
          <w:rtl/>
        </w:rPr>
        <w:t>اهلیت اجرای حق</w:t>
      </w:r>
      <w:r w:rsidRPr="00FF0968">
        <w:rPr>
          <w:rFonts w:ascii="Times New Roman" w:eastAsia="Times New Roman" w:hAnsi="Times New Roman" w:cs="Times New Roman"/>
          <w:sz w:val="24"/>
          <w:szCs w:val="24"/>
        </w:rPr>
        <w:fldChar w:fldCharType="end"/>
      </w:r>
      <w:bookmarkEnd w:id="9"/>
      <w:r w:rsidRPr="00FF0968">
        <w:rPr>
          <w:rFonts w:ascii="vazir" w:eastAsia="Times New Roman" w:hAnsi="vazir" w:cs="Times New Roman"/>
          <w:sz w:val="25"/>
          <w:szCs w:val="25"/>
          <w:shd w:val="clear" w:color="auto" w:fill="FFFFFF"/>
        </w:rPr>
        <w:t> </w:t>
      </w:r>
      <w:r w:rsidRPr="00FF0968">
        <w:rPr>
          <w:rFonts w:ascii="vazir" w:eastAsia="Times New Roman" w:hAnsi="vazir" w:cs="Times New Roman"/>
          <w:sz w:val="25"/>
          <w:szCs w:val="25"/>
          <w:shd w:val="clear" w:color="auto" w:fill="FFFFFF"/>
          <w:rtl/>
        </w:rPr>
        <w:t>یا </w:t>
      </w:r>
      <w:bookmarkStart w:id="10" w:name="_تصرف"/>
      <w:r w:rsidRPr="00FF0968">
        <w:rPr>
          <w:rFonts w:ascii="Times New Roman" w:eastAsia="Times New Roman" w:hAnsi="Times New Roman" w:cs="Times New Roman"/>
          <w:sz w:val="24"/>
          <w:szCs w:val="24"/>
        </w:rPr>
        <w:fldChar w:fldCharType="begin"/>
      </w:r>
      <w:r w:rsidRPr="00FF0968">
        <w:rPr>
          <w:rFonts w:ascii="Times New Roman" w:eastAsia="Times New Roman" w:hAnsi="Times New Roman" w:cs="Times New Roman"/>
          <w:sz w:val="24"/>
          <w:szCs w:val="24"/>
        </w:rPr>
        <w:instrText xml:space="preserve"> HYPERLINK "https://fa.wikifeqh.ir/%D8%AA%D8%B5%D8%B1%D9%81" \o "</w:instrText>
      </w:r>
      <w:r w:rsidRPr="00FF0968">
        <w:rPr>
          <w:rFonts w:ascii="Times New Roman" w:eastAsia="Times New Roman" w:hAnsi="Times New Roman" w:cs="Times New Roman"/>
          <w:sz w:val="24"/>
          <w:szCs w:val="24"/>
          <w:rtl/>
        </w:rPr>
        <w:instrText>تصرف</w:instrText>
      </w:r>
      <w:r w:rsidRPr="00FF0968">
        <w:rPr>
          <w:rFonts w:ascii="Times New Roman" w:eastAsia="Times New Roman" w:hAnsi="Times New Roman" w:cs="Times New Roman"/>
          <w:sz w:val="24"/>
          <w:szCs w:val="24"/>
        </w:rPr>
        <w:instrText xml:space="preserve">" \t "_blank" </w:instrText>
      </w:r>
      <w:r w:rsidRPr="00FF0968">
        <w:rPr>
          <w:rFonts w:ascii="Times New Roman" w:eastAsia="Times New Roman" w:hAnsi="Times New Roman" w:cs="Times New Roman"/>
          <w:sz w:val="24"/>
          <w:szCs w:val="24"/>
        </w:rPr>
        <w:fldChar w:fldCharType="separate"/>
      </w:r>
      <w:r w:rsidRPr="00FF0968">
        <w:rPr>
          <w:rFonts w:ascii="vazir" w:eastAsia="Times New Roman" w:hAnsi="vazir" w:cs="Times New Roman"/>
          <w:sz w:val="25"/>
          <w:szCs w:val="25"/>
          <w:shd w:val="clear" w:color="auto" w:fill="FFFFFF"/>
          <w:rtl/>
        </w:rPr>
        <w:t>تصرف</w:t>
      </w:r>
      <w:r w:rsidRPr="00FF0968">
        <w:rPr>
          <w:rFonts w:ascii="Times New Roman" w:eastAsia="Times New Roman" w:hAnsi="Times New Roman" w:cs="Times New Roman"/>
          <w:sz w:val="24"/>
          <w:szCs w:val="24"/>
        </w:rPr>
        <w:fldChar w:fldCharType="end"/>
      </w:r>
      <w:bookmarkEnd w:id="10"/>
      <w:r w:rsidRPr="00FF0968">
        <w:rPr>
          <w:rFonts w:ascii="vazir" w:eastAsia="Times New Roman" w:hAnsi="vazir" w:cs="Times New Roman"/>
          <w:sz w:val="25"/>
          <w:szCs w:val="25"/>
          <w:shd w:val="clear" w:color="auto" w:fill="FFFFFF"/>
        </w:rPr>
        <w:t> </w:t>
      </w:r>
      <w:r w:rsidRPr="00FF0968">
        <w:rPr>
          <w:rFonts w:ascii="vazir" w:eastAsia="Times New Roman" w:hAnsi="vazir" w:cs="Times New Roman"/>
          <w:sz w:val="25"/>
          <w:szCs w:val="25"/>
          <w:shd w:val="clear" w:color="auto" w:fill="FFFFFF"/>
          <w:rtl/>
        </w:rPr>
        <w:t>نام می‌برند</w:t>
      </w:r>
      <w:r w:rsidRPr="00FF0968">
        <w:rPr>
          <w:rFonts w:ascii="vazir" w:eastAsia="Times New Roman" w:hAnsi="vazir" w:cs="Times New Roman"/>
          <w:sz w:val="25"/>
          <w:szCs w:val="25"/>
          <w:shd w:val="clear" w:color="auto" w:fill="FFFFFF"/>
        </w:rPr>
        <w:t>.</w:t>
      </w:r>
    </w:p>
    <w:p w:rsidR="004C6BB1" w:rsidRPr="00DF6FF2" w:rsidRDefault="004C6BB1" w:rsidP="00DE3877">
      <w:pPr>
        <w:bidi/>
        <w:rPr>
          <w:rFonts w:ascii="Times New Roman" w:eastAsia="Times New Roman" w:hAnsi="Times New Roman" w:cs="Times New Roman"/>
          <w:sz w:val="24"/>
          <w:szCs w:val="24"/>
        </w:rPr>
      </w:pPr>
      <w:r w:rsidRPr="00FF0968">
        <w:rPr>
          <w:rFonts w:ascii="vazir" w:eastAsia="Times New Roman" w:hAnsi="vazir" w:cs="Times New Roman"/>
          <w:sz w:val="25"/>
          <w:szCs w:val="25"/>
          <w:shd w:val="clear" w:color="auto" w:fill="FFFFFF"/>
        </w:rPr>
        <w:t> </w:t>
      </w:r>
      <w:r w:rsidRPr="00FF0968">
        <w:rPr>
          <w:rFonts w:ascii="Times New Roman" w:eastAsia="Times New Roman" w:hAnsi="Times New Roman" w:cs="Times New Roman"/>
          <w:sz w:val="24"/>
          <w:szCs w:val="24"/>
        </w:rPr>
        <w:t xml:space="preserve"> </w:t>
      </w:r>
      <w:r w:rsidRPr="00DF6FF2">
        <w:rPr>
          <w:rFonts w:ascii="Times New Roman" w:eastAsia="Times New Roman" w:hAnsi="Times New Roman" w:cs="Times New Roman"/>
          <w:sz w:val="24"/>
          <w:szCs w:val="24"/>
        </w:rPr>
        <w:br/>
      </w:r>
      <w:r w:rsidRPr="00DF6FF2">
        <w:rPr>
          <w:rFonts w:ascii="vazir" w:eastAsia="Times New Roman" w:hAnsi="vazir" w:cs="Times New Roman"/>
          <w:color w:val="000000"/>
          <w:sz w:val="25"/>
          <w:szCs w:val="25"/>
          <w:shd w:val="clear" w:color="auto" w:fill="FFFFFF"/>
          <w:rtl/>
        </w:rPr>
        <w:t>اهلیت استیفا صلاحیت شخص است برای بکار بردن حقی که دارا شده</w:t>
      </w:r>
      <w:r>
        <w:rPr>
          <w:rFonts w:ascii="vazir" w:eastAsia="Times New Roman" w:hAnsi="vazir" w:cs="Times New Roman" w:hint="cs"/>
          <w:color w:val="000000"/>
          <w:sz w:val="25"/>
          <w:szCs w:val="25"/>
          <w:shd w:val="clear" w:color="auto" w:fill="FFFFFF"/>
          <w:rtl/>
        </w:rPr>
        <w:t xml:space="preserve"> </w:t>
      </w:r>
      <w:r w:rsidRPr="00DF6FF2">
        <w:rPr>
          <w:rFonts w:ascii="vazir" w:eastAsia="Times New Roman" w:hAnsi="vazir" w:cs="Times New Roman"/>
          <w:color w:val="000000"/>
          <w:sz w:val="25"/>
          <w:szCs w:val="25"/>
          <w:shd w:val="clear" w:color="auto" w:fill="FFFFFF"/>
          <w:rtl/>
        </w:rPr>
        <w:t>هر انسان از اهلیت تمتع برخوردار است اما نمی‌تواند حقوق مربوط به اهلیت تمتع خود را اعمال نماید مگر این که اهلیت استیفا داشته باشد</w:t>
      </w:r>
      <w:r w:rsidRPr="00DF6FF2">
        <w:rPr>
          <w:rFonts w:ascii="vazir" w:eastAsia="Times New Roman" w:hAnsi="vazir" w:cs="Times New Roman"/>
          <w:color w:val="000000"/>
          <w:sz w:val="25"/>
          <w:szCs w:val="25"/>
          <w:shd w:val="clear" w:color="auto" w:fill="FFFFFF"/>
        </w:rPr>
        <w:t>.</w:t>
      </w:r>
      <w:bookmarkStart w:id="11" w:name="foot-main15"/>
      <w:r w:rsidRPr="00DF6FF2">
        <w:rPr>
          <w:rFonts w:ascii="vazir" w:eastAsia="Times New Roman" w:hAnsi="vazir" w:cs="Times New Roman"/>
          <w:color w:val="0645AD"/>
          <w:sz w:val="25"/>
          <w:szCs w:val="25"/>
          <w:u w:val="single"/>
          <w:vertAlign w:val="superscript"/>
        </w:rPr>
        <w:t>[]</w:t>
      </w:r>
      <w:bookmarkEnd w:id="11"/>
      <w:r w:rsidRPr="00DF6FF2">
        <w:rPr>
          <w:rFonts w:ascii="vazir" w:eastAsia="Times New Roman" w:hAnsi="vazir" w:cs="Times New Roman"/>
          <w:color w:val="000000"/>
          <w:sz w:val="25"/>
          <w:szCs w:val="25"/>
          <w:shd w:val="clear" w:color="auto" w:fill="FFFFFF"/>
          <w:rtl/>
        </w:rPr>
        <w:t>مثلاً ممکن است صغیر و مجنون مالک یا </w:t>
      </w:r>
      <w:bookmarkStart w:id="12" w:name="_طلبکار"/>
      <w:r w:rsidRPr="00DF6FF2">
        <w:rPr>
          <w:rFonts w:ascii="Times New Roman" w:eastAsia="Times New Roman" w:hAnsi="Times New Roman" w:cs="Times New Roman"/>
          <w:sz w:val="24"/>
          <w:szCs w:val="24"/>
        </w:rPr>
        <w:fldChar w:fldCharType="begin"/>
      </w:r>
      <w:r w:rsidRPr="00DF6FF2">
        <w:rPr>
          <w:rFonts w:ascii="Times New Roman" w:eastAsia="Times New Roman" w:hAnsi="Times New Roman" w:cs="Times New Roman"/>
          <w:sz w:val="24"/>
          <w:szCs w:val="24"/>
        </w:rPr>
        <w:instrText xml:space="preserve"> HYPERLINK "https://fa.wikifeqh.ir/%D8%B7%D9%84%D8%A8%DA%A9%D8%A7%D8%B1" \o "</w:instrText>
      </w:r>
      <w:r w:rsidRPr="00DF6FF2">
        <w:rPr>
          <w:rFonts w:ascii="Times New Roman" w:eastAsia="Times New Roman" w:hAnsi="Times New Roman" w:cs="Times New Roman"/>
          <w:sz w:val="24"/>
          <w:szCs w:val="24"/>
          <w:rtl/>
        </w:rPr>
        <w:instrText>طلبکار (پ</w:instrText>
      </w:r>
      <w:r w:rsidRPr="00DF6FF2">
        <w:rPr>
          <w:rFonts w:ascii="Times New Roman" w:eastAsia="Times New Roman" w:hAnsi="Times New Roman" w:cs="Times New Roman" w:hint="cs"/>
          <w:sz w:val="24"/>
          <w:szCs w:val="24"/>
          <w:rtl/>
        </w:rPr>
        <w:instrText>ی</w:instrText>
      </w:r>
      <w:r w:rsidRPr="00DF6FF2">
        <w:rPr>
          <w:rFonts w:ascii="Times New Roman" w:eastAsia="Times New Roman" w:hAnsi="Times New Roman" w:cs="Times New Roman" w:hint="eastAsia"/>
          <w:sz w:val="24"/>
          <w:szCs w:val="24"/>
          <w:rtl/>
        </w:rPr>
        <w:instrText>وند</w:instrText>
      </w:r>
      <w:r w:rsidRPr="00DF6FF2">
        <w:rPr>
          <w:rFonts w:ascii="Times New Roman" w:eastAsia="Times New Roman" w:hAnsi="Times New Roman" w:cs="Times New Roman" w:hint="cs"/>
          <w:sz w:val="24"/>
          <w:szCs w:val="24"/>
          <w:rtl/>
        </w:rPr>
        <w:instrText>ی</w:instrText>
      </w:r>
      <w:r w:rsidRPr="00DF6FF2">
        <w:rPr>
          <w:rFonts w:ascii="Times New Roman" w:eastAsia="Times New Roman" w:hAnsi="Times New Roman" w:cs="Times New Roman"/>
          <w:sz w:val="24"/>
          <w:szCs w:val="24"/>
          <w:rtl/>
        </w:rPr>
        <w:instrText xml:space="preserve"> وجود ندارد)</w:instrText>
      </w:r>
      <w:r w:rsidRPr="00DF6FF2">
        <w:rPr>
          <w:rFonts w:ascii="Times New Roman" w:eastAsia="Times New Roman" w:hAnsi="Times New Roman" w:cs="Times New Roman"/>
          <w:sz w:val="24"/>
          <w:szCs w:val="24"/>
        </w:rPr>
        <w:instrText xml:space="preserve">" </w:instrText>
      </w:r>
      <w:r w:rsidRPr="00DF6FF2">
        <w:rPr>
          <w:rFonts w:ascii="Times New Roman" w:eastAsia="Times New Roman" w:hAnsi="Times New Roman" w:cs="Times New Roman"/>
          <w:sz w:val="24"/>
          <w:szCs w:val="24"/>
        </w:rPr>
        <w:fldChar w:fldCharType="separate"/>
      </w:r>
      <w:r w:rsidRPr="00DF6FF2">
        <w:rPr>
          <w:rFonts w:ascii="vazir" w:eastAsia="Times New Roman" w:hAnsi="vazir" w:cs="Times New Roman"/>
          <w:color w:val="0000FF"/>
          <w:sz w:val="25"/>
          <w:szCs w:val="25"/>
          <w:u w:val="single"/>
          <w:shd w:val="clear" w:color="auto" w:fill="FFFFFF"/>
          <w:rtl/>
        </w:rPr>
        <w:t>طلبکار</w:t>
      </w:r>
      <w:r w:rsidRPr="00DF6FF2">
        <w:rPr>
          <w:rFonts w:ascii="Times New Roman" w:eastAsia="Times New Roman" w:hAnsi="Times New Roman" w:cs="Times New Roman"/>
          <w:sz w:val="24"/>
          <w:szCs w:val="24"/>
        </w:rPr>
        <w:fldChar w:fldCharType="end"/>
      </w:r>
      <w:bookmarkEnd w:id="12"/>
      <w:r w:rsidRPr="00DF6FF2">
        <w:rPr>
          <w:rFonts w:ascii="vazir" w:eastAsia="Times New Roman" w:hAnsi="vazir" w:cs="Times New Roman"/>
          <w:color w:val="000000"/>
          <w:sz w:val="25"/>
          <w:szCs w:val="25"/>
          <w:shd w:val="clear" w:color="auto" w:fill="FFFFFF"/>
        </w:rPr>
        <w:t> </w:t>
      </w:r>
      <w:r w:rsidRPr="00DF6FF2">
        <w:rPr>
          <w:rFonts w:ascii="vazir" w:eastAsia="Times New Roman" w:hAnsi="vazir" w:cs="Times New Roman"/>
          <w:color w:val="000000"/>
          <w:sz w:val="25"/>
          <w:szCs w:val="25"/>
          <w:shd w:val="clear" w:color="auto" w:fill="FFFFFF"/>
          <w:rtl/>
        </w:rPr>
        <w:t>باشد اما نمی‌توانند شخصاً و بدون دخالت </w:t>
      </w:r>
      <w:bookmarkStart w:id="13" w:name="_نماینده_قانونی"/>
      <w:r w:rsidRPr="00DF6FF2">
        <w:rPr>
          <w:rFonts w:ascii="Times New Roman" w:eastAsia="Times New Roman" w:hAnsi="Times New Roman" w:cs="Times New Roman"/>
          <w:sz w:val="24"/>
          <w:szCs w:val="24"/>
        </w:rPr>
        <w:fldChar w:fldCharType="begin"/>
      </w:r>
      <w:r w:rsidRPr="00DF6FF2">
        <w:rPr>
          <w:rFonts w:ascii="Times New Roman" w:eastAsia="Times New Roman" w:hAnsi="Times New Roman" w:cs="Times New Roman"/>
          <w:sz w:val="24"/>
          <w:szCs w:val="24"/>
        </w:rPr>
        <w:instrText xml:space="preserve"> HYPERLINK "https://fa.wikifeqh.ir/%D9%86%D9%85%D8%A7%DB%8C%D9%86%D8%AF%D9%87_%D9%82%D8%A7%D9%86%D9%88%D9%86%DB%8C" \o "</w:instrText>
      </w:r>
      <w:r w:rsidRPr="00DF6FF2">
        <w:rPr>
          <w:rFonts w:ascii="Times New Roman" w:eastAsia="Times New Roman" w:hAnsi="Times New Roman" w:cs="Times New Roman"/>
          <w:sz w:val="24"/>
          <w:szCs w:val="24"/>
          <w:rtl/>
        </w:rPr>
        <w:instrText>نما</w:instrText>
      </w:r>
      <w:r w:rsidRPr="00DF6FF2">
        <w:rPr>
          <w:rFonts w:ascii="Times New Roman" w:eastAsia="Times New Roman" w:hAnsi="Times New Roman" w:cs="Times New Roman" w:hint="cs"/>
          <w:sz w:val="24"/>
          <w:szCs w:val="24"/>
          <w:rtl/>
        </w:rPr>
        <w:instrText>ی</w:instrText>
      </w:r>
      <w:r w:rsidRPr="00DF6FF2">
        <w:rPr>
          <w:rFonts w:ascii="Times New Roman" w:eastAsia="Times New Roman" w:hAnsi="Times New Roman" w:cs="Times New Roman" w:hint="eastAsia"/>
          <w:sz w:val="24"/>
          <w:szCs w:val="24"/>
          <w:rtl/>
        </w:rPr>
        <w:instrText>نده</w:instrText>
      </w:r>
      <w:r w:rsidRPr="00DF6FF2">
        <w:rPr>
          <w:rFonts w:ascii="Times New Roman" w:eastAsia="Times New Roman" w:hAnsi="Times New Roman" w:cs="Times New Roman"/>
          <w:sz w:val="24"/>
          <w:szCs w:val="24"/>
          <w:rtl/>
        </w:rPr>
        <w:instrText xml:space="preserve"> قانون</w:instrText>
      </w:r>
      <w:r w:rsidRPr="00DF6FF2">
        <w:rPr>
          <w:rFonts w:ascii="Times New Roman" w:eastAsia="Times New Roman" w:hAnsi="Times New Roman" w:cs="Times New Roman" w:hint="cs"/>
          <w:sz w:val="24"/>
          <w:szCs w:val="24"/>
          <w:rtl/>
        </w:rPr>
        <w:instrText>ی</w:instrText>
      </w:r>
      <w:r w:rsidRPr="00DF6FF2">
        <w:rPr>
          <w:rFonts w:ascii="Times New Roman" w:eastAsia="Times New Roman" w:hAnsi="Times New Roman" w:cs="Times New Roman"/>
          <w:sz w:val="24"/>
          <w:szCs w:val="24"/>
          <w:rtl/>
        </w:rPr>
        <w:instrText xml:space="preserve"> (پ</w:instrText>
      </w:r>
      <w:r w:rsidRPr="00DF6FF2">
        <w:rPr>
          <w:rFonts w:ascii="Times New Roman" w:eastAsia="Times New Roman" w:hAnsi="Times New Roman" w:cs="Times New Roman" w:hint="cs"/>
          <w:sz w:val="24"/>
          <w:szCs w:val="24"/>
          <w:rtl/>
        </w:rPr>
        <w:instrText>ی</w:instrText>
      </w:r>
      <w:r w:rsidRPr="00DF6FF2">
        <w:rPr>
          <w:rFonts w:ascii="Times New Roman" w:eastAsia="Times New Roman" w:hAnsi="Times New Roman" w:cs="Times New Roman" w:hint="eastAsia"/>
          <w:sz w:val="24"/>
          <w:szCs w:val="24"/>
          <w:rtl/>
        </w:rPr>
        <w:instrText>وند</w:instrText>
      </w:r>
      <w:r w:rsidRPr="00DF6FF2">
        <w:rPr>
          <w:rFonts w:ascii="Times New Roman" w:eastAsia="Times New Roman" w:hAnsi="Times New Roman" w:cs="Times New Roman" w:hint="cs"/>
          <w:sz w:val="24"/>
          <w:szCs w:val="24"/>
          <w:rtl/>
        </w:rPr>
        <w:instrText>ی</w:instrText>
      </w:r>
      <w:r w:rsidRPr="00DF6FF2">
        <w:rPr>
          <w:rFonts w:ascii="Times New Roman" w:eastAsia="Times New Roman" w:hAnsi="Times New Roman" w:cs="Times New Roman"/>
          <w:sz w:val="24"/>
          <w:szCs w:val="24"/>
          <w:rtl/>
        </w:rPr>
        <w:instrText xml:space="preserve"> وجود ندارد)</w:instrText>
      </w:r>
      <w:r w:rsidRPr="00DF6FF2">
        <w:rPr>
          <w:rFonts w:ascii="Times New Roman" w:eastAsia="Times New Roman" w:hAnsi="Times New Roman" w:cs="Times New Roman"/>
          <w:sz w:val="24"/>
          <w:szCs w:val="24"/>
        </w:rPr>
        <w:instrText xml:space="preserve">" </w:instrText>
      </w:r>
      <w:r w:rsidRPr="00DF6FF2">
        <w:rPr>
          <w:rFonts w:ascii="Times New Roman" w:eastAsia="Times New Roman" w:hAnsi="Times New Roman" w:cs="Times New Roman"/>
          <w:sz w:val="24"/>
          <w:szCs w:val="24"/>
        </w:rPr>
        <w:fldChar w:fldCharType="separate"/>
      </w:r>
      <w:r w:rsidRPr="00DF6FF2">
        <w:rPr>
          <w:rFonts w:ascii="vazir" w:eastAsia="Times New Roman" w:hAnsi="vazir" w:cs="Times New Roman"/>
          <w:color w:val="0000FF"/>
          <w:sz w:val="25"/>
          <w:szCs w:val="25"/>
          <w:u w:val="single"/>
          <w:shd w:val="clear" w:color="auto" w:fill="FFFFFF"/>
          <w:rtl/>
        </w:rPr>
        <w:t>نماینده قانونی</w:t>
      </w:r>
      <w:r w:rsidRPr="00DF6FF2">
        <w:rPr>
          <w:rFonts w:ascii="Times New Roman" w:eastAsia="Times New Roman" w:hAnsi="Times New Roman" w:cs="Times New Roman"/>
          <w:sz w:val="24"/>
          <w:szCs w:val="24"/>
        </w:rPr>
        <w:fldChar w:fldCharType="end"/>
      </w:r>
      <w:bookmarkEnd w:id="13"/>
      <w:r w:rsidRPr="00DF6FF2">
        <w:rPr>
          <w:rFonts w:ascii="vazir" w:eastAsia="Times New Roman" w:hAnsi="vazir" w:cs="Times New Roman"/>
          <w:color w:val="000000"/>
          <w:sz w:val="25"/>
          <w:szCs w:val="25"/>
          <w:shd w:val="clear" w:color="auto" w:fill="FFFFFF"/>
        </w:rPr>
        <w:t> </w:t>
      </w:r>
      <w:r w:rsidRPr="00DF6FF2">
        <w:rPr>
          <w:rFonts w:ascii="vazir" w:eastAsia="Times New Roman" w:hAnsi="vazir" w:cs="Times New Roman"/>
          <w:color w:val="000000"/>
          <w:sz w:val="25"/>
          <w:szCs w:val="25"/>
          <w:shd w:val="clear" w:color="auto" w:fill="FFFFFF"/>
          <w:rtl/>
        </w:rPr>
        <w:t>خود مال خویش را بفروشند یا اجاره دهند و یا </w:t>
      </w:r>
      <w:bookmarkStart w:id="14" w:name="_طلب"/>
      <w:r w:rsidRPr="00DF6FF2">
        <w:rPr>
          <w:rFonts w:ascii="Times New Roman" w:eastAsia="Times New Roman" w:hAnsi="Times New Roman" w:cs="Times New Roman"/>
          <w:sz w:val="24"/>
          <w:szCs w:val="24"/>
        </w:rPr>
        <w:fldChar w:fldCharType="begin"/>
      </w:r>
      <w:r w:rsidRPr="00DF6FF2">
        <w:rPr>
          <w:rFonts w:ascii="Times New Roman" w:eastAsia="Times New Roman" w:hAnsi="Times New Roman" w:cs="Times New Roman"/>
          <w:sz w:val="24"/>
          <w:szCs w:val="24"/>
        </w:rPr>
        <w:instrText xml:space="preserve"> HYPERLINK "https://fa.wikifeqh.ir/%D8%B7%D9%84%D8%A8" \o "</w:instrText>
      </w:r>
      <w:r w:rsidRPr="00DF6FF2">
        <w:rPr>
          <w:rFonts w:ascii="Times New Roman" w:eastAsia="Times New Roman" w:hAnsi="Times New Roman" w:cs="Times New Roman"/>
          <w:sz w:val="24"/>
          <w:szCs w:val="24"/>
          <w:rtl/>
        </w:rPr>
        <w:instrText>طلب</w:instrText>
      </w:r>
      <w:r w:rsidRPr="00DF6FF2">
        <w:rPr>
          <w:rFonts w:ascii="Times New Roman" w:eastAsia="Times New Roman" w:hAnsi="Times New Roman" w:cs="Times New Roman"/>
          <w:sz w:val="24"/>
          <w:szCs w:val="24"/>
        </w:rPr>
        <w:instrText xml:space="preserve">" \t "_blank" </w:instrText>
      </w:r>
      <w:r w:rsidRPr="00DF6FF2">
        <w:rPr>
          <w:rFonts w:ascii="Times New Roman" w:eastAsia="Times New Roman" w:hAnsi="Times New Roman" w:cs="Times New Roman"/>
          <w:sz w:val="24"/>
          <w:szCs w:val="24"/>
        </w:rPr>
        <w:fldChar w:fldCharType="separate"/>
      </w:r>
      <w:r w:rsidRPr="00DF6FF2">
        <w:rPr>
          <w:rFonts w:ascii="vazir" w:eastAsia="Times New Roman" w:hAnsi="vazir" w:cs="Times New Roman"/>
          <w:color w:val="0000FF"/>
          <w:sz w:val="25"/>
          <w:szCs w:val="25"/>
          <w:u w:val="single"/>
          <w:shd w:val="clear" w:color="auto" w:fill="FFFFFF"/>
          <w:rtl/>
        </w:rPr>
        <w:t>طلب</w:t>
      </w:r>
      <w:r w:rsidRPr="00DF6FF2">
        <w:rPr>
          <w:rFonts w:ascii="Times New Roman" w:eastAsia="Times New Roman" w:hAnsi="Times New Roman" w:cs="Times New Roman"/>
          <w:sz w:val="24"/>
          <w:szCs w:val="24"/>
        </w:rPr>
        <w:fldChar w:fldCharType="end"/>
      </w:r>
      <w:bookmarkEnd w:id="14"/>
      <w:r w:rsidRPr="00DF6FF2">
        <w:rPr>
          <w:rFonts w:ascii="vazir" w:eastAsia="Times New Roman" w:hAnsi="vazir" w:cs="Times New Roman"/>
          <w:color w:val="000000"/>
          <w:sz w:val="25"/>
          <w:szCs w:val="25"/>
          <w:shd w:val="clear" w:color="auto" w:fill="FFFFFF"/>
        </w:rPr>
        <w:t> </w:t>
      </w:r>
      <w:r w:rsidRPr="00DF6FF2">
        <w:rPr>
          <w:rFonts w:ascii="vazir" w:eastAsia="Times New Roman" w:hAnsi="vazir" w:cs="Times New Roman"/>
          <w:color w:val="000000"/>
          <w:sz w:val="25"/>
          <w:szCs w:val="25"/>
          <w:shd w:val="clear" w:color="auto" w:fill="FFFFFF"/>
          <w:rtl/>
        </w:rPr>
        <w:t>خود را وصول نمایند. چنین اشخاصی فاقد اهلیت استیفا هستند. مبنای اهلیت استیفا داشتن </w:t>
      </w:r>
      <w:bookmarkStart w:id="15" w:name="_تمیز"/>
      <w:r w:rsidRPr="00DF6FF2">
        <w:rPr>
          <w:rFonts w:ascii="Times New Roman" w:eastAsia="Times New Roman" w:hAnsi="Times New Roman" w:cs="Times New Roman"/>
          <w:sz w:val="24"/>
          <w:szCs w:val="24"/>
        </w:rPr>
        <w:fldChar w:fldCharType="begin"/>
      </w:r>
      <w:r w:rsidRPr="00DF6FF2">
        <w:rPr>
          <w:rFonts w:ascii="Times New Roman" w:eastAsia="Times New Roman" w:hAnsi="Times New Roman" w:cs="Times New Roman"/>
          <w:sz w:val="24"/>
          <w:szCs w:val="24"/>
        </w:rPr>
        <w:instrText xml:space="preserve"> HYPERLINK "https://fa.wikifeqh.ir/%D8%AA%D9%85%DB%8C%D8%B2" \o "</w:instrText>
      </w:r>
      <w:r w:rsidRPr="00DF6FF2">
        <w:rPr>
          <w:rFonts w:ascii="Times New Roman" w:eastAsia="Times New Roman" w:hAnsi="Times New Roman" w:cs="Times New Roman"/>
          <w:sz w:val="24"/>
          <w:szCs w:val="24"/>
          <w:rtl/>
        </w:rPr>
        <w:instrText>تم</w:instrText>
      </w:r>
      <w:r w:rsidRPr="00DF6FF2">
        <w:rPr>
          <w:rFonts w:ascii="Times New Roman" w:eastAsia="Times New Roman" w:hAnsi="Times New Roman" w:cs="Times New Roman" w:hint="cs"/>
          <w:sz w:val="24"/>
          <w:szCs w:val="24"/>
          <w:rtl/>
        </w:rPr>
        <w:instrText>ی</w:instrText>
      </w:r>
      <w:r w:rsidRPr="00DF6FF2">
        <w:rPr>
          <w:rFonts w:ascii="Times New Roman" w:eastAsia="Times New Roman" w:hAnsi="Times New Roman" w:cs="Times New Roman" w:hint="eastAsia"/>
          <w:sz w:val="24"/>
          <w:szCs w:val="24"/>
          <w:rtl/>
        </w:rPr>
        <w:instrText>ز</w:instrText>
      </w:r>
      <w:r w:rsidRPr="00DF6FF2">
        <w:rPr>
          <w:rFonts w:ascii="Times New Roman" w:eastAsia="Times New Roman" w:hAnsi="Times New Roman" w:cs="Times New Roman"/>
          <w:sz w:val="24"/>
          <w:szCs w:val="24"/>
        </w:rPr>
        <w:instrText xml:space="preserve">" \t "_blank" </w:instrText>
      </w:r>
      <w:r w:rsidRPr="00DF6FF2">
        <w:rPr>
          <w:rFonts w:ascii="Times New Roman" w:eastAsia="Times New Roman" w:hAnsi="Times New Roman" w:cs="Times New Roman"/>
          <w:sz w:val="24"/>
          <w:szCs w:val="24"/>
        </w:rPr>
        <w:fldChar w:fldCharType="separate"/>
      </w:r>
      <w:r w:rsidRPr="00DF6FF2">
        <w:rPr>
          <w:rFonts w:ascii="vazir" w:eastAsia="Times New Roman" w:hAnsi="vazir" w:cs="Times New Roman"/>
          <w:color w:val="0000FF"/>
          <w:sz w:val="25"/>
          <w:szCs w:val="25"/>
          <w:u w:val="single"/>
          <w:shd w:val="clear" w:color="auto" w:fill="FFFFFF"/>
          <w:rtl/>
        </w:rPr>
        <w:t>تمیز</w:t>
      </w:r>
      <w:r w:rsidRPr="00DF6FF2">
        <w:rPr>
          <w:rFonts w:ascii="Times New Roman" w:eastAsia="Times New Roman" w:hAnsi="Times New Roman" w:cs="Times New Roman"/>
          <w:sz w:val="24"/>
          <w:szCs w:val="24"/>
        </w:rPr>
        <w:fldChar w:fldCharType="end"/>
      </w:r>
      <w:bookmarkEnd w:id="15"/>
      <w:r w:rsidRPr="00DF6FF2">
        <w:rPr>
          <w:rFonts w:ascii="vazir" w:eastAsia="Times New Roman" w:hAnsi="vazir" w:cs="Times New Roman"/>
          <w:color w:val="000000"/>
          <w:sz w:val="25"/>
          <w:szCs w:val="25"/>
          <w:shd w:val="clear" w:color="auto" w:fill="FFFFFF"/>
        </w:rPr>
        <w:t> </w:t>
      </w:r>
      <w:r w:rsidRPr="00DF6FF2">
        <w:rPr>
          <w:rFonts w:ascii="vazir" w:eastAsia="Times New Roman" w:hAnsi="vazir" w:cs="Times New Roman"/>
          <w:color w:val="000000"/>
          <w:sz w:val="25"/>
          <w:szCs w:val="25"/>
          <w:shd w:val="clear" w:color="auto" w:fill="FFFFFF"/>
          <w:rtl/>
        </w:rPr>
        <w:t>و درک است؛ زیرا اراده‌ای که برای انجام دادن اعمال حقوقی و اجرای حقوق لازم و ضروری است فقط در اشخاص دارای تمیز موجود است. بنابراین اگر تمییز و درکِ شخص کامل و کافی باشد، اهلیت استیفای او نیز کامل است؛ مانند انسان </w:t>
      </w:r>
      <w:bookmarkStart w:id="16" w:name="_بالغ"/>
      <w:r w:rsidRPr="00DF6FF2">
        <w:rPr>
          <w:rFonts w:ascii="Times New Roman" w:eastAsia="Times New Roman" w:hAnsi="Times New Roman" w:cs="Times New Roman"/>
          <w:sz w:val="24"/>
          <w:szCs w:val="24"/>
        </w:rPr>
        <w:fldChar w:fldCharType="begin"/>
      </w:r>
      <w:r w:rsidRPr="00DF6FF2">
        <w:rPr>
          <w:rFonts w:ascii="Times New Roman" w:eastAsia="Times New Roman" w:hAnsi="Times New Roman" w:cs="Times New Roman"/>
          <w:sz w:val="24"/>
          <w:szCs w:val="24"/>
        </w:rPr>
        <w:instrText xml:space="preserve"> HYPERLINK "https://fa.wikifeqh.ir/%D8%A8%D8%A7%D9%84%D8%BA" \o "</w:instrText>
      </w:r>
      <w:r w:rsidRPr="00DF6FF2">
        <w:rPr>
          <w:rFonts w:ascii="Times New Roman" w:eastAsia="Times New Roman" w:hAnsi="Times New Roman" w:cs="Times New Roman"/>
          <w:sz w:val="24"/>
          <w:szCs w:val="24"/>
          <w:rtl/>
        </w:rPr>
        <w:instrText>بالغ</w:instrText>
      </w:r>
      <w:r w:rsidRPr="00DF6FF2">
        <w:rPr>
          <w:rFonts w:ascii="Times New Roman" w:eastAsia="Times New Roman" w:hAnsi="Times New Roman" w:cs="Times New Roman"/>
          <w:sz w:val="24"/>
          <w:szCs w:val="24"/>
        </w:rPr>
        <w:instrText xml:space="preserve">" \t "_blank" </w:instrText>
      </w:r>
      <w:r w:rsidRPr="00DF6FF2">
        <w:rPr>
          <w:rFonts w:ascii="Times New Roman" w:eastAsia="Times New Roman" w:hAnsi="Times New Roman" w:cs="Times New Roman"/>
          <w:sz w:val="24"/>
          <w:szCs w:val="24"/>
        </w:rPr>
        <w:fldChar w:fldCharType="separate"/>
      </w:r>
      <w:r w:rsidRPr="00DF6FF2">
        <w:rPr>
          <w:rFonts w:ascii="vazir" w:eastAsia="Times New Roman" w:hAnsi="vazir" w:cs="Times New Roman"/>
          <w:color w:val="0000FF"/>
          <w:sz w:val="25"/>
          <w:szCs w:val="25"/>
          <w:u w:val="single"/>
          <w:shd w:val="clear" w:color="auto" w:fill="FFFFFF"/>
          <w:rtl/>
        </w:rPr>
        <w:t>بالغ</w:t>
      </w:r>
      <w:r w:rsidRPr="00DF6FF2">
        <w:rPr>
          <w:rFonts w:ascii="Times New Roman" w:eastAsia="Times New Roman" w:hAnsi="Times New Roman" w:cs="Times New Roman"/>
          <w:sz w:val="24"/>
          <w:szCs w:val="24"/>
        </w:rPr>
        <w:fldChar w:fldCharType="end"/>
      </w:r>
      <w:bookmarkEnd w:id="16"/>
      <w:r w:rsidRPr="00DF6FF2">
        <w:rPr>
          <w:rFonts w:ascii="vazir" w:eastAsia="Times New Roman" w:hAnsi="vazir" w:cs="Times New Roman"/>
          <w:color w:val="000000"/>
          <w:sz w:val="25"/>
          <w:szCs w:val="25"/>
          <w:shd w:val="clear" w:color="auto" w:fill="FFFFFF"/>
          <w:rtl/>
        </w:rPr>
        <w:t>، </w:t>
      </w:r>
      <w:bookmarkStart w:id="17" w:name="_عاقل"/>
      <w:r w:rsidRPr="00DF6FF2">
        <w:rPr>
          <w:rFonts w:ascii="Times New Roman" w:eastAsia="Times New Roman" w:hAnsi="Times New Roman" w:cs="Times New Roman"/>
          <w:sz w:val="24"/>
          <w:szCs w:val="24"/>
        </w:rPr>
        <w:fldChar w:fldCharType="begin"/>
      </w:r>
      <w:r w:rsidRPr="00DF6FF2">
        <w:rPr>
          <w:rFonts w:ascii="Times New Roman" w:eastAsia="Times New Roman" w:hAnsi="Times New Roman" w:cs="Times New Roman"/>
          <w:sz w:val="24"/>
          <w:szCs w:val="24"/>
        </w:rPr>
        <w:instrText xml:space="preserve"> HYPERLINK "https://fa.wikifeqh.ir/%D8%B9%D8%A7%D9%82%D9%84" \o "</w:instrText>
      </w:r>
      <w:r w:rsidRPr="00DF6FF2">
        <w:rPr>
          <w:rFonts w:ascii="Times New Roman" w:eastAsia="Times New Roman" w:hAnsi="Times New Roman" w:cs="Times New Roman"/>
          <w:sz w:val="24"/>
          <w:szCs w:val="24"/>
          <w:rtl/>
        </w:rPr>
        <w:instrText>عاقل</w:instrText>
      </w:r>
      <w:r w:rsidRPr="00DF6FF2">
        <w:rPr>
          <w:rFonts w:ascii="Times New Roman" w:eastAsia="Times New Roman" w:hAnsi="Times New Roman" w:cs="Times New Roman"/>
          <w:sz w:val="24"/>
          <w:szCs w:val="24"/>
        </w:rPr>
        <w:instrText xml:space="preserve">" \t "_blank" </w:instrText>
      </w:r>
      <w:r w:rsidRPr="00DF6FF2">
        <w:rPr>
          <w:rFonts w:ascii="Times New Roman" w:eastAsia="Times New Roman" w:hAnsi="Times New Roman" w:cs="Times New Roman"/>
          <w:sz w:val="24"/>
          <w:szCs w:val="24"/>
        </w:rPr>
        <w:fldChar w:fldCharType="separate"/>
      </w:r>
      <w:r w:rsidRPr="00DF6FF2">
        <w:rPr>
          <w:rFonts w:ascii="vazir" w:eastAsia="Times New Roman" w:hAnsi="vazir" w:cs="Times New Roman"/>
          <w:color w:val="0000FF"/>
          <w:sz w:val="25"/>
          <w:szCs w:val="25"/>
          <w:u w:val="single"/>
          <w:shd w:val="clear" w:color="auto" w:fill="FFFFFF"/>
          <w:rtl/>
        </w:rPr>
        <w:t>عاقل</w:t>
      </w:r>
      <w:r w:rsidRPr="00DF6FF2">
        <w:rPr>
          <w:rFonts w:ascii="Times New Roman" w:eastAsia="Times New Roman" w:hAnsi="Times New Roman" w:cs="Times New Roman"/>
          <w:sz w:val="24"/>
          <w:szCs w:val="24"/>
        </w:rPr>
        <w:fldChar w:fldCharType="end"/>
      </w:r>
      <w:bookmarkEnd w:id="17"/>
      <w:r w:rsidRPr="00DF6FF2">
        <w:rPr>
          <w:rFonts w:ascii="vazir" w:eastAsia="Times New Roman" w:hAnsi="vazir" w:cs="Times New Roman"/>
          <w:color w:val="000000"/>
          <w:sz w:val="25"/>
          <w:szCs w:val="25"/>
          <w:shd w:val="clear" w:color="auto" w:fill="FFFFFF"/>
        </w:rPr>
        <w:t> </w:t>
      </w:r>
      <w:r w:rsidRPr="00DF6FF2">
        <w:rPr>
          <w:rFonts w:ascii="vazir" w:eastAsia="Times New Roman" w:hAnsi="vazir" w:cs="Times New Roman"/>
          <w:color w:val="000000"/>
          <w:sz w:val="25"/>
          <w:szCs w:val="25"/>
          <w:shd w:val="clear" w:color="auto" w:fill="FFFFFF"/>
          <w:rtl/>
        </w:rPr>
        <w:t>و </w:t>
      </w:r>
      <w:bookmarkStart w:id="18" w:name="_رشید"/>
      <w:r w:rsidRPr="00DF6FF2">
        <w:rPr>
          <w:rFonts w:ascii="Times New Roman" w:eastAsia="Times New Roman" w:hAnsi="Times New Roman" w:cs="Times New Roman"/>
          <w:sz w:val="24"/>
          <w:szCs w:val="24"/>
        </w:rPr>
        <w:fldChar w:fldCharType="begin"/>
      </w:r>
      <w:r w:rsidRPr="00DF6FF2">
        <w:rPr>
          <w:rFonts w:ascii="Times New Roman" w:eastAsia="Times New Roman" w:hAnsi="Times New Roman" w:cs="Times New Roman"/>
          <w:sz w:val="24"/>
          <w:szCs w:val="24"/>
        </w:rPr>
        <w:instrText xml:space="preserve"> HYPERLINK "https://fa.wikifeqh.ir/%D8%B1%D8%B4%DB%8C%D8%AF" \o "</w:instrText>
      </w:r>
      <w:r w:rsidRPr="00DF6FF2">
        <w:rPr>
          <w:rFonts w:ascii="Times New Roman" w:eastAsia="Times New Roman" w:hAnsi="Times New Roman" w:cs="Times New Roman"/>
          <w:sz w:val="24"/>
          <w:szCs w:val="24"/>
          <w:rtl/>
        </w:rPr>
        <w:instrText>رش</w:instrText>
      </w:r>
      <w:r w:rsidRPr="00DF6FF2">
        <w:rPr>
          <w:rFonts w:ascii="Times New Roman" w:eastAsia="Times New Roman" w:hAnsi="Times New Roman" w:cs="Times New Roman" w:hint="cs"/>
          <w:sz w:val="24"/>
          <w:szCs w:val="24"/>
          <w:rtl/>
        </w:rPr>
        <w:instrText>ی</w:instrText>
      </w:r>
      <w:r w:rsidRPr="00DF6FF2">
        <w:rPr>
          <w:rFonts w:ascii="Times New Roman" w:eastAsia="Times New Roman" w:hAnsi="Times New Roman" w:cs="Times New Roman" w:hint="eastAsia"/>
          <w:sz w:val="24"/>
          <w:szCs w:val="24"/>
          <w:rtl/>
        </w:rPr>
        <w:instrText>د</w:instrText>
      </w:r>
      <w:r w:rsidRPr="00DF6FF2">
        <w:rPr>
          <w:rFonts w:ascii="Times New Roman" w:eastAsia="Times New Roman" w:hAnsi="Times New Roman" w:cs="Times New Roman"/>
          <w:sz w:val="24"/>
          <w:szCs w:val="24"/>
        </w:rPr>
        <w:instrText xml:space="preserve">" \t "_blank" </w:instrText>
      </w:r>
      <w:r w:rsidRPr="00DF6FF2">
        <w:rPr>
          <w:rFonts w:ascii="Times New Roman" w:eastAsia="Times New Roman" w:hAnsi="Times New Roman" w:cs="Times New Roman"/>
          <w:sz w:val="24"/>
          <w:szCs w:val="24"/>
        </w:rPr>
        <w:fldChar w:fldCharType="separate"/>
      </w:r>
      <w:r w:rsidRPr="00DF6FF2">
        <w:rPr>
          <w:rFonts w:ascii="vazir" w:eastAsia="Times New Roman" w:hAnsi="vazir" w:cs="Times New Roman"/>
          <w:color w:val="0000FF"/>
          <w:sz w:val="25"/>
          <w:szCs w:val="25"/>
          <w:u w:val="single"/>
          <w:shd w:val="clear" w:color="auto" w:fill="FFFFFF"/>
          <w:rtl/>
        </w:rPr>
        <w:t>رشید</w:t>
      </w:r>
      <w:r w:rsidRPr="00DF6FF2">
        <w:rPr>
          <w:rFonts w:ascii="Times New Roman" w:eastAsia="Times New Roman" w:hAnsi="Times New Roman" w:cs="Times New Roman"/>
          <w:sz w:val="24"/>
          <w:szCs w:val="24"/>
        </w:rPr>
        <w:fldChar w:fldCharType="end"/>
      </w:r>
      <w:bookmarkEnd w:id="18"/>
      <w:r w:rsidRPr="00DF6FF2">
        <w:rPr>
          <w:rFonts w:ascii="vazir" w:eastAsia="Times New Roman" w:hAnsi="vazir" w:cs="Times New Roman"/>
          <w:color w:val="000000"/>
          <w:sz w:val="25"/>
          <w:szCs w:val="25"/>
          <w:shd w:val="clear" w:color="auto" w:fill="FFFFFF"/>
        </w:rPr>
        <w:t> </w:t>
      </w:r>
      <w:r w:rsidRPr="00DF6FF2">
        <w:rPr>
          <w:rFonts w:ascii="vazir" w:eastAsia="Times New Roman" w:hAnsi="vazir" w:cs="Times New Roman"/>
          <w:color w:val="000000"/>
          <w:sz w:val="25"/>
          <w:szCs w:val="25"/>
          <w:shd w:val="clear" w:color="auto" w:fill="FFFFFF"/>
          <w:rtl/>
        </w:rPr>
        <w:t>که دارای تمیز و درک کامل است اما اگر تمیز و درک شخص کامل نشده باشد مثل این‌که شخصی صغیر، سفیه یا مجنون باشد. در این صورت شخص دارای </w:t>
      </w:r>
      <w:bookmarkStart w:id="19" w:name="_اهلیت_نسبی"/>
      <w:r w:rsidRPr="00DF6FF2">
        <w:rPr>
          <w:rFonts w:ascii="Times New Roman" w:eastAsia="Times New Roman" w:hAnsi="Times New Roman" w:cs="Times New Roman"/>
          <w:sz w:val="24"/>
          <w:szCs w:val="24"/>
        </w:rPr>
        <w:fldChar w:fldCharType="begin"/>
      </w:r>
      <w:r w:rsidRPr="00DF6FF2">
        <w:rPr>
          <w:rFonts w:ascii="Times New Roman" w:eastAsia="Times New Roman" w:hAnsi="Times New Roman" w:cs="Times New Roman"/>
          <w:sz w:val="24"/>
          <w:szCs w:val="24"/>
        </w:rPr>
        <w:instrText xml:space="preserve"> HYPERLINK "https://fa.wikifeqh.ir/%D8%A7%D9%87%D9%84%DB%8C%D8%AA_%D9%86%D8%B3%D8%A8%DB%8C" \o "</w:instrText>
      </w:r>
      <w:r w:rsidRPr="00DF6FF2">
        <w:rPr>
          <w:rFonts w:ascii="Times New Roman" w:eastAsia="Times New Roman" w:hAnsi="Times New Roman" w:cs="Times New Roman"/>
          <w:sz w:val="24"/>
          <w:szCs w:val="24"/>
          <w:rtl/>
        </w:rPr>
        <w:instrText>اهل</w:instrText>
      </w:r>
      <w:r w:rsidRPr="00DF6FF2">
        <w:rPr>
          <w:rFonts w:ascii="Times New Roman" w:eastAsia="Times New Roman" w:hAnsi="Times New Roman" w:cs="Times New Roman" w:hint="cs"/>
          <w:sz w:val="24"/>
          <w:szCs w:val="24"/>
          <w:rtl/>
        </w:rPr>
        <w:instrText>ی</w:instrText>
      </w:r>
      <w:r w:rsidRPr="00DF6FF2">
        <w:rPr>
          <w:rFonts w:ascii="Times New Roman" w:eastAsia="Times New Roman" w:hAnsi="Times New Roman" w:cs="Times New Roman" w:hint="eastAsia"/>
          <w:sz w:val="24"/>
          <w:szCs w:val="24"/>
          <w:rtl/>
        </w:rPr>
        <w:instrText>ت</w:instrText>
      </w:r>
      <w:r w:rsidRPr="00DF6FF2">
        <w:rPr>
          <w:rFonts w:ascii="Times New Roman" w:eastAsia="Times New Roman" w:hAnsi="Times New Roman" w:cs="Times New Roman"/>
          <w:sz w:val="24"/>
          <w:szCs w:val="24"/>
          <w:rtl/>
        </w:rPr>
        <w:instrText xml:space="preserve"> نسب</w:instrText>
      </w:r>
      <w:r w:rsidRPr="00DF6FF2">
        <w:rPr>
          <w:rFonts w:ascii="Times New Roman" w:eastAsia="Times New Roman" w:hAnsi="Times New Roman" w:cs="Times New Roman" w:hint="cs"/>
          <w:sz w:val="24"/>
          <w:szCs w:val="24"/>
          <w:rtl/>
        </w:rPr>
        <w:instrText>ی</w:instrText>
      </w:r>
      <w:r w:rsidRPr="00DF6FF2">
        <w:rPr>
          <w:rFonts w:ascii="Times New Roman" w:eastAsia="Times New Roman" w:hAnsi="Times New Roman" w:cs="Times New Roman"/>
          <w:sz w:val="24"/>
          <w:szCs w:val="24"/>
          <w:rtl/>
        </w:rPr>
        <w:instrText xml:space="preserve"> (پ</w:instrText>
      </w:r>
      <w:r w:rsidRPr="00DF6FF2">
        <w:rPr>
          <w:rFonts w:ascii="Times New Roman" w:eastAsia="Times New Roman" w:hAnsi="Times New Roman" w:cs="Times New Roman" w:hint="cs"/>
          <w:sz w:val="24"/>
          <w:szCs w:val="24"/>
          <w:rtl/>
        </w:rPr>
        <w:instrText>ی</w:instrText>
      </w:r>
      <w:r w:rsidRPr="00DF6FF2">
        <w:rPr>
          <w:rFonts w:ascii="Times New Roman" w:eastAsia="Times New Roman" w:hAnsi="Times New Roman" w:cs="Times New Roman" w:hint="eastAsia"/>
          <w:sz w:val="24"/>
          <w:szCs w:val="24"/>
          <w:rtl/>
        </w:rPr>
        <w:instrText>وند</w:instrText>
      </w:r>
      <w:r w:rsidRPr="00DF6FF2">
        <w:rPr>
          <w:rFonts w:ascii="Times New Roman" w:eastAsia="Times New Roman" w:hAnsi="Times New Roman" w:cs="Times New Roman" w:hint="cs"/>
          <w:sz w:val="24"/>
          <w:szCs w:val="24"/>
          <w:rtl/>
        </w:rPr>
        <w:instrText>ی</w:instrText>
      </w:r>
      <w:r w:rsidRPr="00DF6FF2">
        <w:rPr>
          <w:rFonts w:ascii="Times New Roman" w:eastAsia="Times New Roman" w:hAnsi="Times New Roman" w:cs="Times New Roman"/>
          <w:sz w:val="24"/>
          <w:szCs w:val="24"/>
          <w:rtl/>
        </w:rPr>
        <w:instrText xml:space="preserve"> وجود ندارد)</w:instrText>
      </w:r>
      <w:r w:rsidRPr="00DF6FF2">
        <w:rPr>
          <w:rFonts w:ascii="Times New Roman" w:eastAsia="Times New Roman" w:hAnsi="Times New Roman" w:cs="Times New Roman"/>
          <w:sz w:val="24"/>
          <w:szCs w:val="24"/>
        </w:rPr>
        <w:instrText xml:space="preserve">" </w:instrText>
      </w:r>
      <w:r w:rsidRPr="00DF6FF2">
        <w:rPr>
          <w:rFonts w:ascii="Times New Roman" w:eastAsia="Times New Roman" w:hAnsi="Times New Roman" w:cs="Times New Roman"/>
          <w:sz w:val="24"/>
          <w:szCs w:val="24"/>
        </w:rPr>
        <w:fldChar w:fldCharType="separate"/>
      </w:r>
      <w:r w:rsidRPr="00DF6FF2">
        <w:rPr>
          <w:rFonts w:ascii="vazir" w:eastAsia="Times New Roman" w:hAnsi="vazir" w:cs="Times New Roman"/>
          <w:color w:val="0000FF"/>
          <w:sz w:val="25"/>
          <w:szCs w:val="25"/>
          <w:u w:val="single"/>
          <w:shd w:val="clear" w:color="auto" w:fill="FFFFFF"/>
          <w:rtl/>
        </w:rPr>
        <w:t>اهلیت نسبی</w:t>
      </w:r>
      <w:r w:rsidRPr="00DF6FF2">
        <w:rPr>
          <w:rFonts w:ascii="Times New Roman" w:eastAsia="Times New Roman" w:hAnsi="Times New Roman" w:cs="Times New Roman"/>
          <w:sz w:val="24"/>
          <w:szCs w:val="24"/>
        </w:rPr>
        <w:fldChar w:fldCharType="end"/>
      </w:r>
      <w:bookmarkEnd w:id="19"/>
      <w:r w:rsidRPr="00DF6FF2">
        <w:rPr>
          <w:rFonts w:ascii="vazir" w:eastAsia="Times New Roman" w:hAnsi="vazir" w:cs="Times New Roman"/>
          <w:color w:val="000000"/>
          <w:sz w:val="25"/>
          <w:szCs w:val="25"/>
          <w:shd w:val="clear" w:color="auto" w:fill="FFFFFF"/>
        </w:rPr>
        <w:t> </w:t>
      </w:r>
      <w:r w:rsidRPr="00DF6FF2">
        <w:rPr>
          <w:rFonts w:ascii="vazir" w:eastAsia="Times New Roman" w:hAnsi="vazir" w:cs="Times New Roman"/>
          <w:color w:val="000000"/>
          <w:sz w:val="25"/>
          <w:szCs w:val="25"/>
          <w:shd w:val="clear" w:color="auto" w:fill="FFFFFF"/>
          <w:rtl/>
        </w:rPr>
        <w:t>است و تنها نسبت به اموری که تمیز پیدا کرده است اهلیت استیفا خواهد داشت. مثلاً چون سفیه نسبت به امور مالی درک و تمیز کافی ندارد و نمی‌تواند اموال خود را عاقلانه اداره نماید، در این‌گونه امور فاقد اهلیت می‌باشد</w:t>
      </w:r>
    </w:p>
    <w:p w:rsidR="004C6BB1" w:rsidRPr="00FF0968" w:rsidRDefault="004C6BB1" w:rsidP="00DE3877">
      <w:pPr>
        <w:pStyle w:val="FootnoteText"/>
        <w:bidi/>
        <w:rPr>
          <w:rFonts w:hint="cs"/>
          <w:rtl/>
          <w:lang w:bidi="fa-IR"/>
        </w:rPr>
      </w:pPr>
      <w:hyperlink r:id="rId1" w:tgtFrame="_blank" w:tooltip="سایت پژوهه، برگرفته از مقاله «اهلیت»، تاریخ بازیابی99/1/30." w:history="1">
        <w:r w:rsidRPr="00FF0968">
          <w:rPr>
            <w:rFonts w:ascii="vazir" w:eastAsia="Times New Roman" w:hAnsi="vazir" w:cs="Times New Roman"/>
            <w:color w:val="FAA700"/>
            <w:sz w:val="25"/>
            <w:szCs w:val="25"/>
            <w:u w:val="single"/>
            <w:shd w:val="clear" w:color="auto" w:fill="FFFFFF"/>
            <w:rtl/>
          </w:rPr>
          <w:t>سایت پژوهه، برگرفته از مقاله «اهلیت»، تاریخ بازیابی</w:t>
        </w:r>
        <w:r w:rsidRPr="00FF0968">
          <w:rPr>
            <w:rFonts w:ascii="vazir" w:eastAsia="Times New Roman" w:hAnsi="vazir" w:cs="Times New Roman"/>
            <w:color w:val="FAA700"/>
            <w:sz w:val="25"/>
            <w:szCs w:val="25"/>
            <w:u w:val="single"/>
            <w:shd w:val="clear" w:color="auto" w:fill="FFFFFF"/>
            <w:rtl/>
            <w:lang w:bidi="fa-IR"/>
          </w:rPr>
          <w:t>۹۹/۱/۳۰</w:t>
        </w:r>
        <w:r w:rsidRPr="00FF0968">
          <w:rPr>
            <w:rFonts w:ascii="vazir" w:eastAsia="Times New Roman" w:hAnsi="vazir" w:cs="Times New Roman"/>
            <w:color w:val="FAA700"/>
            <w:sz w:val="25"/>
            <w:szCs w:val="25"/>
            <w:u w:val="single"/>
            <w:shd w:val="clear" w:color="auto" w:fill="FFFFFF"/>
          </w:rPr>
          <w:t>.</w:t>
        </w:r>
      </w:hyperlink>
      <w:r w:rsidRPr="00FF0968">
        <w:rPr>
          <w:rFonts w:ascii="vazir" w:eastAsia="Times New Roman" w:hAnsi="vazir" w:cs="Times New Roman"/>
          <w:color w:val="000000"/>
          <w:sz w:val="25"/>
          <w:szCs w:val="25"/>
          <w:shd w:val="clear" w:color="auto" w:fill="FFFFFF"/>
        </w:rPr>
        <w:t>   </w:t>
      </w:r>
    </w:p>
  </w:footnote>
  <w:footnote w:id="2">
    <w:p w:rsidR="004C6BB1" w:rsidRPr="00DE3877" w:rsidRDefault="004C6BB1" w:rsidP="00DE3877">
      <w:pPr>
        <w:pStyle w:val="NormalWeb"/>
        <w:bidi/>
        <w:rPr>
          <w:rFonts w:ascii="Traditional Arabic" w:hAnsi="Traditional Arabic" w:cs="Traditional Arabic"/>
          <w:b/>
          <w:bCs/>
          <w:color w:val="000000"/>
          <w:sz w:val="30"/>
          <w:szCs w:val="30"/>
          <w:rtl/>
        </w:rPr>
      </w:pPr>
      <w:r>
        <w:rPr>
          <w:rStyle w:val="FootnoteReference"/>
        </w:rPr>
        <w:footnoteRef/>
      </w:r>
      <w:r>
        <w:t xml:space="preserve"> </w:t>
      </w:r>
      <w:r w:rsidRPr="00DE3877">
        <w:rPr>
          <w:rFonts w:ascii="Traditional Arabic" w:hAnsi="Traditional Arabic" w:cs="Traditional Arabic"/>
          <w:b/>
          <w:bCs/>
          <w:color w:val="808080"/>
          <w:sz w:val="30"/>
          <w:szCs w:val="30"/>
          <w:rtl/>
        </w:rPr>
        <w:t xml:space="preserve">القصص : 26 قالَتْ إِحْداهُما يا أَبَتِ اسْتَأْجِرْهُ إِنَّ خَيْرَ مَنِ اسْتَأْجَرْتَ الْقَوِيُّ الْأَمينُ </w:t>
      </w:r>
    </w:p>
  </w:footnote>
  <w:footnote w:id="3">
    <w:p w:rsidR="004C6BB1" w:rsidRDefault="004C6BB1" w:rsidP="00DE3877">
      <w:pPr>
        <w:pStyle w:val="FootnoteText"/>
        <w:bidi/>
        <w:rPr>
          <w:lang w:bidi="fa-IR"/>
        </w:rPr>
      </w:pPr>
      <w:r>
        <w:rPr>
          <w:rStyle w:val="FootnoteReference"/>
        </w:rPr>
        <w:footnoteRef/>
      </w:r>
      <w:r>
        <w:t xml:space="preserve"> </w:t>
      </w:r>
      <w:r w:rsidRPr="00DE3877">
        <w:rPr>
          <w:rFonts w:ascii="Traditional Arabic" w:hAnsi="Traditional Arabic" w:cs="Traditional Arabic"/>
          <w:b/>
          <w:bCs/>
          <w:color w:val="808080"/>
          <w:sz w:val="30"/>
          <w:szCs w:val="30"/>
          <w:rtl/>
        </w:rPr>
        <w:t>النمل : 39 قالَ عِفْريتٌ مِنَ الْجِنِّ أَنَا آتيكَ بِهِ قَبْلَ أَنْ تَقُومَ مِنْ مَقامِكَ وَ إِنِّي عَلَيْهِ لَقَوِيٌّ أَمينٌ</w:t>
      </w:r>
    </w:p>
    <w:p w:rsidR="004C6BB1" w:rsidRDefault="004C6BB1">
      <w:pPr>
        <w:pStyle w:val="FootnoteText"/>
        <w:rPr>
          <w:rFonts w:hint="cs"/>
          <w:rtl/>
          <w:lang w:bidi="fa-I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741"/>
    <w:rsid w:val="000A0752"/>
    <w:rsid w:val="001062F4"/>
    <w:rsid w:val="001779A9"/>
    <w:rsid w:val="001C5A41"/>
    <w:rsid w:val="001D6075"/>
    <w:rsid w:val="00216AAD"/>
    <w:rsid w:val="003133D3"/>
    <w:rsid w:val="0036120F"/>
    <w:rsid w:val="003736FA"/>
    <w:rsid w:val="004C6BB1"/>
    <w:rsid w:val="005F1C59"/>
    <w:rsid w:val="005F738D"/>
    <w:rsid w:val="0068294C"/>
    <w:rsid w:val="00702AC4"/>
    <w:rsid w:val="00777C19"/>
    <w:rsid w:val="007D0A9E"/>
    <w:rsid w:val="00835CC9"/>
    <w:rsid w:val="009A7F86"/>
    <w:rsid w:val="00A03741"/>
    <w:rsid w:val="00BC5B95"/>
    <w:rsid w:val="00BE4B2B"/>
    <w:rsid w:val="00C006FF"/>
    <w:rsid w:val="00DE3877"/>
    <w:rsid w:val="00DF6FF2"/>
    <w:rsid w:val="00E7486F"/>
    <w:rsid w:val="00F03989"/>
    <w:rsid w:val="00F05E6D"/>
    <w:rsid w:val="00FF09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80096"/>
  <w15:chartTrackingRefBased/>
  <w15:docId w15:val="{1D266037-EF5D-440D-AE0A-5297FE42D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A7F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A7F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7F86"/>
    <w:rPr>
      <w:sz w:val="20"/>
      <w:szCs w:val="20"/>
    </w:rPr>
  </w:style>
  <w:style w:type="character" w:styleId="FootnoteReference">
    <w:name w:val="footnote reference"/>
    <w:basedOn w:val="DefaultParagraphFont"/>
    <w:uiPriority w:val="99"/>
    <w:semiHidden/>
    <w:unhideWhenUsed/>
    <w:rsid w:val="009A7F86"/>
    <w:rPr>
      <w:vertAlign w:val="superscript"/>
    </w:rPr>
  </w:style>
  <w:style w:type="character" w:customStyle="1" w:styleId="Heading1Char">
    <w:name w:val="Heading 1 Char"/>
    <w:basedOn w:val="DefaultParagraphFont"/>
    <w:link w:val="Heading1"/>
    <w:uiPriority w:val="9"/>
    <w:rsid w:val="009A7F86"/>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F0398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3989"/>
    <w:rPr>
      <w:b/>
      <w:bCs/>
    </w:rPr>
  </w:style>
  <w:style w:type="character" w:customStyle="1" w:styleId="titr">
    <w:name w:val="titr"/>
    <w:basedOn w:val="DefaultParagraphFont"/>
    <w:rsid w:val="005F738D"/>
  </w:style>
  <w:style w:type="character" w:styleId="Hyperlink">
    <w:name w:val="Hyperlink"/>
    <w:basedOn w:val="DefaultParagraphFont"/>
    <w:uiPriority w:val="99"/>
    <w:semiHidden/>
    <w:unhideWhenUsed/>
    <w:rsid w:val="00FF09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792327">
      <w:bodyDiv w:val="1"/>
      <w:marLeft w:val="0"/>
      <w:marRight w:val="0"/>
      <w:marTop w:val="0"/>
      <w:marBottom w:val="0"/>
      <w:divBdr>
        <w:top w:val="none" w:sz="0" w:space="0" w:color="auto"/>
        <w:left w:val="none" w:sz="0" w:space="0" w:color="auto"/>
        <w:bottom w:val="none" w:sz="0" w:space="0" w:color="auto"/>
        <w:right w:val="none" w:sz="0" w:space="0" w:color="auto"/>
      </w:divBdr>
      <w:divsChild>
        <w:div w:id="673728189">
          <w:marLeft w:val="0"/>
          <w:marRight w:val="0"/>
          <w:marTop w:val="0"/>
          <w:marBottom w:val="0"/>
          <w:divBdr>
            <w:top w:val="none" w:sz="0" w:space="0" w:color="auto"/>
            <w:left w:val="none" w:sz="0" w:space="0" w:color="auto"/>
            <w:bottom w:val="none" w:sz="0" w:space="0" w:color="auto"/>
            <w:right w:val="none" w:sz="0" w:space="0" w:color="auto"/>
          </w:divBdr>
        </w:div>
        <w:div w:id="1479491299">
          <w:marLeft w:val="0"/>
          <w:marRight w:val="0"/>
          <w:marTop w:val="0"/>
          <w:marBottom w:val="0"/>
          <w:divBdr>
            <w:top w:val="none" w:sz="0" w:space="0" w:color="auto"/>
            <w:left w:val="none" w:sz="0" w:space="0" w:color="auto"/>
            <w:bottom w:val="none" w:sz="0" w:space="0" w:color="auto"/>
            <w:right w:val="none" w:sz="0" w:space="0" w:color="auto"/>
          </w:divBdr>
        </w:div>
      </w:divsChild>
    </w:div>
    <w:div w:id="939991023">
      <w:bodyDiv w:val="1"/>
      <w:marLeft w:val="0"/>
      <w:marRight w:val="0"/>
      <w:marTop w:val="0"/>
      <w:marBottom w:val="0"/>
      <w:divBdr>
        <w:top w:val="none" w:sz="0" w:space="0" w:color="auto"/>
        <w:left w:val="none" w:sz="0" w:space="0" w:color="auto"/>
        <w:bottom w:val="none" w:sz="0" w:space="0" w:color="auto"/>
        <w:right w:val="none" w:sz="0" w:space="0" w:color="auto"/>
      </w:divBdr>
      <w:divsChild>
        <w:div w:id="2128310116">
          <w:marLeft w:val="0"/>
          <w:marRight w:val="0"/>
          <w:marTop w:val="0"/>
          <w:marBottom w:val="0"/>
          <w:divBdr>
            <w:top w:val="none" w:sz="0" w:space="0" w:color="auto"/>
            <w:left w:val="none" w:sz="0" w:space="0" w:color="auto"/>
            <w:bottom w:val="dotted" w:sz="6" w:space="0" w:color="000000"/>
            <w:right w:val="none" w:sz="0" w:space="0" w:color="auto"/>
          </w:divBdr>
        </w:div>
        <w:div w:id="91125683">
          <w:marLeft w:val="0"/>
          <w:marRight w:val="0"/>
          <w:marTop w:val="0"/>
          <w:marBottom w:val="0"/>
          <w:divBdr>
            <w:top w:val="none" w:sz="0" w:space="0" w:color="auto"/>
            <w:left w:val="none" w:sz="0" w:space="0" w:color="auto"/>
            <w:bottom w:val="dotted" w:sz="6" w:space="0" w:color="000000"/>
            <w:right w:val="none" w:sz="0" w:space="0" w:color="auto"/>
          </w:divBdr>
        </w:div>
      </w:divsChild>
    </w:div>
    <w:div w:id="1052383798">
      <w:bodyDiv w:val="1"/>
      <w:marLeft w:val="0"/>
      <w:marRight w:val="0"/>
      <w:marTop w:val="0"/>
      <w:marBottom w:val="0"/>
      <w:divBdr>
        <w:top w:val="none" w:sz="0" w:space="0" w:color="auto"/>
        <w:left w:val="none" w:sz="0" w:space="0" w:color="auto"/>
        <w:bottom w:val="none" w:sz="0" w:space="0" w:color="auto"/>
        <w:right w:val="none" w:sz="0" w:space="0" w:color="auto"/>
      </w:divBdr>
      <w:divsChild>
        <w:div w:id="618533741">
          <w:marLeft w:val="0"/>
          <w:marRight w:val="0"/>
          <w:marTop w:val="0"/>
          <w:marBottom w:val="0"/>
          <w:divBdr>
            <w:top w:val="none" w:sz="0" w:space="0" w:color="auto"/>
            <w:left w:val="none" w:sz="0" w:space="0" w:color="auto"/>
            <w:bottom w:val="dotted" w:sz="6" w:space="0" w:color="000000"/>
            <w:right w:val="none" w:sz="0" w:space="0" w:color="auto"/>
          </w:divBdr>
        </w:div>
        <w:div w:id="927543467">
          <w:marLeft w:val="0"/>
          <w:marRight w:val="0"/>
          <w:marTop w:val="0"/>
          <w:marBottom w:val="0"/>
          <w:divBdr>
            <w:top w:val="none" w:sz="0" w:space="0" w:color="auto"/>
            <w:left w:val="none" w:sz="0" w:space="0" w:color="auto"/>
            <w:bottom w:val="dotted" w:sz="6" w:space="0" w:color="000000"/>
            <w:right w:val="none" w:sz="0" w:space="0" w:color="auto"/>
          </w:divBdr>
        </w:div>
        <w:div w:id="420227593">
          <w:marLeft w:val="0"/>
          <w:marRight w:val="0"/>
          <w:marTop w:val="0"/>
          <w:marBottom w:val="0"/>
          <w:divBdr>
            <w:top w:val="none" w:sz="0" w:space="0" w:color="auto"/>
            <w:left w:val="none" w:sz="0" w:space="0" w:color="auto"/>
            <w:bottom w:val="dotted" w:sz="6" w:space="0" w:color="000000"/>
            <w:right w:val="none" w:sz="0" w:space="0" w:color="auto"/>
          </w:divBdr>
        </w:div>
        <w:div w:id="784813223">
          <w:marLeft w:val="0"/>
          <w:marRight w:val="0"/>
          <w:marTop w:val="0"/>
          <w:marBottom w:val="0"/>
          <w:divBdr>
            <w:top w:val="none" w:sz="0" w:space="0" w:color="auto"/>
            <w:left w:val="none" w:sz="0" w:space="0" w:color="auto"/>
            <w:bottom w:val="dotted" w:sz="6" w:space="0" w:color="000000"/>
            <w:right w:val="none" w:sz="0" w:space="0" w:color="auto"/>
          </w:divBdr>
        </w:div>
      </w:divsChild>
    </w:div>
    <w:div w:id="1198205097">
      <w:bodyDiv w:val="1"/>
      <w:marLeft w:val="0"/>
      <w:marRight w:val="0"/>
      <w:marTop w:val="0"/>
      <w:marBottom w:val="0"/>
      <w:divBdr>
        <w:top w:val="none" w:sz="0" w:space="0" w:color="auto"/>
        <w:left w:val="none" w:sz="0" w:space="0" w:color="auto"/>
        <w:bottom w:val="none" w:sz="0" w:space="0" w:color="auto"/>
        <w:right w:val="none" w:sz="0" w:space="0" w:color="auto"/>
      </w:divBdr>
    </w:div>
    <w:div w:id="1598097391">
      <w:bodyDiv w:val="1"/>
      <w:marLeft w:val="0"/>
      <w:marRight w:val="0"/>
      <w:marTop w:val="0"/>
      <w:marBottom w:val="0"/>
      <w:divBdr>
        <w:top w:val="none" w:sz="0" w:space="0" w:color="auto"/>
        <w:left w:val="none" w:sz="0" w:space="0" w:color="auto"/>
        <w:bottom w:val="none" w:sz="0" w:space="0" w:color="auto"/>
        <w:right w:val="none" w:sz="0" w:space="0" w:color="auto"/>
      </w:divBdr>
      <w:divsChild>
        <w:div w:id="570818628">
          <w:marLeft w:val="30"/>
          <w:marRight w:val="30"/>
          <w:marTop w:val="30"/>
          <w:marBottom w:val="30"/>
          <w:divBdr>
            <w:top w:val="none" w:sz="0" w:space="0" w:color="auto"/>
            <w:left w:val="none" w:sz="0" w:space="0" w:color="auto"/>
            <w:bottom w:val="none" w:sz="0" w:space="0" w:color="auto"/>
            <w:right w:val="none" w:sz="0" w:space="0" w:color="auto"/>
          </w:divBdr>
          <w:divsChild>
            <w:div w:id="818308082">
              <w:marLeft w:val="0"/>
              <w:marRight w:val="0"/>
              <w:marTop w:val="0"/>
              <w:marBottom w:val="0"/>
              <w:divBdr>
                <w:top w:val="none" w:sz="0" w:space="0" w:color="auto"/>
                <w:left w:val="none" w:sz="0" w:space="0" w:color="auto"/>
                <w:bottom w:val="none" w:sz="0" w:space="0" w:color="auto"/>
                <w:right w:val="none" w:sz="0" w:space="0" w:color="auto"/>
              </w:divBdr>
            </w:div>
            <w:div w:id="977494545">
              <w:marLeft w:val="0"/>
              <w:marRight w:val="0"/>
              <w:marTop w:val="0"/>
              <w:marBottom w:val="0"/>
              <w:divBdr>
                <w:top w:val="none" w:sz="0" w:space="0" w:color="auto"/>
                <w:left w:val="none" w:sz="0" w:space="0" w:color="auto"/>
                <w:bottom w:val="none" w:sz="0" w:space="0" w:color="auto"/>
                <w:right w:val="none" w:sz="0" w:space="0" w:color="auto"/>
              </w:divBdr>
              <w:divsChild>
                <w:div w:id="1383023706">
                  <w:marLeft w:val="0"/>
                  <w:marRight w:val="0"/>
                  <w:marTop w:val="0"/>
                  <w:marBottom w:val="725"/>
                  <w:divBdr>
                    <w:top w:val="single" w:sz="6" w:space="15" w:color="CCCCCC"/>
                    <w:left w:val="single" w:sz="6" w:space="15" w:color="CCCCCC"/>
                    <w:bottom w:val="none" w:sz="0" w:space="0" w:color="auto"/>
                    <w:right w:val="single" w:sz="6" w:space="15" w:color="CCCCCC"/>
                  </w:divBdr>
                </w:div>
              </w:divsChild>
            </w:div>
            <w:div w:id="1334256829">
              <w:marLeft w:val="0"/>
              <w:marRight w:val="0"/>
              <w:marTop w:val="0"/>
              <w:marBottom w:val="0"/>
              <w:divBdr>
                <w:top w:val="none" w:sz="0" w:space="0" w:color="auto"/>
                <w:left w:val="none" w:sz="0" w:space="0" w:color="auto"/>
                <w:bottom w:val="dotted" w:sz="6" w:space="0" w:color="000000"/>
                <w:right w:val="none" w:sz="0" w:space="0" w:color="auto"/>
              </w:divBdr>
            </w:div>
            <w:div w:id="1774092025">
              <w:marLeft w:val="0"/>
              <w:marRight w:val="0"/>
              <w:marTop w:val="0"/>
              <w:marBottom w:val="0"/>
              <w:divBdr>
                <w:top w:val="none" w:sz="0" w:space="0" w:color="auto"/>
                <w:left w:val="none" w:sz="0" w:space="0" w:color="auto"/>
                <w:bottom w:val="dotted" w:sz="6" w:space="0" w:color="000000"/>
                <w:right w:val="none" w:sz="0" w:space="0" w:color="auto"/>
              </w:divBdr>
            </w:div>
            <w:div w:id="1345592610">
              <w:marLeft w:val="0"/>
              <w:marRight w:val="0"/>
              <w:marTop w:val="0"/>
              <w:marBottom w:val="0"/>
              <w:divBdr>
                <w:top w:val="none" w:sz="0" w:space="0" w:color="auto"/>
                <w:left w:val="none" w:sz="0" w:space="0" w:color="auto"/>
                <w:bottom w:val="dotted" w:sz="6" w:space="0" w:color="000000"/>
                <w:right w:val="none" w:sz="0" w:space="0" w:color="auto"/>
              </w:divBdr>
            </w:div>
            <w:div w:id="597324334">
              <w:marLeft w:val="0"/>
              <w:marRight w:val="0"/>
              <w:marTop w:val="0"/>
              <w:marBottom w:val="0"/>
              <w:divBdr>
                <w:top w:val="none" w:sz="0" w:space="0" w:color="auto"/>
                <w:left w:val="none" w:sz="0" w:space="0" w:color="auto"/>
                <w:bottom w:val="dotted" w:sz="6" w:space="0" w:color="000000"/>
                <w:right w:val="none" w:sz="0" w:space="0" w:color="auto"/>
              </w:divBdr>
            </w:div>
            <w:div w:id="2117943586">
              <w:marLeft w:val="0"/>
              <w:marRight w:val="0"/>
              <w:marTop w:val="0"/>
              <w:marBottom w:val="0"/>
              <w:divBdr>
                <w:top w:val="none" w:sz="0" w:space="0" w:color="auto"/>
                <w:left w:val="none" w:sz="0" w:space="0" w:color="auto"/>
                <w:bottom w:val="dotted" w:sz="6" w:space="0" w:color="000000"/>
                <w:right w:val="none" w:sz="0" w:space="0" w:color="auto"/>
              </w:divBdr>
            </w:div>
            <w:div w:id="1428968083">
              <w:marLeft w:val="0"/>
              <w:marRight w:val="0"/>
              <w:marTop w:val="0"/>
              <w:marBottom w:val="0"/>
              <w:divBdr>
                <w:top w:val="none" w:sz="0" w:space="0" w:color="auto"/>
                <w:left w:val="none" w:sz="0" w:space="0" w:color="auto"/>
                <w:bottom w:val="dotted" w:sz="6" w:space="0" w:color="000000"/>
                <w:right w:val="none" w:sz="0" w:space="0" w:color="auto"/>
              </w:divBdr>
            </w:div>
            <w:div w:id="1728652348">
              <w:marLeft w:val="0"/>
              <w:marRight w:val="0"/>
              <w:marTop w:val="0"/>
              <w:marBottom w:val="0"/>
              <w:divBdr>
                <w:top w:val="none" w:sz="0" w:space="0" w:color="auto"/>
                <w:left w:val="none" w:sz="0" w:space="0" w:color="auto"/>
                <w:bottom w:val="dotted" w:sz="6" w:space="0" w:color="000000"/>
                <w:right w:val="none" w:sz="0" w:space="0" w:color="auto"/>
              </w:divBdr>
            </w:div>
          </w:divsChild>
        </w:div>
      </w:divsChild>
    </w:div>
    <w:div w:id="1782991980">
      <w:bodyDiv w:val="1"/>
      <w:marLeft w:val="0"/>
      <w:marRight w:val="0"/>
      <w:marTop w:val="0"/>
      <w:marBottom w:val="0"/>
      <w:divBdr>
        <w:top w:val="none" w:sz="0" w:space="0" w:color="auto"/>
        <w:left w:val="none" w:sz="0" w:space="0" w:color="auto"/>
        <w:bottom w:val="none" w:sz="0" w:space="0" w:color="auto"/>
        <w:right w:val="none" w:sz="0" w:space="0" w:color="auto"/>
      </w:divBdr>
    </w:div>
    <w:div w:id="197525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pajoohe.ir/%D9%81%D8%B1%D9%87%D9%86%DA%AF-%D8%B9%D9%84%D9%88%D9%85-%D8%A7%D9%86%D8%B3%D8%A7%D9%86%DB%8C-%D9%88-%D8%A7%D8%B3%D9%84%D8%A7%D9%85%DB%8C/%D8%AD%D9%82%D9%88%D9%82/%D8%AD%D9%82%D9%88%D9%82-%D8%AE%D8%B5%D9%88%D8%B5%DB%8C/%D8%AD%D9%82%D9%88%D9%82-%D9%85%D8%AF%D9%86%DB%8C/%D8%A7%D9%87%D9%84%DB%8C%D8%AA-Competence__a-46346-7537-28511-28512-3821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91B6C-780B-402C-AEF3-8528E8912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4</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13</cp:revision>
  <dcterms:created xsi:type="dcterms:W3CDTF">2024-12-16T12:06:00Z</dcterms:created>
  <dcterms:modified xsi:type="dcterms:W3CDTF">2024-12-17T02:13:00Z</dcterms:modified>
</cp:coreProperties>
</file>