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461" w:rsidRPr="00330213" w:rsidRDefault="00582461" w:rsidP="00582461">
      <w:pPr>
        <w:bidi/>
        <w:rPr>
          <w:rFonts w:cstheme="minorHAnsi"/>
          <w:sz w:val="48"/>
          <w:szCs w:val="48"/>
          <w:rtl/>
          <w:lang w:bidi="fa-IR"/>
        </w:rPr>
      </w:pPr>
      <w:r w:rsidRPr="00330213">
        <w:rPr>
          <w:rFonts w:cstheme="minorHAnsi"/>
          <w:sz w:val="48"/>
          <w:szCs w:val="48"/>
          <w:highlight w:val="yellow"/>
          <w:rtl/>
          <w:lang w:bidi="fa-IR"/>
        </w:rPr>
        <w:t>دوشنبه 26/9/1403 -14جمادی الثانی 1446- 16 دسامبر 2024 – درس 58 فقه رهبری سازمانی – شرائط تاثیر رهبری – شرط امانت – عقود امانی سازمانی -</w:t>
      </w:r>
    </w:p>
    <w:p w:rsidR="00D43E24" w:rsidRPr="00330213" w:rsidRDefault="001371CC" w:rsidP="00100C1F">
      <w:pPr>
        <w:bidi/>
        <w:rPr>
          <w:rFonts w:cstheme="minorHAnsi"/>
          <w:color w:val="FF0000"/>
          <w:sz w:val="48"/>
          <w:szCs w:val="48"/>
          <w:rtl/>
          <w:lang w:bidi="fa-IR"/>
        </w:rPr>
      </w:pPr>
      <w:r w:rsidRPr="00330213">
        <w:rPr>
          <w:rFonts w:cstheme="minorHAnsi"/>
          <w:color w:val="FF0000"/>
          <w:sz w:val="48"/>
          <w:szCs w:val="48"/>
          <w:rtl/>
          <w:lang w:bidi="fa-IR"/>
        </w:rPr>
        <w:t>مساله48:</w:t>
      </w:r>
      <w:r w:rsidR="00100C1F" w:rsidRPr="00330213">
        <w:rPr>
          <w:rFonts w:cstheme="minorHAnsi"/>
          <w:color w:val="FF0000"/>
          <w:sz w:val="48"/>
          <w:szCs w:val="48"/>
          <w:rtl/>
          <w:lang w:bidi="fa-IR"/>
        </w:rPr>
        <w:t xml:space="preserve"> مدیر</w:t>
      </w:r>
      <w:r w:rsidR="00A54CEB" w:rsidRPr="00330213">
        <w:rPr>
          <w:rFonts w:cstheme="minorHAnsi"/>
          <w:color w:val="FF0000"/>
          <w:sz w:val="48"/>
          <w:szCs w:val="48"/>
          <w:rtl/>
          <w:lang w:bidi="fa-IR"/>
        </w:rPr>
        <w:t>ان</w:t>
      </w:r>
      <w:r w:rsidR="00100C1F" w:rsidRPr="00330213">
        <w:rPr>
          <w:rFonts w:cstheme="minorHAnsi"/>
          <w:color w:val="FF0000"/>
          <w:sz w:val="48"/>
          <w:szCs w:val="48"/>
          <w:rtl/>
          <w:lang w:bidi="fa-IR"/>
        </w:rPr>
        <w:t xml:space="preserve"> در حین  انجام وظیفه رهبری رفتاری سازمانی باید در عقود امانی  اعم از مضمونه</w:t>
      </w:r>
      <w:r w:rsidR="00DB7EF3" w:rsidRPr="00330213">
        <w:rPr>
          <w:rStyle w:val="FootnoteReference"/>
          <w:rFonts w:cstheme="minorHAnsi"/>
          <w:color w:val="FF0000"/>
          <w:sz w:val="48"/>
          <w:szCs w:val="48"/>
          <w:rtl/>
          <w:lang w:bidi="fa-IR"/>
        </w:rPr>
        <w:footnoteReference w:id="1"/>
      </w:r>
      <w:r w:rsidR="00100C1F" w:rsidRPr="00330213">
        <w:rPr>
          <w:rFonts w:cstheme="minorHAnsi"/>
          <w:color w:val="FF0000"/>
          <w:sz w:val="48"/>
          <w:szCs w:val="48"/>
          <w:rtl/>
          <w:lang w:bidi="fa-IR"/>
        </w:rPr>
        <w:t xml:space="preserve"> و غیر مضمونه هر گاه امین قرار گرفتند اوج امانتداری را رعایت کنند تا در نفوس پیروان ایجاد انگیزش لازم را برای خدمت برتر و بهبود مستمر داشته باش</w:t>
      </w:r>
      <w:r w:rsidR="00E71AA4">
        <w:rPr>
          <w:rFonts w:cstheme="minorHAnsi" w:hint="cs"/>
          <w:color w:val="FF0000"/>
          <w:sz w:val="48"/>
          <w:szCs w:val="48"/>
          <w:rtl/>
          <w:lang w:bidi="fa-IR"/>
        </w:rPr>
        <w:t>ن</w:t>
      </w:r>
      <w:bookmarkStart w:id="0" w:name="_GoBack"/>
      <w:bookmarkEnd w:id="0"/>
      <w:r w:rsidR="00100C1F" w:rsidRPr="00330213">
        <w:rPr>
          <w:rFonts w:cstheme="minorHAnsi"/>
          <w:color w:val="FF0000"/>
          <w:sz w:val="48"/>
          <w:szCs w:val="48"/>
          <w:rtl/>
          <w:lang w:bidi="fa-IR"/>
        </w:rPr>
        <w:t>د .</w:t>
      </w:r>
    </w:p>
    <w:p w:rsidR="0067137D" w:rsidRPr="00330213" w:rsidRDefault="001371CC" w:rsidP="00121879">
      <w:pPr>
        <w:bidi/>
        <w:rPr>
          <w:rFonts w:cstheme="minorHAnsi"/>
          <w:sz w:val="48"/>
          <w:szCs w:val="48"/>
          <w:rtl/>
          <w:lang w:bidi="fa-IR"/>
        </w:rPr>
      </w:pPr>
      <w:r w:rsidRPr="00330213">
        <w:rPr>
          <w:rFonts w:cstheme="minorHAnsi"/>
          <w:b/>
          <w:bCs/>
          <w:i/>
          <w:iCs/>
          <w:sz w:val="48"/>
          <w:szCs w:val="48"/>
          <w:rtl/>
          <w:lang w:bidi="fa-IR"/>
        </w:rPr>
        <w:t>شرح مساله</w:t>
      </w:r>
      <w:r w:rsidRPr="00330213">
        <w:rPr>
          <w:rFonts w:cstheme="minorHAnsi"/>
          <w:sz w:val="48"/>
          <w:szCs w:val="48"/>
          <w:rtl/>
          <w:lang w:bidi="fa-IR"/>
        </w:rPr>
        <w:t>:</w:t>
      </w:r>
      <w:r w:rsidR="00806BF7" w:rsidRPr="00330213">
        <w:rPr>
          <w:rFonts w:cstheme="minorHAnsi"/>
          <w:sz w:val="48"/>
          <w:szCs w:val="48"/>
          <w:rtl/>
          <w:lang w:bidi="fa-IR"/>
        </w:rPr>
        <w:t xml:space="preserve"> </w:t>
      </w:r>
      <w:r w:rsidR="007A5D4E" w:rsidRPr="00330213">
        <w:rPr>
          <w:rFonts w:cstheme="minorHAnsi"/>
          <w:sz w:val="48"/>
          <w:szCs w:val="48"/>
          <w:rtl/>
          <w:lang w:bidi="fa-IR"/>
        </w:rPr>
        <w:t>معلوم شد ام</w:t>
      </w:r>
      <w:r w:rsidR="00BF749A" w:rsidRPr="00330213">
        <w:rPr>
          <w:rFonts w:cstheme="minorHAnsi"/>
          <w:sz w:val="48"/>
          <w:szCs w:val="48"/>
          <w:rtl/>
          <w:lang w:bidi="fa-IR"/>
        </w:rPr>
        <w:t>ا</w:t>
      </w:r>
      <w:r w:rsidR="007A5D4E" w:rsidRPr="00330213">
        <w:rPr>
          <w:rFonts w:cstheme="minorHAnsi"/>
          <w:sz w:val="48"/>
          <w:szCs w:val="48"/>
          <w:rtl/>
          <w:lang w:bidi="fa-IR"/>
        </w:rPr>
        <w:t xml:space="preserve">نت مثل صداقت از مکارم اخلاق  و از شرائط لازم التحصیل و واجب التعلم وظیفه خطیر رهبری رفتاری سازمانی مدیران به هدف ایجاد انگیزش از طریق هدایت عالمانه و نفوذ عادلانه  میان کارکنان سازمان است در نوبت قبل  به شرط امانت پرداختیم . از اکنون چند مساله فرعیه شرعیه اداریه حول این ملکه راسخه ر در چند نوبت به بوته تفقه و استنباط می گذاریم و پاسخ شرعی را از ادله شرعیه تفصیلیه  مورد کشف قرار میدهیم .یکی از مسائل </w:t>
      </w:r>
      <w:r w:rsidR="007A5D4E" w:rsidRPr="00330213">
        <w:rPr>
          <w:rFonts w:cstheme="minorHAnsi"/>
          <w:sz w:val="48"/>
          <w:szCs w:val="48"/>
          <w:rtl/>
          <w:lang w:bidi="fa-IR"/>
        </w:rPr>
        <w:lastRenderedPageBreak/>
        <w:t>این است که عقود امانی</w:t>
      </w:r>
      <w:r w:rsidR="00B1581D" w:rsidRPr="00330213">
        <w:rPr>
          <w:rStyle w:val="FootnoteReference"/>
          <w:rFonts w:cstheme="minorHAnsi"/>
          <w:sz w:val="48"/>
          <w:szCs w:val="48"/>
          <w:rtl/>
          <w:lang w:bidi="fa-IR"/>
        </w:rPr>
        <w:footnoteReference w:id="2"/>
      </w:r>
      <w:r w:rsidR="007A5D4E" w:rsidRPr="00330213">
        <w:rPr>
          <w:rFonts w:cstheme="minorHAnsi"/>
          <w:sz w:val="48"/>
          <w:szCs w:val="48"/>
          <w:rtl/>
          <w:lang w:bidi="fa-IR"/>
        </w:rPr>
        <w:t xml:space="preserve"> در سازمان چگونه منعقد میشوند و شرط صحت این عقود که همان شرط اثر بخشی آنها یا ترتب </w:t>
      </w:r>
      <w:r w:rsidR="007A5D4E" w:rsidRPr="00330213">
        <w:rPr>
          <w:rFonts w:cstheme="minorHAnsi"/>
          <w:sz w:val="48"/>
          <w:szCs w:val="48"/>
          <w:rtl/>
          <w:lang w:bidi="fa-IR"/>
        </w:rPr>
        <w:lastRenderedPageBreak/>
        <w:t>اثر برآنهاست کدامند؟</w:t>
      </w:r>
      <w:r w:rsidR="005178DE" w:rsidRPr="00330213">
        <w:rPr>
          <w:rFonts w:cstheme="minorHAnsi"/>
          <w:sz w:val="48"/>
          <w:szCs w:val="48"/>
          <w:rtl/>
          <w:lang w:bidi="fa-IR"/>
        </w:rPr>
        <w:t xml:space="preserve"> </w:t>
      </w:r>
      <w:r w:rsidR="00DD0801" w:rsidRPr="00330213">
        <w:rPr>
          <w:rFonts w:cstheme="minorHAnsi"/>
          <w:sz w:val="48"/>
          <w:szCs w:val="48"/>
          <w:rtl/>
          <w:lang w:bidi="fa-IR"/>
        </w:rPr>
        <w:t>در پاسخ باید گفت که عقود امانی محط اصلی آنها سازمان است عقودی مانند مضاربه ،اجاره ،وکالت ،</w:t>
      </w:r>
      <w:r w:rsidR="004B156F" w:rsidRPr="00330213">
        <w:rPr>
          <w:rFonts w:cstheme="minorHAnsi"/>
          <w:sz w:val="48"/>
          <w:szCs w:val="48"/>
          <w:rtl/>
          <w:lang w:bidi="fa-IR"/>
        </w:rPr>
        <w:t>عاریه ،</w:t>
      </w:r>
      <w:r w:rsidR="00DD0801" w:rsidRPr="00330213">
        <w:rPr>
          <w:rFonts w:cstheme="minorHAnsi"/>
          <w:sz w:val="48"/>
          <w:szCs w:val="48"/>
          <w:rtl/>
          <w:lang w:bidi="fa-IR"/>
        </w:rPr>
        <w:t xml:space="preserve"> ودیعه و... که در دل خود امانت سپاری را مکنون دارند مثلا در عقد برون سپاری خدماتی مانند نظافت ،طباخی ، ترابری  و... به پیمان کاران روی آورده میشود و همین اصطلاح پیمان به معنای عهد و عقد است مثلا بخشی از سازمان در اختیار آنان قرار داده میشود تا بیایند نظافت کنند و بروند  در حقیقت اذن تصرف در نقا</w:t>
      </w:r>
      <w:r w:rsidR="004B156F" w:rsidRPr="00330213">
        <w:rPr>
          <w:rFonts w:cstheme="minorHAnsi"/>
          <w:sz w:val="48"/>
          <w:szCs w:val="48"/>
          <w:rtl/>
          <w:lang w:bidi="fa-IR"/>
        </w:rPr>
        <w:t>ط مورد نظافت به نوعی امانت است ک</w:t>
      </w:r>
      <w:r w:rsidR="00DD0801" w:rsidRPr="00330213">
        <w:rPr>
          <w:rFonts w:cstheme="minorHAnsi"/>
          <w:sz w:val="48"/>
          <w:szCs w:val="48"/>
          <w:rtl/>
          <w:lang w:bidi="fa-IR"/>
        </w:rPr>
        <w:t>ه مبادا خدشه وارد کنند ضرری بزنند که خلاف امانت است و خیانت است ونیز اینکه کم نگذارند و خوب نظافت کنند خود نوعی امانت داری است</w:t>
      </w:r>
      <w:r w:rsidR="004B156F" w:rsidRPr="00330213">
        <w:rPr>
          <w:rFonts w:cstheme="minorHAnsi"/>
          <w:sz w:val="48"/>
          <w:szCs w:val="48"/>
          <w:rtl/>
          <w:lang w:bidi="fa-IR"/>
        </w:rPr>
        <w:t>.</w:t>
      </w:r>
      <w:r w:rsidR="00DD0801" w:rsidRPr="00330213">
        <w:rPr>
          <w:rFonts w:cstheme="minorHAnsi"/>
          <w:sz w:val="48"/>
          <w:szCs w:val="48"/>
          <w:rtl/>
          <w:lang w:bidi="fa-IR"/>
        </w:rPr>
        <w:t xml:space="preserve"> این نوعی جعاله هم هست که بر یک مبنا عقدی امانی است وید شرکت نظافت کار ید امانی است و اگر عقد بر ترابری </w:t>
      </w:r>
      <w:r w:rsidR="00BF749A" w:rsidRPr="00330213">
        <w:rPr>
          <w:rFonts w:cstheme="minorHAnsi"/>
          <w:sz w:val="48"/>
          <w:szCs w:val="48"/>
          <w:rtl/>
          <w:lang w:bidi="fa-IR"/>
        </w:rPr>
        <w:t>اساتید و مسئولان سازمان باشد،</w:t>
      </w:r>
      <w:r w:rsidR="00DD0801" w:rsidRPr="00330213">
        <w:rPr>
          <w:rFonts w:cstheme="minorHAnsi"/>
          <w:sz w:val="48"/>
          <w:szCs w:val="48"/>
          <w:rtl/>
          <w:lang w:bidi="fa-IR"/>
        </w:rPr>
        <w:t xml:space="preserve"> منابع عالی انسانی سازمانی امانتی در اختیار شبکه ترابری معقوده است که باید سلامت آنها را صیانت کند </w:t>
      </w:r>
      <w:r w:rsidR="00DD0390" w:rsidRPr="00330213">
        <w:rPr>
          <w:rFonts w:cstheme="minorHAnsi"/>
          <w:sz w:val="48"/>
          <w:szCs w:val="48"/>
          <w:rtl/>
          <w:lang w:bidi="fa-IR"/>
        </w:rPr>
        <w:t>و زمان آنها را مدیریت کند که ب</w:t>
      </w:r>
      <w:r w:rsidR="00DD0801" w:rsidRPr="00330213">
        <w:rPr>
          <w:rFonts w:cstheme="minorHAnsi"/>
          <w:sz w:val="48"/>
          <w:szCs w:val="48"/>
          <w:rtl/>
          <w:lang w:bidi="fa-IR"/>
        </w:rPr>
        <w:t xml:space="preserve">هنگام به محل خدمت برسند </w:t>
      </w:r>
      <w:r w:rsidR="00BF749A" w:rsidRPr="00330213">
        <w:rPr>
          <w:rFonts w:cstheme="minorHAnsi"/>
          <w:sz w:val="48"/>
          <w:szCs w:val="48"/>
          <w:rtl/>
          <w:lang w:bidi="fa-IR"/>
        </w:rPr>
        <w:t xml:space="preserve"> و زمان خود نوعی امانت است ،</w:t>
      </w:r>
      <w:r w:rsidR="00DD0390" w:rsidRPr="00330213">
        <w:rPr>
          <w:rFonts w:cstheme="minorHAnsi"/>
          <w:sz w:val="48"/>
          <w:szCs w:val="48"/>
          <w:rtl/>
          <w:lang w:bidi="fa-IR"/>
        </w:rPr>
        <w:t xml:space="preserve"> یعنی گاهی منابع مادی امانتند و گاهی منابع انسانی  و.... این عقود امانی در سازمان فراوان مصداق دارند  . مثل مضاربه که پول از </w:t>
      </w:r>
      <w:r w:rsidR="00DD0390" w:rsidRPr="00330213">
        <w:rPr>
          <w:rFonts w:cstheme="minorHAnsi"/>
          <w:sz w:val="48"/>
          <w:szCs w:val="48"/>
          <w:rtl/>
          <w:lang w:bidi="fa-IR"/>
        </w:rPr>
        <w:lastRenderedPageBreak/>
        <w:t xml:space="preserve">سازمان </w:t>
      </w:r>
      <w:r w:rsidR="00BF749A" w:rsidRPr="00330213">
        <w:rPr>
          <w:rFonts w:cstheme="minorHAnsi"/>
          <w:sz w:val="48"/>
          <w:szCs w:val="48"/>
          <w:rtl/>
          <w:lang w:bidi="fa-IR"/>
        </w:rPr>
        <w:t xml:space="preserve"> و </w:t>
      </w:r>
      <w:r w:rsidR="00DD0390" w:rsidRPr="00330213">
        <w:rPr>
          <w:rFonts w:cstheme="minorHAnsi"/>
          <w:sz w:val="48"/>
          <w:szCs w:val="48"/>
          <w:rtl/>
          <w:lang w:bidi="fa-IR"/>
        </w:rPr>
        <w:t>کار از شرکت مورد مضاربه است در این جا پول سازمان امانت است که باید مورد غبطه طرف مضاربه باشد و از آن حداکثر بهره وری بشود و حیف و میل نشود وسود خوبی را عاید سازمان مضارب نماید فافهم . درداخل هم عقود امانی تصورات زیادی دارد مثل عقد اجاره بین  مستاجر و اجیر</w:t>
      </w:r>
      <w:r w:rsidR="00BF749A" w:rsidRPr="00330213">
        <w:rPr>
          <w:rFonts w:cstheme="minorHAnsi"/>
          <w:sz w:val="48"/>
          <w:szCs w:val="48"/>
          <w:rtl/>
          <w:lang w:bidi="fa-IR"/>
        </w:rPr>
        <w:t>.</w:t>
      </w:r>
      <w:r w:rsidR="00DD0390" w:rsidRPr="00330213">
        <w:rPr>
          <w:rFonts w:cstheme="minorHAnsi"/>
          <w:sz w:val="48"/>
          <w:szCs w:val="48"/>
          <w:rtl/>
          <w:lang w:bidi="fa-IR"/>
        </w:rPr>
        <w:t xml:space="preserve"> مستاجر که کار فرما است و اجیر که کارگر یا کارگزار است  اجیر منافع خود را که مهارت ها و تخصص های اوست را در ملکیت سازمان در می اورد و در ازای آن اجرتی میگیرد در این جا این مهارت ها امانت هستند  و فرد ماهر هم امانت است که باید از مهارت های او مثل امانت صیانت کند و حق او را ادا کند و مهارت او را مصادره نکند .</w:t>
      </w:r>
      <w:r w:rsidR="0067137D" w:rsidRPr="00330213">
        <w:rPr>
          <w:rFonts w:cstheme="minorHAnsi"/>
          <w:sz w:val="48"/>
          <w:szCs w:val="48"/>
          <w:rtl/>
          <w:lang w:bidi="fa-IR"/>
        </w:rPr>
        <w:t xml:space="preserve"> </w:t>
      </w:r>
      <w:r w:rsidR="004B156F" w:rsidRPr="00330213">
        <w:rPr>
          <w:rFonts w:cstheme="minorHAnsi"/>
          <w:sz w:val="48"/>
          <w:szCs w:val="48"/>
          <w:rtl/>
          <w:lang w:bidi="fa-IR"/>
        </w:rPr>
        <w:t>وبه عکس منابع مادی سازمان که در اختیار اجیر قرار میگیرند تا به وسیله آنها  خدمت کند ،امانات در دست او هستند که باید آنها را ضمن استفاده حفظ کند وسالم به اهلش برگرداند .</w:t>
      </w:r>
      <w:r w:rsidR="00121879" w:rsidRPr="00330213">
        <w:rPr>
          <w:rFonts w:cstheme="minorHAnsi"/>
          <w:sz w:val="48"/>
          <w:szCs w:val="48"/>
          <w:lang w:bidi="fa-IR"/>
        </w:rPr>
        <w:t xml:space="preserve"> </w:t>
      </w:r>
      <w:r w:rsidR="00121879" w:rsidRPr="00330213">
        <w:rPr>
          <w:rFonts w:cstheme="minorHAnsi"/>
          <w:sz w:val="48"/>
          <w:szCs w:val="48"/>
          <w:rtl/>
          <w:lang w:bidi="fa-IR"/>
        </w:rPr>
        <w:t xml:space="preserve"> در همه امثله عقد امانی بین مالک و امین بقرار میشود که سازمان گاهی امین و گهی مالک است هر گاه امین شد مدیران باید امانت را صیانت کنند و نیز</w:t>
      </w:r>
      <w:r w:rsidR="0067137D" w:rsidRPr="00330213">
        <w:rPr>
          <w:rFonts w:cstheme="minorHAnsi"/>
          <w:sz w:val="48"/>
          <w:szCs w:val="48"/>
          <w:rtl/>
          <w:lang w:bidi="fa-IR"/>
        </w:rPr>
        <w:t xml:space="preserve">در همه موارد فوق تمامی مقررات شرعیه در باب این عقود بر عقود امانی سازمانی بار هستند </w:t>
      </w:r>
      <w:r w:rsidR="00582461" w:rsidRPr="00330213">
        <w:rPr>
          <w:rFonts w:cstheme="minorHAnsi"/>
          <w:sz w:val="48"/>
          <w:szCs w:val="48"/>
          <w:rtl/>
          <w:lang w:bidi="fa-IR"/>
        </w:rPr>
        <w:t>بی کم و کاست بلکه آکد</w:t>
      </w:r>
      <w:r w:rsidR="000543BE" w:rsidRPr="00330213">
        <w:rPr>
          <w:rFonts w:cstheme="minorHAnsi"/>
          <w:sz w:val="48"/>
          <w:szCs w:val="48"/>
          <w:rtl/>
          <w:lang w:bidi="fa-IR"/>
        </w:rPr>
        <w:t>،</w:t>
      </w:r>
      <w:r w:rsidR="00582461" w:rsidRPr="00330213">
        <w:rPr>
          <w:rFonts w:cstheme="minorHAnsi"/>
          <w:sz w:val="48"/>
          <w:szCs w:val="48"/>
          <w:rtl/>
          <w:lang w:bidi="fa-IR"/>
        </w:rPr>
        <w:t xml:space="preserve"> زیرا سازمان خود یک </w:t>
      </w:r>
      <w:r w:rsidR="000543BE" w:rsidRPr="00330213">
        <w:rPr>
          <w:rFonts w:cstheme="minorHAnsi"/>
          <w:sz w:val="48"/>
          <w:szCs w:val="48"/>
          <w:rtl/>
          <w:lang w:bidi="fa-IR"/>
        </w:rPr>
        <w:t>قرینه و قید است برالزام بیش تر بر</w:t>
      </w:r>
      <w:r w:rsidR="00582461" w:rsidRPr="00330213">
        <w:rPr>
          <w:rFonts w:cstheme="minorHAnsi"/>
          <w:sz w:val="48"/>
          <w:szCs w:val="48"/>
          <w:rtl/>
          <w:lang w:bidi="fa-IR"/>
        </w:rPr>
        <w:t xml:space="preserve">ای طرفین . مثلا اصل لزوم عقد </w:t>
      </w:r>
      <w:r w:rsidR="00582461" w:rsidRPr="00330213">
        <w:rPr>
          <w:rFonts w:cstheme="minorHAnsi"/>
          <w:sz w:val="48"/>
          <w:szCs w:val="48"/>
          <w:rtl/>
          <w:lang w:bidi="fa-IR"/>
        </w:rPr>
        <w:lastRenderedPageBreak/>
        <w:t xml:space="preserve">در اینجا بار است  نه جواز یعنی عقود امانی سازمانی در درجه اول  عقد لازم هستند مگر خلاف آن </w:t>
      </w:r>
      <w:r w:rsidR="000543BE" w:rsidRPr="00330213">
        <w:rPr>
          <w:rFonts w:cstheme="minorHAnsi"/>
          <w:sz w:val="48"/>
          <w:szCs w:val="48"/>
          <w:rtl/>
          <w:lang w:bidi="fa-IR"/>
        </w:rPr>
        <w:t xml:space="preserve">ثابت </w:t>
      </w:r>
      <w:r w:rsidR="00582461" w:rsidRPr="00330213">
        <w:rPr>
          <w:rFonts w:cstheme="minorHAnsi"/>
          <w:sz w:val="48"/>
          <w:szCs w:val="48"/>
          <w:rtl/>
          <w:lang w:bidi="fa-IR"/>
        </w:rPr>
        <w:t xml:space="preserve">باشد حتی رهن که از طرف </w:t>
      </w:r>
      <w:r w:rsidR="000543BE" w:rsidRPr="00330213">
        <w:rPr>
          <w:rFonts w:cstheme="minorHAnsi"/>
          <w:sz w:val="48"/>
          <w:szCs w:val="48"/>
          <w:rtl/>
          <w:lang w:bidi="fa-IR"/>
        </w:rPr>
        <w:t>راهن</w:t>
      </w:r>
      <w:r w:rsidR="00582461" w:rsidRPr="00330213">
        <w:rPr>
          <w:rFonts w:cstheme="minorHAnsi"/>
          <w:sz w:val="48"/>
          <w:szCs w:val="48"/>
          <w:rtl/>
          <w:lang w:bidi="fa-IR"/>
        </w:rPr>
        <w:t xml:space="preserve"> لازم است برای طرف مقابل هم لازم است.</w:t>
      </w:r>
      <w:r w:rsidR="000543BE" w:rsidRPr="00330213">
        <w:rPr>
          <w:rStyle w:val="FootnoteReference"/>
          <w:rFonts w:cstheme="minorHAnsi"/>
          <w:sz w:val="48"/>
          <w:szCs w:val="48"/>
          <w:rtl/>
          <w:lang w:bidi="fa-IR"/>
        </w:rPr>
        <w:footnoteReference w:id="3"/>
      </w:r>
      <w:r w:rsidR="000543BE" w:rsidRPr="00330213">
        <w:rPr>
          <w:rFonts w:cstheme="minorHAnsi"/>
          <w:sz w:val="48"/>
          <w:szCs w:val="48"/>
          <w:rtl/>
          <w:lang w:bidi="fa-IR"/>
        </w:rPr>
        <w:t xml:space="preserve"> سازمان مرته</w:t>
      </w:r>
      <w:r w:rsidR="00BE482C" w:rsidRPr="00330213">
        <w:rPr>
          <w:rFonts w:cstheme="minorHAnsi"/>
          <w:sz w:val="48"/>
          <w:szCs w:val="48"/>
          <w:rtl/>
          <w:lang w:bidi="fa-IR"/>
        </w:rPr>
        <w:t>ن</w:t>
      </w:r>
      <w:r w:rsidR="000543BE" w:rsidRPr="00330213">
        <w:rPr>
          <w:rFonts w:cstheme="minorHAnsi"/>
          <w:sz w:val="48"/>
          <w:szCs w:val="48"/>
          <w:rtl/>
          <w:lang w:bidi="fa-IR"/>
        </w:rPr>
        <w:t xml:space="preserve"> میشود</w:t>
      </w:r>
      <w:r w:rsidR="00BE482C" w:rsidRPr="00330213">
        <w:rPr>
          <w:rFonts w:cstheme="minorHAnsi"/>
          <w:sz w:val="48"/>
          <w:szCs w:val="48"/>
          <w:rtl/>
          <w:lang w:bidi="fa-IR"/>
        </w:rPr>
        <w:t>ونباید یک طرفه فسخ کند مثلا</w:t>
      </w:r>
      <w:r w:rsidR="000543BE" w:rsidRPr="00330213">
        <w:rPr>
          <w:rFonts w:cstheme="minorHAnsi"/>
          <w:sz w:val="48"/>
          <w:szCs w:val="48"/>
          <w:rtl/>
          <w:lang w:bidi="fa-IR"/>
        </w:rPr>
        <w:t xml:space="preserve"> گاهی مدیون وثیقه ای نزد دائن (که سازمان باشد ) به رهن میگذارد سازمان مرتهن است و این وثیقه نزد او امانت است وباید آن را حفظ کند .</w:t>
      </w:r>
    </w:p>
    <w:p w:rsidR="00E24E43" w:rsidRPr="00330213" w:rsidRDefault="00E24E43" w:rsidP="008E650D">
      <w:pPr>
        <w:bidi/>
        <w:rPr>
          <w:rFonts w:cstheme="minorHAnsi"/>
          <w:sz w:val="48"/>
          <w:szCs w:val="48"/>
          <w:rtl/>
          <w:lang w:bidi="fa-IR"/>
        </w:rPr>
      </w:pPr>
      <w:r w:rsidRPr="00330213">
        <w:rPr>
          <w:rFonts w:cstheme="minorHAnsi"/>
          <w:b/>
          <w:bCs/>
          <w:i/>
          <w:iCs/>
          <w:sz w:val="48"/>
          <w:szCs w:val="48"/>
          <w:rtl/>
          <w:lang w:bidi="fa-IR"/>
        </w:rPr>
        <w:t>نکته مهمه</w:t>
      </w:r>
      <w:r w:rsidRPr="00330213">
        <w:rPr>
          <w:rFonts w:cstheme="minorHAnsi"/>
          <w:sz w:val="48"/>
          <w:szCs w:val="48"/>
          <w:rtl/>
          <w:lang w:bidi="fa-IR"/>
        </w:rPr>
        <w:t xml:space="preserve">: بحث ما در رهبری سازمانی اجازه نمیدهد که در عقود امانی غور و غوص مکفی داشته باشیم در این جا ما فقط در صدد این هستیم که </w:t>
      </w:r>
      <w:r w:rsidR="00C831D0" w:rsidRPr="00330213">
        <w:rPr>
          <w:rFonts w:cstheme="minorHAnsi"/>
          <w:sz w:val="48"/>
          <w:szCs w:val="48"/>
          <w:rtl/>
          <w:lang w:bidi="fa-IR"/>
        </w:rPr>
        <w:t>مدیر در حین رهبری سازمانی  همواره باید ا</w:t>
      </w:r>
      <w:r w:rsidR="008E650D" w:rsidRPr="00330213">
        <w:rPr>
          <w:rFonts w:cstheme="minorHAnsi"/>
          <w:sz w:val="48"/>
          <w:szCs w:val="48"/>
          <w:rtl/>
          <w:lang w:bidi="fa-IR"/>
        </w:rPr>
        <w:t>مین باشد یعنی امانت دار باشد اگر</w:t>
      </w:r>
      <w:r w:rsidR="00C831D0" w:rsidRPr="00330213">
        <w:rPr>
          <w:rFonts w:cstheme="minorHAnsi"/>
          <w:sz w:val="48"/>
          <w:szCs w:val="48"/>
          <w:rtl/>
          <w:lang w:bidi="fa-IR"/>
        </w:rPr>
        <w:t xml:space="preserve"> در عقود امانی ،امین قرار داده شود  که عقود مض</w:t>
      </w:r>
      <w:r w:rsidR="008E650D" w:rsidRPr="00330213">
        <w:rPr>
          <w:rFonts w:cstheme="minorHAnsi"/>
          <w:sz w:val="48"/>
          <w:szCs w:val="48"/>
          <w:rtl/>
          <w:lang w:bidi="fa-IR"/>
        </w:rPr>
        <w:t>مونه چ</w:t>
      </w:r>
      <w:r w:rsidR="00C831D0" w:rsidRPr="00330213">
        <w:rPr>
          <w:rFonts w:cstheme="minorHAnsi"/>
          <w:sz w:val="48"/>
          <w:szCs w:val="48"/>
          <w:rtl/>
          <w:lang w:bidi="fa-IR"/>
        </w:rPr>
        <w:t xml:space="preserve">ه غیر مضمونه </w:t>
      </w:r>
      <w:r w:rsidR="008E650D" w:rsidRPr="00330213">
        <w:rPr>
          <w:rFonts w:cstheme="minorHAnsi"/>
          <w:sz w:val="48"/>
          <w:szCs w:val="48"/>
          <w:rtl/>
          <w:lang w:bidi="fa-IR"/>
        </w:rPr>
        <w:t xml:space="preserve">لاطلاق قوله تعالی : " فالیود الذی ائتمن امانته " </w:t>
      </w:r>
      <w:r w:rsidR="0008487C" w:rsidRPr="00330213">
        <w:rPr>
          <w:rStyle w:val="FootnoteReference"/>
          <w:rFonts w:cstheme="minorHAnsi"/>
          <w:sz w:val="48"/>
          <w:szCs w:val="48"/>
          <w:rtl/>
          <w:lang w:bidi="fa-IR"/>
        </w:rPr>
        <w:lastRenderedPageBreak/>
        <w:footnoteReference w:id="4"/>
      </w:r>
      <w:r w:rsidR="00C831D0" w:rsidRPr="00330213">
        <w:rPr>
          <w:rFonts w:cstheme="minorHAnsi"/>
          <w:sz w:val="48"/>
          <w:szCs w:val="48"/>
          <w:rtl/>
          <w:lang w:bidi="fa-IR"/>
        </w:rPr>
        <w:t>این رهبری امینانه ،اثر بخش خواهد بود و انگیزه لازم را در پیروان او ایجاد خواهد کرد که آنها هم امین باشند .</w:t>
      </w:r>
    </w:p>
    <w:p w:rsidR="00756B4A" w:rsidRPr="00330213" w:rsidRDefault="00756B4A" w:rsidP="00756B4A">
      <w:pPr>
        <w:bidi/>
        <w:rPr>
          <w:rFonts w:cstheme="minorHAnsi"/>
          <w:sz w:val="48"/>
          <w:szCs w:val="48"/>
          <w:rtl/>
          <w:lang w:bidi="fa-IR"/>
        </w:rPr>
      </w:pPr>
      <w:r w:rsidRPr="00330213">
        <w:rPr>
          <w:rFonts w:cstheme="minorHAnsi"/>
          <w:sz w:val="48"/>
          <w:szCs w:val="48"/>
          <w:rtl/>
          <w:lang w:bidi="fa-IR"/>
        </w:rPr>
        <w:t xml:space="preserve"> فتحصل : مدیر</w:t>
      </w:r>
      <w:r w:rsidR="00383A3B" w:rsidRPr="00330213">
        <w:rPr>
          <w:rFonts w:cstheme="minorHAnsi"/>
          <w:sz w:val="48"/>
          <w:szCs w:val="48"/>
          <w:rtl/>
          <w:lang w:bidi="fa-IR"/>
        </w:rPr>
        <w:t>ان</w:t>
      </w:r>
      <w:r w:rsidRPr="00330213">
        <w:rPr>
          <w:rFonts w:cstheme="minorHAnsi"/>
          <w:sz w:val="48"/>
          <w:szCs w:val="48"/>
          <w:rtl/>
          <w:lang w:bidi="fa-IR"/>
        </w:rPr>
        <w:t xml:space="preserve"> در حین  انجام وظیفه رهبری رفتاری سازمانی باید در عقود امانی  اعم از مضمونه و غیر مضمونه هر گاه امین قرار گرفتند اوج امانتداری را رعایت کنند تا در نفوس پیروان ایجاد انگیزش لازم را برای خدمت برتر و بهبود مستمر داشته باش</w:t>
      </w:r>
      <w:r w:rsidR="00383A3B" w:rsidRPr="00330213">
        <w:rPr>
          <w:rFonts w:cstheme="minorHAnsi"/>
          <w:sz w:val="48"/>
          <w:szCs w:val="48"/>
          <w:rtl/>
          <w:lang w:bidi="fa-IR"/>
        </w:rPr>
        <w:t>ن</w:t>
      </w:r>
      <w:r w:rsidRPr="00330213">
        <w:rPr>
          <w:rFonts w:cstheme="minorHAnsi"/>
          <w:sz w:val="48"/>
          <w:szCs w:val="48"/>
          <w:rtl/>
          <w:lang w:bidi="fa-IR"/>
        </w:rPr>
        <w:t>د . (والله العالم)</w:t>
      </w:r>
    </w:p>
    <w:sectPr w:rsidR="00756B4A" w:rsidRPr="003302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14D" w:rsidRDefault="00FC014D" w:rsidP="00B1581D">
      <w:pPr>
        <w:spacing w:after="0" w:line="240" w:lineRule="auto"/>
      </w:pPr>
      <w:r>
        <w:separator/>
      </w:r>
    </w:p>
  </w:endnote>
  <w:endnote w:type="continuationSeparator" w:id="0">
    <w:p w:rsidR="00FC014D" w:rsidRDefault="00FC014D" w:rsidP="00B15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zir">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14D" w:rsidRDefault="00FC014D" w:rsidP="00B1581D">
      <w:pPr>
        <w:spacing w:after="0" w:line="240" w:lineRule="auto"/>
      </w:pPr>
      <w:r>
        <w:separator/>
      </w:r>
    </w:p>
  </w:footnote>
  <w:footnote w:type="continuationSeparator" w:id="0">
    <w:p w:rsidR="00FC014D" w:rsidRDefault="00FC014D" w:rsidP="00B1581D">
      <w:pPr>
        <w:spacing w:after="0" w:line="240" w:lineRule="auto"/>
      </w:pPr>
      <w:r>
        <w:continuationSeparator/>
      </w:r>
    </w:p>
  </w:footnote>
  <w:footnote w:id="1">
    <w:p w:rsidR="00DB7EF3" w:rsidRPr="003B3CD4" w:rsidRDefault="00DB7EF3" w:rsidP="0008487C">
      <w:pPr>
        <w:bidi/>
        <w:rPr>
          <w:sz w:val="24"/>
          <w:szCs w:val="24"/>
          <w:rtl/>
        </w:rPr>
      </w:pPr>
      <w:r w:rsidRPr="003B3CD4">
        <w:rPr>
          <w:rStyle w:val="FootnoteReference"/>
          <w:sz w:val="24"/>
          <w:szCs w:val="24"/>
        </w:rPr>
        <w:footnoteRef/>
      </w:r>
      <w:r w:rsidRPr="003B3CD4">
        <w:rPr>
          <w:sz w:val="24"/>
          <w:szCs w:val="24"/>
        </w:rPr>
        <w:t xml:space="preserve"> </w:t>
      </w:r>
      <w:r w:rsidRPr="003B3CD4">
        <w:rPr>
          <w:rStyle w:val="Heading2Char"/>
          <w:color w:val="auto"/>
          <w:sz w:val="24"/>
          <w:szCs w:val="24"/>
          <w:rtl/>
        </w:rPr>
        <w:t>عاریه مضمونه یعنی: هنگام عاریه دادن، شرط کرده باشند که در صورت تلف یا معیوب شدنِ مال، مستعیر ضامن است، اگر چه تعدّی و تفریط نکرده باشد. و یا این‌که عین عاریه‌ای طلا یا نقره باشد.</w:t>
      </w:r>
    </w:p>
  </w:footnote>
  <w:footnote w:id="2">
    <w:p w:rsidR="00B1581D" w:rsidRPr="003B3CD4" w:rsidRDefault="00B1581D" w:rsidP="0008487C">
      <w:pPr>
        <w:bidi/>
        <w:rPr>
          <w:rFonts w:cstheme="minorHAnsi"/>
          <w:sz w:val="24"/>
          <w:szCs w:val="24"/>
          <w:rtl/>
        </w:rPr>
      </w:pPr>
      <w:r w:rsidRPr="003B3CD4">
        <w:rPr>
          <w:rStyle w:val="FootnoteReference"/>
          <w:rFonts w:cstheme="minorHAnsi"/>
          <w:sz w:val="24"/>
          <w:szCs w:val="24"/>
          <w:vertAlign w:val="baseline"/>
        </w:rPr>
        <w:footnoteRef/>
      </w:r>
      <w:r w:rsidRPr="003B3CD4">
        <w:rPr>
          <w:rFonts w:cstheme="minorHAnsi"/>
          <w:sz w:val="24"/>
          <w:szCs w:val="24"/>
        </w:rPr>
        <w:t xml:space="preserve"> </w:t>
      </w:r>
      <w:r w:rsidRPr="003B3CD4">
        <w:rPr>
          <w:rFonts w:cstheme="minorHAnsi"/>
          <w:sz w:val="24"/>
          <w:szCs w:val="24"/>
          <w:rtl/>
          <w:lang w:bidi="fa-IR"/>
        </w:rPr>
        <w:t>عقود امانیِ مضمونه عقودی هستند که به رغم تشکیل عقد امانی، ید امین بر موضوع امانت، همچنان مضمونه محسوب می‌شود. چنین وضعیتی بر خلاف عقود امانیِ غیر مضمونه است؛ زیرا در این عقود، به محض تحقق عقد، ید امانی برای امین پدید می‌آید</w:t>
      </w:r>
    </w:p>
    <w:p w:rsidR="00E24E43" w:rsidRPr="003B3CD4" w:rsidRDefault="00B1581D" w:rsidP="0008487C">
      <w:pPr>
        <w:bidi/>
        <w:rPr>
          <w:rFonts w:cstheme="minorHAnsi"/>
          <w:sz w:val="24"/>
          <w:szCs w:val="24"/>
        </w:rPr>
      </w:pPr>
      <w:r w:rsidRPr="003B3CD4">
        <w:rPr>
          <w:rFonts w:cstheme="minorHAnsi"/>
          <w:sz w:val="24"/>
          <w:szCs w:val="24"/>
          <w:rtl/>
          <w:lang w:bidi="fa-IR"/>
        </w:rPr>
        <w:t>.</w:t>
      </w:r>
      <w:r w:rsidRPr="003B3CD4">
        <w:rPr>
          <w:rFonts w:cstheme="minorHAnsi"/>
          <w:sz w:val="24"/>
          <w:szCs w:val="24"/>
          <w:rtl/>
        </w:rPr>
        <w:t xml:space="preserve"> </w:t>
      </w:r>
      <w:r w:rsidRPr="003B3CD4">
        <w:rPr>
          <w:rStyle w:val="Emphasis"/>
          <w:rFonts w:cstheme="minorHAnsi"/>
          <w:i w:val="0"/>
          <w:iCs w:val="0"/>
          <w:sz w:val="24"/>
          <w:szCs w:val="24"/>
          <w:rtl/>
        </w:rPr>
        <w:t>تقسیم‌بندی عقود امانی به مضمونه و غیر مضمونه از جمله تقسیماتی است که در خصوص عقود امانی مطرح است. عقود امانیِ مضمونه عقودی هستند که به رغم تشکیل عقد امانی، ید امین بر موضوع امانت، همچنان مضمونه محسوب می‌شود. چنین وضعیتی بر خلاف عقود امانیِ غیر مضمونه است؛ زیرا در این عقود، به محض تحقق عقد، ید امانی برای امین پدید می‌آید</w:t>
      </w:r>
      <w:r w:rsidRPr="003B3CD4">
        <w:rPr>
          <w:rStyle w:val="Emphasis"/>
          <w:rFonts w:cstheme="minorHAnsi"/>
          <w:i w:val="0"/>
          <w:iCs w:val="0"/>
          <w:sz w:val="24"/>
          <w:szCs w:val="24"/>
        </w:rPr>
        <w:t>.</w:t>
      </w:r>
      <w:r w:rsidRPr="003B3CD4">
        <w:rPr>
          <w:rFonts w:cstheme="minorHAnsi"/>
          <w:sz w:val="24"/>
          <w:szCs w:val="24"/>
        </w:rPr>
        <w:br/>
      </w:r>
      <w:r w:rsidRPr="003B3CD4">
        <w:rPr>
          <w:rStyle w:val="Emphasis"/>
          <w:rFonts w:cstheme="minorHAnsi"/>
          <w:i w:val="0"/>
          <w:iCs w:val="0"/>
          <w:sz w:val="24"/>
          <w:szCs w:val="24"/>
        </w:rPr>
        <w:t xml:space="preserve">      </w:t>
      </w:r>
      <w:r w:rsidRPr="003B3CD4">
        <w:rPr>
          <w:rStyle w:val="Emphasis"/>
          <w:rFonts w:cstheme="minorHAnsi"/>
          <w:i w:val="0"/>
          <w:iCs w:val="0"/>
          <w:sz w:val="24"/>
          <w:szCs w:val="24"/>
          <w:rtl/>
        </w:rPr>
        <w:t>صاحب‌نظران دربارۀ جوانب مختلف تقصیر در عقود امانی «غیر مضمونه» بحث کرده‌اند، با وجود این، تأثیر تقصیر امین در عقود امانیِ مضمونه می‌تواند قدری مبهم باشد؛ زیرا قبل از ارتکاب تقصیر نیز ید ضمانی برای امین وجود داشته است. تأثیر مهم تقصیر در عقود امانیِ مضمونه الزام به پرداخت منافع است که از سویی منحصراً اجرة‌المثل منافع مستوفات را شامل می‌شود و از سوی دیگر، تأثیر این امر، حسب مورد در عقود امانیِ مضمونۀ معوض و غیر معوض متفاوت خواهد بود؛ چه آنکه در دستۀ نخست، امین ملزم است بر پایۀ توافق پیشین، اجرة‌المثل را همچون اجرة‌المسمی بپردازد و در دستۀ دوم، اجرة‌المثل منافع مستوفات بر عهدۀ امین خواهد بود. شایان ذکر است که با پذیرش عقیده‌ای که قائل به بازگشت وصف امانت به امین مقصر است، الزام به پرداخت منافع، محدود به دوران تقصیر می‌شود</w:t>
      </w:r>
      <w:r w:rsidRPr="003B3CD4">
        <w:rPr>
          <w:rStyle w:val="Emphasis"/>
          <w:rFonts w:cstheme="minorHAnsi"/>
          <w:i w:val="0"/>
          <w:iCs w:val="0"/>
          <w:sz w:val="24"/>
          <w:szCs w:val="24"/>
        </w:rPr>
        <w:t>.</w:t>
      </w:r>
      <w:r w:rsidRPr="003B3CD4">
        <w:rPr>
          <w:rFonts w:cstheme="minorHAnsi"/>
          <w:sz w:val="24"/>
          <w:szCs w:val="24"/>
          <w:rtl/>
        </w:rPr>
        <w:t xml:space="preserve"> </w:t>
      </w:r>
      <w:r w:rsidRPr="003B3CD4">
        <w:rPr>
          <w:rFonts w:cstheme="minorHAnsi"/>
          <w:sz w:val="24"/>
          <w:szCs w:val="24"/>
          <w:rtl/>
          <w:lang w:bidi="fa-IR"/>
        </w:rPr>
        <w:t xml:space="preserve">پدید </w:t>
      </w:r>
      <w:r w:rsidRPr="003B3CD4">
        <w:rPr>
          <w:rFonts w:cstheme="minorHAnsi"/>
          <w:sz w:val="24"/>
          <w:szCs w:val="24"/>
          <w:rtl/>
          <w:lang w:bidi="fa-IR"/>
        </w:rPr>
        <w:t>می‌آید.</w:t>
      </w:r>
      <w:r w:rsidR="00E24E43" w:rsidRPr="003B3CD4">
        <w:rPr>
          <w:rFonts w:cstheme="minorHAnsi"/>
          <w:sz w:val="24"/>
          <w:szCs w:val="24"/>
          <w:lang w:bidi="fa-IR"/>
        </w:rPr>
        <w:fldChar w:fldCharType="begin"/>
      </w:r>
      <w:r w:rsidR="00E24E43" w:rsidRPr="003B3CD4">
        <w:rPr>
          <w:rFonts w:cstheme="minorHAnsi"/>
          <w:sz w:val="24"/>
          <w:szCs w:val="24"/>
          <w:lang w:bidi="fa-IR"/>
        </w:rPr>
        <w:instrText xml:space="preserve"> HYPERLINK "</w:instrText>
      </w:r>
    </w:p>
    <w:p w:rsidR="00E24E43" w:rsidRPr="003B3CD4" w:rsidRDefault="00E24E43" w:rsidP="0008487C">
      <w:pPr>
        <w:bidi/>
        <w:rPr>
          <w:rFonts w:cstheme="minorHAnsi"/>
          <w:sz w:val="24"/>
          <w:szCs w:val="24"/>
        </w:rPr>
      </w:pPr>
      <w:r w:rsidRPr="003B3CD4">
        <w:rPr>
          <w:rFonts w:cstheme="minorHAnsi"/>
          <w:sz w:val="24"/>
          <w:szCs w:val="24"/>
          <w:rtl/>
          <w:lang w:bidi="fa-IR"/>
        </w:rPr>
        <w:instrText>عقود امانی مضمونه و نقش تقصیر امین در آن - آموزه های فقه مدنی</w:instrText>
      </w:r>
    </w:p>
    <w:p w:rsidR="00E24E43" w:rsidRPr="003B3CD4" w:rsidRDefault="00E24E43" w:rsidP="0008487C">
      <w:pPr>
        <w:bidi/>
        <w:rPr>
          <w:rFonts w:cstheme="minorHAnsi"/>
          <w:sz w:val="24"/>
          <w:szCs w:val="24"/>
          <w:lang w:bidi="fa-IR"/>
        </w:rPr>
      </w:pPr>
      <w:r w:rsidRPr="003B3CD4">
        <w:rPr>
          <w:rFonts w:cstheme="minorHAnsi"/>
          <w:sz w:val="24"/>
          <w:szCs w:val="24"/>
          <w:lang w:bidi="fa-IR"/>
        </w:rPr>
        <w:instrText>https://cjd.razavi.ac.ir › article_299</w:instrText>
      </w:r>
    </w:p>
    <w:p w:rsidR="00E24E43" w:rsidRPr="003B3CD4" w:rsidRDefault="00E24E43" w:rsidP="0008487C">
      <w:pPr>
        <w:bidi/>
        <w:rPr>
          <w:rStyle w:val="Hyperlink"/>
          <w:rFonts w:cstheme="minorHAnsi"/>
          <w:color w:val="auto"/>
          <w:sz w:val="24"/>
          <w:szCs w:val="24"/>
          <w:u w:val="none"/>
          <w:lang w:bidi="fa-IR"/>
        </w:rPr>
      </w:pPr>
      <w:r w:rsidRPr="003B3CD4">
        <w:rPr>
          <w:rFonts w:cstheme="minorHAnsi"/>
          <w:sz w:val="24"/>
          <w:szCs w:val="24"/>
          <w:lang w:bidi="fa-IR"/>
        </w:rPr>
        <w:instrText xml:space="preserve">" </w:instrText>
      </w:r>
      <w:r w:rsidRPr="003B3CD4">
        <w:rPr>
          <w:rFonts w:cstheme="minorHAnsi"/>
          <w:sz w:val="24"/>
          <w:szCs w:val="24"/>
          <w:lang w:bidi="fa-IR"/>
        </w:rPr>
        <w:fldChar w:fldCharType="separate"/>
      </w:r>
    </w:p>
    <w:p w:rsidR="00E24E43" w:rsidRPr="003B3CD4" w:rsidRDefault="00E24E43" w:rsidP="0008487C">
      <w:pPr>
        <w:bidi/>
        <w:rPr>
          <w:rStyle w:val="Hyperlink"/>
          <w:rFonts w:cstheme="minorHAnsi"/>
          <w:color w:val="auto"/>
          <w:sz w:val="24"/>
          <w:szCs w:val="24"/>
          <w:u w:val="none"/>
        </w:rPr>
      </w:pPr>
      <w:r w:rsidRPr="003B3CD4">
        <w:rPr>
          <w:rStyle w:val="Hyperlink"/>
          <w:rFonts w:cstheme="minorHAnsi"/>
          <w:color w:val="auto"/>
          <w:sz w:val="24"/>
          <w:szCs w:val="24"/>
          <w:u w:val="none"/>
          <w:rtl/>
          <w:lang w:bidi="fa-IR"/>
        </w:rPr>
        <w:t>عقود امانی مضمونه و نقش تقصیر امین در آن - آموزه های فقه مدنی</w:t>
      </w:r>
    </w:p>
    <w:p w:rsidR="00E24E43" w:rsidRPr="003B3CD4" w:rsidRDefault="00E24E43" w:rsidP="0008487C">
      <w:pPr>
        <w:bidi/>
        <w:rPr>
          <w:rStyle w:val="Hyperlink"/>
          <w:rFonts w:cstheme="minorHAnsi"/>
          <w:color w:val="auto"/>
          <w:sz w:val="24"/>
          <w:szCs w:val="24"/>
          <w:u w:val="none"/>
          <w:lang w:bidi="fa-IR"/>
        </w:rPr>
      </w:pPr>
      <w:r w:rsidRPr="003B3CD4">
        <w:rPr>
          <w:rStyle w:val="Hyperlink"/>
          <w:rFonts w:cstheme="minorHAnsi"/>
          <w:color w:val="auto"/>
          <w:sz w:val="24"/>
          <w:szCs w:val="24"/>
          <w:u w:val="none"/>
          <w:lang w:bidi="fa-IR"/>
        </w:rPr>
        <w:t>https://cjd.razavi.ac.ir › article_299</w:t>
      </w:r>
    </w:p>
    <w:p w:rsidR="00B1581D" w:rsidRPr="003B3CD4" w:rsidRDefault="00E24E43" w:rsidP="0008487C">
      <w:pPr>
        <w:bidi/>
        <w:rPr>
          <w:rFonts w:cstheme="minorHAnsi"/>
          <w:sz w:val="24"/>
          <w:szCs w:val="24"/>
          <w:lang w:bidi="fa-IR"/>
        </w:rPr>
      </w:pPr>
      <w:r w:rsidRPr="003B3CD4">
        <w:rPr>
          <w:rFonts w:cstheme="minorHAnsi"/>
          <w:sz w:val="24"/>
          <w:szCs w:val="24"/>
          <w:lang w:bidi="fa-IR"/>
        </w:rPr>
        <w:fldChar w:fldCharType="end"/>
      </w:r>
    </w:p>
    <w:p w:rsidR="00E24E43" w:rsidRPr="003B3CD4" w:rsidRDefault="00E24E43" w:rsidP="0008487C">
      <w:pPr>
        <w:bidi/>
        <w:rPr>
          <w:rFonts w:cstheme="minorHAnsi"/>
          <w:b/>
          <w:bCs/>
          <w:kern w:val="36"/>
          <w:sz w:val="24"/>
          <w:szCs w:val="24"/>
          <w:rtl/>
        </w:rPr>
      </w:pPr>
      <w:r w:rsidRPr="003B3CD4">
        <w:rPr>
          <w:rFonts w:cstheme="minorHAnsi"/>
          <w:b/>
          <w:bCs/>
          <w:kern w:val="36"/>
          <w:sz w:val="24"/>
          <w:szCs w:val="24"/>
          <w:rtl/>
        </w:rPr>
        <w:t>الگوهای عقد امانی؛ حصر یا عدم حصر (تحلیل و تفسیری نوین از مادۀ 631 قانون مدنی</w:t>
      </w:r>
      <w:hyperlink r:id="rId1" w:history="1">
        <w:r w:rsidRPr="003B3CD4">
          <w:rPr>
            <w:rFonts w:cstheme="minorHAnsi"/>
            <w:sz w:val="24"/>
            <w:szCs w:val="24"/>
            <w:rtl/>
          </w:rPr>
          <w:t>محسن اسماعیلی</w:t>
        </w:r>
      </w:hyperlink>
      <w:r w:rsidRPr="003B3CD4">
        <w:rPr>
          <w:rFonts w:cstheme="minorHAnsi"/>
          <w:sz w:val="24"/>
          <w:szCs w:val="24"/>
          <w:rtl/>
        </w:rPr>
        <w:t> دانشیار گروه حقوق خصوصی و اسلامی دانشکدۀ حقوق و علوم سیاسی دانشگاه تهران، تهران، ایران</w:t>
      </w:r>
    </w:p>
    <w:p w:rsidR="00E24E43" w:rsidRPr="003B3CD4" w:rsidRDefault="00E24E43" w:rsidP="0008487C">
      <w:pPr>
        <w:bidi/>
        <w:rPr>
          <w:rFonts w:cstheme="minorHAnsi"/>
          <w:sz w:val="24"/>
          <w:szCs w:val="24"/>
          <w:rtl/>
        </w:rPr>
      </w:pPr>
      <w:r w:rsidRPr="003B3CD4">
        <w:rPr>
          <w:rFonts w:cstheme="minorHAnsi"/>
          <w:sz w:val="24"/>
          <w:szCs w:val="24"/>
          <w:rtl/>
        </w:rPr>
        <w:t> </w:t>
      </w:r>
      <w:hyperlink r:id="rId2" w:history="1">
        <w:r w:rsidRPr="003B3CD4">
          <w:rPr>
            <w:rFonts w:cstheme="minorHAnsi"/>
            <w:sz w:val="24"/>
            <w:szCs w:val="24"/>
          </w:rPr>
          <w:t>https://doi.org/10.22106/jlj.2019.78109.1869</w:t>
        </w:r>
      </w:hyperlink>
    </w:p>
    <w:p w:rsidR="00B1581D" w:rsidRPr="003B3CD4" w:rsidRDefault="00E24E43" w:rsidP="0008487C">
      <w:pPr>
        <w:bidi/>
        <w:rPr>
          <w:rFonts w:cstheme="minorHAnsi"/>
          <w:sz w:val="24"/>
          <w:szCs w:val="24"/>
          <w:rtl/>
        </w:rPr>
      </w:pPr>
      <w:r w:rsidRPr="003B3CD4">
        <w:rPr>
          <w:rFonts w:cstheme="minorHAnsi"/>
          <w:sz w:val="24"/>
          <w:szCs w:val="24"/>
          <w:rtl/>
        </w:rPr>
        <w:t xml:space="preserve">یکی از اقسام امانت‌های مالکی، امانت‌هایی است که محصول عقد و مولود توافق طرفین (مالک و امین) است. از مجموع مواد قانون مدنی می‌توان دوازده نمونه از این نوع امانات را در قالب عقود معین یافت که صریحاً یا تلویحاً مصداق «عقود امانی» شمرده شده‌اند. این مقاله درصدد پاسخ به این پرسش مهم و کاربردی است که آیا این مصداق‌های دوازده‌گانه جنبۀ حصری دارند و در نتیجه نمی‌توان در قالب عقود نامعین بر تعداد آن‌ها افزود یا تنها مثال‌هایی از عقود معین امانی هستند و این تمثیل مانع از تشکیل عقد امانی بر اساس مادۀ </w:t>
      </w:r>
      <w:r w:rsidRPr="003B3CD4">
        <w:rPr>
          <w:rFonts w:cstheme="minorHAnsi"/>
          <w:sz w:val="24"/>
          <w:szCs w:val="24"/>
          <w:rtl/>
          <w:lang w:bidi="fa-IR"/>
        </w:rPr>
        <w:t>۱۰</w:t>
      </w:r>
      <w:r w:rsidRPr="003B3CD4">
        <w:rPr>
          <w:rFonts w:cstheme="minorHAnsi"/>
          <w:sz w:val="24"/>
          <w:szCs w:val="24"/>
          <w:rtl/>
        </w:rPr>
        <w:t xml:space="preserve"> قانون مدنی نمی‌گردد؟ این سؤال ناشی از اختلاف‌نظر قدیمی بر سر حصر ابواب معاملات یا آزادی اراده در خلق الگوهای معاملاتی جدید نیست؛ بلکه سرچشمۀ پیدایش این پرسش، برداشت‌های متفاوتی است که از مادۀ 631 قانون مذکور صورت گرفته است. برخی طرفدار نظریۀ حصر عقود امانی شده‌اند و برخی نیز این ماده را دالّ بر حصر ندانسته‌اند. نظریۀ سومی که در این مقاله طرح و اثبات می‌گردد، این است که مادۀ 631 «دلالت بر عدم حصر» می‌کند؛ چیزی بالاتر از «عدم دلالت بر حصر». یگانه مستند نظریۀ حصر، مفهوم مخالف مادۀ مذکور است. اما این مفهوم شرایط لازم برای حجیت را ندارد؛ ضمن آنکه کفایت اذن برای تحقق امانت، الغای خصوصیت از عقود منصوص امانی، پیامدهای نامقبول حصر الگوهای عقد امانی، تکمیلی‌بودن غالب احکام قراردادها، عموم ادلۀ شرعی و قانونی و خصوصاً جایگاه این ماده، قرینه و دلیلی گویا بر نفی این مفهوم و دلالت مادۀ 631 بر عدم حصر است. نتیجۀ کاربردی این پاسخ، صحیح و نافذدانستن گونه‌های جدیدی از قراردادهای نامعین است که در زمان ما تنوع و رواج فراوان یافته‌اند و طرفین مایل به ترتب آثار امانت بر آن‌ها هستند.</w:t>
      </w:r>
      <w:r w:rsidRPr="003B3CD4">
        <w:rPr>
          <w:rFonts w:cstheme="minorHAnsi"/>
          <w:sz w:val="24"/>
          <w:szCs w:val="24"/>
        </w:rPr>
        <w:t xml:space="preserve"> </w:t>
      </w:r>
    </w:p>
    <w:p w:rsidR="00E24E43" w:rsidRPr="003B3CD4" w:rsidRDefault="00FC014D" w:rsidP="0008487C">
      <w:pPr>
        <w:bidi/>
        <w:rPr>
          <w:rFonts w:cstheme="minorHAnsi"/>
          <w:sz w:val="24"/>
          <w:szCs w:val="24"/>
        </w:rPr>
      </w:pPr>
      <w:hyperlink r:id="rId3" w:tgtFrame="_blank" w:history="1">
        <w:r w:rsidR="00E24E43" w:rsidRPr="003B3CD4">
          <w:rPr>
            <w:rFonts w:cstheme="minorHAnsi"/>
            <w:b/>
            <w:bCs/>
            <w:i/>
            <w:iCs/>
            <w:sz w:val="24"/>
            <w:szCs w:val="24"/>
            <w:rtl/>
          </w:rPr>
          <w:t>بازپژوهی شرط ضمان در عقود امانی</w:t>
        </w:r>
      </w:hyperlink>
      <w:r w:rsidR="00387B7A" w:rsidRPr="003B3CD4">
        <w:rPr>
          <w:rFonts w:cstheme="minorHAnsi" w:hint="cs"/>
          <w:b/>
          <w:bCs/>
          <w:i/>
          <w:iCs/>
          <w:sz w:val="24"/>
          <w:szCs w:val="24"/>
          <w:rtl/>
        </w:rPr>
        <w:t xml:space="preserve"> :</w:t>
      </w:r>
      <w:hyperlink r:id="rId4" w:tgtFrame="_blank" w:history="1">
        <w:r w:rsidR="00E24E43" w:rsidRPr="003B3CD4">
          <w:rPr>
            <w:rFonts w:cstheme="minorHAnsi"/>
            <w:b/>
            <w:bCs/>
            <w:i/>
            <w:iCs/>
            <w:sz w:val="24"/>
            <w:szCs w:val="24"/>
            <w:rtl/>
          </w:rPr>
          <w:t>مرادخانی احمد</w:t>
        </w:r>
      </w:hyperlink>
      <w:r w:rsidR="00E24E43" w:rsidRPr="003B3CD4">
        <w:rPr>
          <w:rFonts w:cstheme="minorHAnsi"/>
          <w:b/>
          <w:bCs/>
          <w:sz w:val="24"/>
          <w:szCs w:val="24"/>
        </w:rPr>
        <w:t> |</w:t>
      </w:r>
      <w:hyperlink r:id="rId5" w:tgtFrame="_blank" w:history="1">
        <w:r w:rsidR="00E24E43" w:rsidRPr="003B3CD4">
          <w:rPr>
            <w:rFonts w:cstheme="minorHAnsi"/>
            <w:b/>
            <w:bCs/>
            <w:i/>
            <w:iCs/>
            <w:sz w:val="24"/>
            <w:szCs w:val="24"/>
          </w:rPr>
          <w:t> </w:t>
        </w:r>
        <w:r w:rsidR="00E24E43" w:rsidRPr="003B3CD4">
          <w:rPr>
            <w:rFonts w:cstheme="minorHAnsi"/>
            <w:b/>
            <w:bCs/>
            <w:i/>
            <w:iCs/>
            <w:sz w:val="24"/>
            <w:szCs w:val="24"/>
            <w:rtl/>
          </w:rPr>
          <w:t>اشراقی مرتضی</w:t>
        </w:r>
      </w:hyperlink>
      <w:r w:rsidR="00E24E43" w:rsidRPr="003B3CD4">
        <w:rPr>
          <w:rFonts w:cstheme="minorHAnsi"/>
          <w:b/>
          <w:bCs/>
          <w:sz w:val="24"/>
          <w:szCs w:val="24"/>
          <w:rtl/>
        </w:rPr>
        <w:t>نشریه</w:t>
      </w:r>
      <w:r w:rsidR="00E24E43" w:rsidRPr="003B3CD4">
        <w:rPr>
          <w:rFonts w:cstheme="minorHAnsi"/>
          <w:sz w:val="24"/>
          <w:szCs w:val="24"/>
        </w:rPr>
        <w:t>:</w:t>
      </w:r>
      <w:r w:rsidR="00E24E43" w:rsidRPr="003B3CD4">
        <w:rPr>
          <w:rFonts w:cstheme="minorHAnsi"/>
          <w:sz w:val="24"/>
          <w:szCs w:val="24"/>
        </w:rPr>
        <w:t> </w:t>
      </w:r>
      <w:hyperlink r:id="rId6" w:tgtFrame="_blank" w:history="1">
        <w:r w:rsidR="00E24E43" w:rsidRPr="003B3CD4">
          <w:rPr>
            <w:rFonts w:cstheme="minorHAnsi"/>
            <w:sz w:val="24"/>
            <w:szCs w:val="24"/>
            <w:rtl/>
          </w:rPr>
          <w:t>پژوهش های فقهی</w:t>
        </w:r>
      </w:hyperlink>
    </w:p>
    <w:p w:rsidR="00E24E43" w:rsidRPr="003B3CD4" w:rsidRDefault="00E24E43" w:rsidP="0008487C">
      <w:pPr>
        <w:bidi/>
        <w:rPr>
          <w:rFonts w:cstheme="minorHAnsi"/>
          <w:sz w:val="24"/>
          <w:szCs w:val="24"/>
        </w:rPr>
      </w:pPr>
      <w:r w:rsidRPr="003B3CD4">
        <w:rPr>
          <w:rFonts w:cstheme="minorHAnsi"/>
          <w:sz w:val="24"/>
          <w:szCs w:val="24"/>
          <w:rtl/>
        </w:rPr>
        <w:t>از مباحث مهمی که فقها ذیل مسائل مربوط به </w:t>
      </w:r>
      <w:r w:rsidRPr="003B3CD4">
        <w:rPr>
          <w:rFonts w:cstheme="minorHAnsi"/>
          <w:i/>
          <w:iCs/>
          <w:sz w:val="24"/>
          <w:szCs w:val="24"/>
          <w:rtl/>
        </w:rPr>
        <w:t>عقود</w:t>
      </w:r>
      <w:r w:rsidRPr="003B3CD4">
        <w:rPr>
          <w:rFonts w:cstheme="minorHAnsi"/>
          <w:sz w:val="24"/>
          <w:szCs w:val="24"/>
          <w:rtl/>
        </w:rPr>
        <w:t> </w:t>
      </w:r>
      <w:r w:rsidRPr="003B3CD4">
        <w:rPr>
          <w:rFonts w:cstheme="minorHAnsi"/>
          <w:i/>
          <w:iCs/>
          <w:sz w:val="24"/>
          <w:szCs w:val="24"/>
          <w:rtl/>
        </w:rPr>
        <w:t>امانی</w:t>
      </w:r>
      <w:r w:rsidRPr="003B3CD4">
        <w:rPr>
          <w:rFonts w:cstheme="minorHAnsi"/>
          <w:sz w:val="24"/>
          <w:szCs w:val="24"/>
          <w:rtl/>
        </w:rPr>
        <w:t> مطرح کرده اند، بحث در مورد صحت یا عدم صحت اشتراط ضمان در این </w:t>
      </w:r>
      <w:r w:rsidRPr="003B3CD4">
        <w:rPr>
          <w:rFonts w:cstheme="minorHAnsi"/>
          <w:i/>
          <w:iCs/>
          <w:sz w:val="24"/>
          <w:szCs w:val="24"/>
          <w:rtl/>
        </w:rPr>
        <w:t>عقود</w:t>
      </w:r>
      <w:r w:rsidRPr="003B3CD4">
        <w:rPr>
          <w:rFonts w:cstheme="minorHAnsi"/>
          <w:sz w:val="24"/>
          <w:szCs w:val="24"/>
          <w:rtl/>
        </w:rPr>
        <w:t> است. به بیان دیگر آیا صاحب مال می تواند در ضمن عقد با جعل شرط، طرف قرارداد را، حتی در صورت غیرتعدی یا تفریط ضامن کند؟ برخی از فقها معتقدند که با توجه به مخالفت این شرط با کتاب و سنت و مقتضای عقد و همچنین مخالفت این اشتراط با اجماع بر بطلان، چنین اشتراطی باطل است و شاید موجب بطلان عقد شود. در مقابل، جمع دیگری از فقها بر این باورند که ادله مخالفان برای اثبات بطلان این اشتراط ناکافی است و این اشتراط با توجه به عمومات و اطلاقات ادله وجوب التزام به شروط، صحیح و التزام به آن واجب است. در این مقاله بر آنیم که به شیوه توصیفی - تحلیلی داده ها به پژوهش بپردازیم و در صدد اثبات این فرضیه هستیم که شرط ضمان در </w:t>
      </w:r>
      <w:r w:rsidRPr="003B3CD4">
        <w:rPr>
          <w:rFonts w:cstheme="minorHAnsi"/>
          <w:i/>
          <w:iCs/>
          <w:sz w:val="24"/>
          <w:szCs w:val="24"/>
          <w:rtl/>
        </w:rPr>
        <w:t>عقود</w:t>
      </w:r>
      <w:r w:rsidRPr="003B3CD4">
        <w:rPr>
          <w:rFonts w:cstheme="minorHAnsi"/>
          <w:sz w:val="24"/>
          <w:szCs w:val="24"/>
          <w:rtl/>
        </w:rPr>
        <w:t> </w:t>
      </w:r>
      <w:r w:rsidRPr="003B3CD4">
        <w:rPr>
          <w:rFonts w:cstheme="minorHAnsi"/>
          <w:i/>
          <w:iCs/>
          <w:sz w:val="24"/>
          <w:szCs w:val="24"/>
          <w:rtl/>
        </w:rPr>
        <w:t>امانی</w:t>
      </w:r>
      <w:r w:rsidRPr="003B3CD4">
        <w:rPr>
          <w:rFonts w:cstheme="minorHAnsi"/>
          <w:sz w:val="24"/>
          <w:szCs w:val="24"/>
          <w:rtl/>
        </w:rPr>
        <w:t> صحیح است، مگر در جایی که بر شخص عنوان محسن، صادق باشد</w:t>
      </w:r>
      <w:r w:rsidRPr="003B3CD4">
        <w:rPr>
          <w:rFonts w:cstheme="minorHAnsi"/>
          <w:sz w:val="24"/>
          <w:szCs w:val="24"/>
        </w:rPr>
        <w:t>.</w:t>
      </w:r>
    </w:p>
    <w:p w:rsidR="00E24E43" w:rsidRPr="003B3CD4" w:rsidRDefault="00FC014D" w:rsidP="0008487C">
      <w:pPr>
        <w:bidi/>
        <w:rPr>
          <w:rFonts w:cstheme="minorHAnsi"/>
          <w:sz w:val="24"/>
          <w:szCs w:val="24"/>
          <w:rtl/>
        </w:rPr>
      </w:pPr>
      <w:hyperlink r:id="rId7" w:tgtFrame="_blank" w:history="1">
        <w:r w:rsidR="00E24E43" w:rsidRPr="003B3CD4">
          <w:rPr>
            <w:rFonts w:cstheme="minorHAnsi"/>
            <w:sz w:val="24"/>
            <w:szCs w:val="24"/>
            <w:rtl/>
          </w:rPr>
          <w:t>ماهیت، اعتبار و حدود شرط ضمان امین و آثار آن</w:t>
        </w:r>
      </w:hyperlink>
      <w:r w:rsidR="00E24E43" w:rsidRPr="003B3CD4">
        <w:rPr>
          <w:rFonts w:cstheme="minorHAnsi"/>
          <w:sz w:val="24"/>
          <w:szCs w:val="24"/>
        </w:rPr>
        <w:t>:</w:t>
      </w:r>
      <w:r w:rsidR="00E24E43" w:rsidRPr="003B3CD4">
        <w:rPr>
          <w:rFonts w:cstheme="minorHAnsi"/>
          <w:sz w:val="24"/>
          <w:szCs w:val="24"/>
        </w:rPr>
        <w:t> </w:t>
      </w:r>
      <w:hyperlink r:id="rId8" w:tgtFrame="_blank" w:history="1">
        <w:r w:rsidR="00E24E43" w:rsidRPr="003B3CD4">
          <w:rPr>
            <w:rFonts w:cstheme="minorHAnsi"/>
            <w:b/>
            <w:bCs/>
            <w:i/>
            <w:iCs/>
            <w:sz w:val="24"/>
            <w:szCs w:val="24"/>
            <w:rtl/>
          </w:rPr>
          <w:t>جوادی حامد</w:t>
        </w:r>
      </w:hyperlink>
      <w:r w:rsidR="00E24E43" w:rsidRPr="003B3CD4">
        <w:rPr>
          <w:rFonts w:cstheme="minorHAnsi"/>
          <w:b/>
          <w:bCs/>
          <w:sz w:val="24"/>
          <w:szCs w:val="24"/>
        </w:rPr>
        <w:t> |</w:t>
      </w:r>
      <w:hyperlink r:id="rId9" w:tgtFrame="_blank" w:history="1">
        <w:r w:rsidR="00E24E43" w:rsidRPr="003B3CD4">
          <w:rPr>
            <w:rFonts w:cstheme="minorHAnsi"/>
            <w:b/>
            <w:bCs/>
            <w:i/>
            <w:iCs/>
            <w:sz w:val="24"/>
            <w:szCs w:val="24"/>
          </w:rPr>
          <w:t> </w:t>
        </w:r>
        <w:r w:rsidR="00E24E43" w:rsidRPr="003B3CD4">
          <w:rPr>
            <w:rFonts w:cstheme="minorHAnsi"/>
            <w:b/>
            <w:bCs/>
            <w:i/>
            <w:iCs/>
            <w:sz w:val="24"/>
            <w:szCs w:val="24"/>
            <w:rtl/>
          </w:rPr>
          <w:t>قاسمی محسن</w:t>
        </w:r>
      </w:hyperlink>
      <w:r w:rsidR="00E24E43" w:rsidRPr="003B3CD4">
        <w:rPr>
          <w:rFonts w:cstheme="minorHAnsi"/>
          <w:b/>
          <w:bCs/>
          <w:sz w:val="24"/>
          <w:szCs w:val="24"/>
          <w:rtl/>
        </w:rPr>
        <w:t>نشریه</w:t>
      </w:r>
      <w:r w:rsidR="00E24E43" w:rsidRPr="003B3CD4">
        <w:rPr>
          <w:rFonts w:cstheme="minorHAnsi"/>
          <w:sz w:val="24"/>
          <w:szCs w:val="24"/>
        </w:rPr>
        <w:t>:</w:t>
      </w:r>
      <w:r w:rsidR="00E24E43" w:rsidRPr="003B3CD4">
        <w:rPr>
          <w:rFonts w:cstheme="minorHAnsi"/>
          <w:sz w:val="24"/>
          <w:szCs w:val="24"/>
        </w:rPr>
        <w:t> </w:t>
      </w:r>
      <w:hyperlink r:id="rId10" w:tgtFrame="_blank" w:history="1">
        <w:r w:rsidR="00E24E43" w:rsidRPr="003B3CD4">
          <w:rPr>
            <w:rFonts w:cstheme="minorHAnsi"/>
            <w:sz w:val="24"/>
            <w:szCs w:val="24"/>
            <w:rtl/>
          </w:rPr>
          <w:t>تحقیقات حقوق خصوصی و کیفری (دانشنامه حقوق و سیاست)</w:t>
        </w:r>
      </w:hyperlink>
    </w:p>
    <w:p w:rsidR="00E24E43" w:rsidRPr="003B3CD4" w:rsidRDefault="00E24E43" w:rsidP="0008487C">
      <w:pPr>
        <w:bidi/>
        <w:rPr>
          <w:rFonts w:cstheme="minorHAnsi"/>
          <w:sz w:val="24"/>
          <w:szCs w:val="24"/>
          <w:rtl/>
        </w:rPr>
      </w:pPr>
    </w:p>
    <w:p w:rsidR="00E24E43" w:rsidRPr="003B3CD4" w:rsidRDefault="00FC014D" w:rsidP="0008487C">
      <w:pPr>
        <w:bidi/>
        <w:rPr>
          <w:rFonts w:cstheme="minorHAnsi"/>
          <w:sz w:val="24"/>
          <w:szCs w:val="24"/>
        </w:rPr>
      </w:pPr>
      <w:hyperlink r:id="rId11" w:tgtFrame="_blank" w:history="1">
        <w:r w:rsidR="00E24E43" w:rsidRPr="003B3CD4">
          <w:rPr>
            <w:rFonts w:cstheme="minorHAnsi"/>
            <w:b/>
            <w:bCs/>
            <w:i/>
            <w:iCs/>
            <w:sz w:val="24"/>
            <w:szCs w:val="24"/>
            <w:rtl/>
          </w:rPr>
          <w:t>طرح دعوا توسط امین بر علیه قاهر</w:t>
        </w:r>
        <w:r w:rsidR="00E24E43" w:rsidRPr="003B3CD4">
          <w:rPr>
            <w:rFonts w:cstheme="minorHAnsi"/>
            <w:sz w:val="24"/>
            <w:szCs w:val="24"/>
            <w:rtl/>
          </w:rPr>
          <w:t xml:space="preserve"> (تاملی در ماده 621 قانون مدنی)</w:t>
        </w:r>
      </w:hyperlink>
      <w:hyperlink r:id="rId12" w:tgtFrame="_blank" w:history="1">
        <w:r w:rsidR="00E24E43" w:rsidRPr="003B3CD4">
          <w:rPr>
            <w:rFonts w:cstheme="minorHAnsi"/>
            <w:b/>
            <w:bCs/>
            <w:i/>
            <w:iCs/>
            <w:sz w:val="24"/>
            <w:szCs w:val="24"/>
            <w:rtl/>
          </w:rPr>
          <w:t>ایزدی فرد علی اکبر</w:t>
        </w:r>
      </w:hyperlink>
      <w:r w:rsidR="00E24E43" w:rsidRPr="003B3CD4">
        <w:rPr>
          <w:rFonts w:cstheme="minorHAnsi"/>
          <w:b/>
          <w:bCs/>
          <w:sz w:val="24"/>
          <w:szCs w:val="24"/>
        </w:rPr>
        <w:t> |</w:t>
      </w:r>
      <w:hyperlink r:id="rId13" w:tgtFrame="_blank" w:history="1">
        <w:r w:rsidR="00E24E43" w:rsidRPr="003B3CD4">
          <w:rPr>
            <w:rFonts w:cstheme="minorHAnsi"/>
            <w:b/>
            <w:bCs/>
            <w:i/>
            <w:iCs/>
            <w:sz w:val="24"/>
            <w:szCs w:val="24"/>
          </w:rPr>
          <w:t> </w:t>
        </w:r>
        <w:r w:rsidR="00E24E43" w:rsidRPr="003B3CD4">
          <w:rPr>
            <w:rFonts w:cstheme="minorHAnsi"/>
            <w:b/>
            <w:bCs/>
            <w:i/>
            <w:iCs/>
            <w:sz w:val="24"/>
            <w:szCs w:val="24"/>
            <w:rtl/>
          </w:rPr>
          <w:t>جعفرنیااسبوئی صابر</w:t>
        </w:r>
      </w:hyperlink>
      <w:r w:rsidR="00E24E43" w:rsidRPr="003B3CD4">
        <w:rPr>
          <w:rFonts w:cstheme="minorHAnsi"/>
          <w:b/>
          <w:bCs/>
          <w:sz w:val="24"/>
          <w:szCs w:val="24"/>
          <w:rtl/>
        </w:rPr>
        <w:t>نشریه</w:t>
      </w:r>
      <w:r w:rsidR="00E24E43" w:rsidRPr="003B3CD4">
        <w:rPr>
          <w:rFonts w:cstheme="minorHAnsi"/>
          <w:sz w:val="24"/>
          <w:szCs w:val="24"/>
        </w:rPr>
        <w:t>:</w:t>
      </w:r>
      <w:r w:rsidR="00E24E43" w:rsidRPr="003B3CD4">
        <w:rPr>
          <w:rFonts w:cstheme="minorHAnsi"/>
          <w:sz w:val="24"/>
          <w:szCs w:val="24"/>
        </w:rPr>
        <w:t> </w:t>
      </w:r>
      <w:hyperlink r:id="rId14" w:tgtFrame="_blank" w:history="1">
        <w:r w:rsidR="00E24E43" w:rsidRPr="003B3CD4">
          <w:rPr>
            <w:rFonts w:cstheme="minorHAnsi"/>
            <w:sz w:val="24"/>
            <w:szCs w:val="24"/>
            <w:rtl/>
          </w:rPr>
          <w:t>دیدگاه های حقوق قضایی</w:t>
        </w:r>
      </w:hyperlink>
    </w:p>
    <w:p w:rsidR="004A0D68" w:rsidRPr="003B3CD4" w:rsidRDefault="00E24E43" w:rsidP="0008487C">
      <w:pPr>
        <w:bidi/>
        <w:rPr>
          <w:rFonts w:cstheme="minorHAnsi"/>
          <w:sz w:val="24"/>
          <w:szCs w:val="24"/>
        </w:rPr>
      </w:pPr>
      <w:r w:rsidRPr="003B3CD4">
        <w:rPr>
          <w:rFonts w:cstheme="minorHAnsi"/>
          <w:sz w:val="24"/>
          <w:szCs w:val="24"/>
          <w:shd w:val="clear" w:color="auto" w:fill="FFFFFF"/>
          <w:rtl/>
        </w:rPr>
        <w:t>بی شک استرداد مورد امانت یکی از مهمترین تعهدات امین است. و امین به محض انقضای مدت یا به درخواست امانت گذار یا انحلال قهری عقد </w:t>
      </w:r>
      <w:r w:rsidRPr="003B3CD4">
        <w:rPr>
          <w:rStyle w:val="Emphasis"/>
          <w:rFonts w:cstheme="minorHAnsi"/>
          <w:sz w:val="24"/>
          <w:szCs w:val="24"/>
          <w:shd w:val="clear" w:color="auto" w:fill="FFFFFF"/>
          <w:rtl/>
        </w:rPr>
        <w:t>امانی</w:t>
      </w:r>
      <w:r w:rsidRPr="003B3CD4">
        <w:rPr>
          <w:rFonts w:cstheme="minorHAnsi"/>
          <w:sz w:val="24"/>
          <w:szCs w:val="24"/>
          <w:shd w:val="clear" w:color="auto" w:fill="FFFFFF"/>
          <w:rtl/>
        </w:rPr>
        <w:t>، مکلف به رد آن بوده و ضمانت اجرای عدم ایفای چنین تعهدی، حسب مورد تغییر ید از </w:t>
      </w:r>
      <w:r w:rsidRPr="003B3CD4">
        <w:rPr>
          <w:rStyle w:val="Emphasis"/>
          <w:rFonts w:cstheme="minorHAnsi"/>
          <w:sz w:val="24"/>
          <w:szCs w:val="24"/>
          <w:shd w:val="clear" w:color="auto" w:fill="FFFFFF"/>
          <w:rtl/>
        </w:rPr>
        <w:t>امانی</w:t>
      </w:r>
      <w:r w:rsidRPr="003B3CD4">
        <w:rPr>
          <w:rFonts w:cstheme="minorHAnsi"/>
          <w:sz w:val="24"/>
          <w:szCs w:val="24"/>
          <w:shd w:val="clear" w:color="auto" w:fill="FFFFFF"/>
          <w:rtl/>
        </w:rPr>
        <w:t> به ضمانی یا اینکه تغییر امانت از مالکی به قانونی است.گاهی اوقات مورد امانت به قهرو غلبه از دست امانت گیر خارج می شود که قانون گذار در اینگونه مواقع به وی اجازه داده که راسا علیه قاهر دعوا طرح کرده و آنچه از یدش خارج شده بازپس گیرد و در عین حال امانت گذار را مختار در قبول یا رد آنچه که امین از قاهر ستانده قرار داده است.در این مقاله سعی شده است سمتی که به واسطه آن، امین توانایی طرح دعوا را بر علیه قاهر می یابد مورد بررسی قرار داده و بحث هایی که پیرامون آن مطرح می شود پرداخته باشیم خلاصه پژوهش اینکه اولا امین در طرح دعوا دارای نمایندگی قانونی بوده و رجوع امانت گذار به قاهر در صورتی ممکن است که خسارت دریافتی توسط امانت گیر از حیث نوع (مثلی یا قیمی) یا مقدار (در صورتی که کمتر از خسارات وارده باشد) یا جنس (نامرغوب تر از انچه تلف شده) مباین با حقوق وی باشد ثانیا ید امین در برابر به قاهر نسبت به آنچه اخذ نموده، </w:t>
      </w:r>
      <w:r w:rsidRPr="003B3CD4">
        <w:rPr>
          <w:rStyle w:val="Emphasis"/>
          <w:rFonts w:cstheme="minorHAnsi"/>
          <w:sz w:val="24"/>
          <w:szCs w:val="24"/>
          <w:shd w:val="clear" w:color="auto" w:fill="FFFFFF"/>
          <w:rtl/>
        </w:rPr>
        <w:t>امانی</w:t>
      </w:r>
      <w:r w:rsidRPr="003B3CD4">
        <w:rPr>
          <w:rFonts w:cstheme="minorHAnsi"/>
          <w:sz w:val="24"/>
          <w:szCs w:val="24"/>
          <w:shd w:val="clear" w:color="auto" w:fill="FFFFFF"/>
          <w:rtl/>
        </w:rPr>
        <w:t> و از نوع تعهد به نتیجه است</w:t>
      </w:r>
      <w:r w:rsidRPr="003B3CD4">
        <w:rPr>
          <w:rFonts w:cstheme="minorHAnsi"/>
          <w:sz w:val="24"/>
          <w:szCs w:val="24"/>
          <w:shd w:val="clear" w:color="auto" w:fill="FFFFFF"/>
        </w:rPr>
        <w:t>.</w:t>
      </w:r>
      <w:r w:rsidRPr="003B3CD4">
        <w:rPr>
          <w:rFonts w:cstheme="minorHAnsi"/>
          <w:sz w:val="24"/>
          <w:szCs w:val="24"/>
        </w:rPr>
        <w:t xml:space="preserve"> </w:t>
      </w:r>
      <w:r w:rsidRPr="003B3CD4">
        <w:rPr>
          <w:rFonts w:cstheme="minorHAnsi"/>
          <w:sz w:val="24"/>
          <w:szCs w:val="24"/>
        </w:rPr>
        <w:t> </w:t>
      </w:r>
    </w:p>
    <w:p w:rsidR="004A0D68" w:rsidRPr="003B3CD4" w:rsidRDefault="00FC014D" w:rsidP="0008487C">
      <w:pPr>
        <w:bidi/>
        <w:rPr>
          <w:rFonts w:cstheme="minorHAnsi"/>
          <w:sz w:val="24"/>
          <w:szCs w:val="24"/>
        </w:rPr>
      </w:pPr>
      <w:hyperlink r:id="rId15" w:tgtFrame="_blank" w:history="1">
        <w:r w:rsidR="004A0D68" w:rsidRPr="003B3CD4">
          <w:rPr>
            <w:rFonts w:cstheme="minorHAnsi"/>
            <w:b/>
            <w:bCs/>
            <w:i/>
            <w:iCs/>
            <w:sz w:val="24"/>
            <w:szCs w:val="24"/>
            <w:rtl/>
          </w:rPr>
          <w:t>قواعد عمومی عقود مخاطره</w:t>
        </w:r>
      </w:hyperlink>
      <w:r w:rsidR="00387B7A" w:rsidRPr="003B3CD4">
        <w:rPr>
          <w:rFonts w:cstheme="minorHAnsi" w:hint="cs"/>
          <w:b/>
          <w:bCs/>
          <w:i/>
          <w:iCs/>
          <w:sz w:val="24"/>
          <w:szCs w:val="24"/>
          <w:rtl/>
        </w:rPr>
        <w:t>:</w:t>
      </w:r>
      <w:hyperlink r:id="rId16" w:tgtFrame="_blank" w:history="1">
        <w:r w:rsidR="004A0D68" w:rsidRPr="003B3CD4">
          <w:rPr>
            <w:rFonts w:cstheme="minorHAnsi"/>
            <w:b/>
            <w:bCs/>
            <w:i/>
            <w:iCs/>
            <w:sz w:val="24"/>
            <w:szCs w:val="24"/>
            <w:rtl/>
          </w:rPr>
          <w:t>ملکی نفیسه</w:t>
        </w:r>
      </w:hyperlink>
      <w:hyperlink r:id="rId17" w:tgtFrame="_blank" w:history="1">
        <w:r w:rsidR="004A0D68" w:rsidRPr="003B3CD4">
          <w:rPr>
            <w:rFonts w:cstheme="minorHAnsi"/>
            <w:sz w:val="24"/>
            <w:szCs w:val="24"/>
            <w:rtl/>
          </w:rPr>
          <w:t>کنفرانس بین المللی و ملی مطالعات مدیریت، حسابداری و حقوق</w:t>
        </w:r>
      </w:hyperlink>
      <w:r w:rsidR="004A0D68" w:rsidRPr="003B3CD4">
        <w:rPr>
          <w:rFonts w:cstheme="minorHAnsi"/>
          <w:sz w:val="24"/>
          <w:szCs w:val="24"/>
        </w:rPr>
        <w:t xml:space="preserve"> </w:t>
      </w:r>
      <w:r w:rsidR="004A0D68" w:rsidRPr="003B3CD4">
        <w:rPr>
          <w:rFonts w:cstheme="minorHAnsi"/>
          <w:sz w:val="24"/>
          <w:szCs w:val="24"/>
          <w:rtl/>
        </w:rPr>
        <w:t>امروزه شاهد افزایش تعداد، اهمیت و کاربرد مصادیق قراردادهای همراه با مخاطره</w:t>
      </w:r>
      <w:r w:rsidR="004A0D68" w:rsidRPr="003B3CD4">
        <w:rPr>
          <w:rFonts w:cstheme="minorHAnsi"/>
          <w:sz w:val="24"/>
          <w:szCs w:val="24"/>
        </w:rPr>
        <w:t xml:space="preserve"> (</w:t>
      </w:r>
      <w:r w:rsidR="004A0D68" w:rsidRPr="003B3CD4">
        <w:rPr>
          <w:rFonts w:cstheme="minorHAnsi"/>
          <w:i/>
          <w:iCs/>
          <w:sz w:val="24"/>
          <w:szCs w:val="24"/>
          <w:rtl/>
        </w:rPr>
        <w:t>عقود</w:t>
      </w:r>
      <w:r w:rsidR="004A0D68" w:rsidRPr="003B3CD4">
        <w:rPr>
          <w:rFonts w:cstheme="minorHAnsi"/>
          <w:sz w:val="24"/>
          <w:szCs w:val="24"/>
          <w:rtl/>
        </w:rPr>
        <w:t> مخاطره) هستیم لکن تاکنون در قالب مقاله ای مستقل بحثی راجع به قواعد عمومی این </w:t>
      </w:r>
      <w:r w:rsidR="004A0D68" w:rsidRPr="003B3CD4">
        <w:rPr>
          <w:rFonts w:cstheme="minorHAnsi"/>
          <w:i/>
          <w:iCs/>
          <w:sz w:val="24"/>
          <w:szCs w:val="24"/>
          <w:rtl/>
        </w:rPr>
        <w:t>عقود</w:t>
      </w:r>
      <w:r w:rsidR="004A0D68" w:rsidRPr="003B3CD4">
        <w:rPr>
          <w:rFonts w:cstheme="minorHAnsi"/>
          <w:sz w:val="24"/>
          <w:szCs w:val="24"/>
          <w:rtl/>
        </w:rPr>
        <w:t> صورت نگرفته است و پژوهش های حاضر در این رابطه غالبا معطوف به توجیه شرعی و قانونی قراردادهای مذکور می باشند؛ لذا مقاله حاضر برای رفع این خلا تحقیقاتی ضمن مطالعه تطبیقی مفهوم غرر در فقه و ریسک در حقوق ایران در صدد پاسخ به این پرسش نگارش یافته است که آیا </w:t>
      </w:r>
      <w:r w:rsidR="004A0D68" w:rsidRPr="003B3CD4">
        <w:rPr>
          <w:rFonts w:cstheme="minorHAnsi"/>
          <w:i/>
          <w:iCs/>
          <w:sz w:val="24"/>
          <w:szCs w:val="24"/>
          <w:rtl/>
        </w:rPr>
        <w:t>عقود</w:t>
      </w:r>
      <w:r w:rsidR="004A0D68" w:rsidRPr="003B3CD4">
        <w:rPr>
          <w:rFonts w:cstheme="minorHAnsi"/>
          <w:sz w:val="24"/>
          <w:szCs w:val="24"/>
          <w:rtl/>
        </w:rPr>
        <w:t> مخاطره به صورت کلی و با در نظر گرفتن تمامی قراردادهایی که تحت این عنوان شناخته می شوند تابع قواعدی مشترک در انعقاد و آثار هستند؟ فرضیه قابل اثبات این نوشتار آن است که قواعدی مشترک در انعقاد و اجرای این قراردادها در نظام حقوقی ما قابل استخراج است. مطالب این مقاله با استفاده از روش کتابخانه ای گرداوری شده و در سه بخش مبانی و مفاهیم بنیادین، قواعد عمومی حاکم بر انعقاد و قواعد عمومی حاکم بر آثار و خاتمه </w:t>
      </w:r>
      <w:r w:rsidR="004A0D68" w:rsidRPr="003B3CD4">
        <w:rPr>
          <w:rFonts w:cstheme="minorHAnsi"/>
          <w:i/>
          <w:iCs/>
          <w:sz w:val="24"/>
          <w:szCs w:val="24"/>
          <w:rtl/>
        </w:rPr>
        <w:t>عقود</w:t>
      </w:r>
      <w:r w:rsidR="004A0D68" w:rsidRPr="003B3CD4">
        <w:rPr>
          <w:rFonts w:cstheme="minorHAnsi"/>
          <w:sz w:val="24"/>
          <w:szCs w:val="24"/>
          <w:rtl/>
        </w:rPr>
        <w:t> مخاطره ارائه می شود</w:t>
      </w:r>
      <w:r w:rsidR="004A0D68" w:rsidRPr="003B3CD4">
        <w:rPr>
          <w:rFonts w:cstheme="minorHAnsi"/>
          <w:sz w:val="24"/>
          <w:szCs w:val="24"/>
        </w:rPr>
        <w:t>.</w:t>
      </w:r>
    </w:p>
    <w:p w:rsidR="00B1581D" w:rsidRPr="003B3CD4" w:rsidRDefault="00B1581D" w:rsidP="0008487C">
      <w:pPr>
        <w:bidi/>
        <w:rPr>
          <w:rFonts w:cstheme="minorHAnsi"/>
          <w:sz w:val="24"/>
          <w:szCs w:val="24"/>
          <w:rtl/>
          <w:lang w:bidi="fa-IR"/>
        </w:rPr>
      </w:pPr>
    </w:p>
  </w:footnote>
  <w:footnote w:id="3">
    <w:p w:rsidR="000543BE" w:rsidRPr="003B3CD4" w:rsidRDefault="000543BE" w:rsidP="0008487C">
      <w:pPr>
        <w:pStyle w:val="FootnoteText"/>
        <w:bidi/>
        <w:rPr>
          <w:rFonts w:hint="cs"/>
          <w:sz w:val="24"/>
          <w:szCs w:val="24"/>
          <w:rtl/>
          <w:lang w:bidi="fa-IR"/>
        </w:rPr>
      </w:pPr>
      <w:r w:rsidRPr="003B3CD4">
        <w:rPr>
          <w:rStyle w:val="FootnoteReference"/>
          <w:sz w:val="24"/>
          <w:szCs w:val="24"/>
        </w:rPr>
        <w:footnoteRef/>
      </w:r>
      <w:r w:rsidRPr="003B3CD4">
        <w:rPr>
          <w:sz w:val="24"/>
          <w:szCs w:val="24"/>
        </w:rPr>
        <w:t xml:space="preserve"> </w:t>
      </w:r>
      <w:r w:rsidRPr="003B3CD4">
        <w:rPr>
          <w:rFonts w:ascii="vazir" w:hAnsi="vazir"/>
          <w:sz w:val="24"/>
          <w:szCs w:val="24"/>
          <w:shd w:val="clear" w:color="auto" w:fill="FFFFFF"/>
          <w:rtl/>
        </w:rPr>
        <w:t>رهن از اصطلاحات </w:t>
      </w:r>
      <w:bookmarkStart w:id="1" w:name="_علم_حقوق"/>
      <w:r w:rsidRPr="003B3CD4">
        <w:rPr>
          <w:sz w:val="24"/>
          <w:szCs w:val="24"/>
        </w:rPr>
        <w:fldChar w:fldCharType="begin"/>
      </w:r>
      <w:r w:rsidRPr="003B3CD4">
        <w:rPr>
          <w:sz w:val="24"/>
          <w:szCs w:val="24"/>
        </w:rPr>
        <w:instrText xml:space="preserve"> HYPERLINK "https://fa.wikifeqh.ir/%D8%B9%D9%84%D9%85_%D8%AD%D9%82%D9%88%D9%82" \o "</w:instrText>
      </w:r>
      <w:r w:rsidRPr="003B3CD4">
        <w:rPr>
          <w:sz w:val="24"/>
          <w:szCs w:val="24"/>
          <w:rtl/>
        </w:rPr>
        <w:instrText>علم حقوق</w:instrText>
      </w:r>
      <w:r w:rsidRPr="003B3CD4">
        <w:rPr>
          <w:sz w:val="24"/>
          <w:szCs w:val="24"/>
        </w:rPr>
        <w:instrText xml:space="preserve">" \t "_blank" </w:instrText>
      </w:r>
      <w:r w:rsidRPr="003B3CD4">
        <w:rPr>
          <w:sz w:val="24"/>
          <w:szCs w:val="24"/>
        </w:rPr>
        <w:fldChar w:fldCharType="separate"/>
      </w:r>
      <w:r w:rsidRPr="003B3CD4">
        <w:rPr>
          <w:rFonts w:ascii="vazir" w:hAnsi="vazir"/>
          <w:sz w:val="24"/>
          <w:szCs w:val="24"/>
          <w:u w:val="single"/>
          <w:shd w:val="clear" w:color="auto" w:fill="FFFFFF"/>
          <w:rtl/>
        </w:rPr>
        <w:t>علم حقوق</w:t>
      </w:r>
      <w:r w:rsidRPr="003B3CD4">
        <w:rPr>
          <w:sz w:val="24"/>
          <w:szCs w:val="24"/>
        </w:rPr>
        <w:fldChar w:fldCharType="end"/>
      </w:r>
      <w:bookmarkEnd w:id="1"/>
      <w:r w:rsidRPr="003B3CD4">
        <w:rPr>
          <w:rFonts w:ascii="vazir" w:hAnsi="vazir"/>
          <w:sz w:val="24"/>
          <w:szCs w:val="24"/>
          <w:shd w:val="clear" w:color="auto" w:fill="FFFFFF"/>
        </w:rPr>
        <w:t> </w:t>
      </w:r>
      <w:r w:rsidRPr="003B3CD4">
        <w:rPr>
          <w:rFonts w:ascii="vazir" w:hAnsi="vazir"/>
          <w:sz w:val="24"/>
          <w:szCs w:val="24"/>
          <w:shd w:val="clear" w:color="auto" w:fill="FFFFFF"/>
          <w:rtl/>
        </w:rPr>
        <w:t>بوده و به معنای عقدی است که به موجب آن مالی </w:t>
      </w:r>
      <w:bookmarkStart w:id="2" w:name="_وثیقه"/>
      <w:r w:rsidRPr="003B3CD4">
        <w:rPr>
          <w:sz w:val="24"/>
          <w:szCs w:val="24"/>
        </w:rPr>
        <w:fldChar w:fldCharType="begin"/>
      </w:r>
      <w:r w:rsidRPr="003B3CD4">
        <w:rPr>
          <w:sz w:val="24"/>
          <w:szCs w:val="24"/>
        </w:rPr>
        <w:instrText xml:space="preserve"> HYPERLINK "https://fa.wikifeqh.ir/%D9%88%D8%AB%DB%8C%D9%82%D9%87" \o "</w:instrText>
      </w:r>
      <w:r w:rsidRPr="003B3CD4">
        <w:rPr>
          <w:sz w:val="24"/>
          <w:szCs w:val="24"/>
          <w:rtl/>
        </w:rPr>
        <w:instrText>وث</w:instrText>
      </w:r>
      <w:r w:rsidRPr="003B3CD4">
        <w:rPr>
          <w:rFonts w:hint="cs"/>
          <w:sz w:val="24"/>
          <w:szCs w:val="24"/>
          <w:rtl/>
        </w:rPr>
        <w:instrText>ی</w:instrText>
      </w:r>
      <w:r w:rsidRPr="003B3CD4">
        <w:rPr>
          <w:rFonts w:hint="eastAsia"/>
          <w:sz w:val="24"/>
          <w:szCs w:val="24"/>
          <w:rtl/>
        </w:rPr>
        <w:instrText>قه</w:instrText>
      </w:r>
      <w:r w:rsidRPr="003B3CD4">
        <w:rPr>
          <w:sz w:val="24"/>
          <w:szCs w:val="24"/>
        </w:rPr>
        <w:instrText xml:space="preserve">" \t "_blank" </w:instrText>
      </w:r>
      <w:r w:rsidRPr="003B3CD4">
        <w:rPr>
          <w:sz w:val="24"/>
          <w:szCs w:val="24"/>
        </w:rPr>
        <w:fldChar w:fldCharType="separate"/>
      </w:r>
      <w:r w:rsidRPr="003B3CD4">
        <w:rPr>
          <w:rFonts w:ascii="vazir" w:hAnsi="vazir"/>
          <w:sz w:val="24"/>
          <w:szCs w:val="24"/>
          <w:u w:val="single"/>
          <w:shd w:val="clear" w:color="auto" w:fill="FFFFFF"/>
          <w:rtl/>
        </w:rPr>
        <w:t>وثیقه</w:t>
      </w:r>
      <w:r w:rsidRPr="003B3CD4">
        <w:rPr>
          <w:sz w:val="24"/>
          <w:szCs w:val="24"/>
        </w:rPr>
        <w:fldChar w:fldCharType="end"/>
      </w:r>
      <w:bookmarkEnd w:id="2"/>
      <w:r w:rsidRPr="003B3CD4">
        <w:rPr>
          <w:rFonts w:ascii="vazir" w:hAnsi="vazir"/>
          <w:sz w:val="24"/>
          <w:szCs w:val="24"/>
          <w:shd w:val="clear" w:color="auto" w:fill="FFFFFF"/>
        </w:rPr>
        <w:t> </w:t>
      </w:r>
      <w:bookmarkStart w:id="3" w:name="_دین_(قرض)"/>
      <w:r w:rsidRPr="003B3CD4">
        <w:rPr>
          <w:sz w:val="24"/>
          <w:szCs w:val="24"/>
        </w:rPr>
        <w:fldChar w:fldCharType="begin"/>
      </w:r>
      <w:r w:rsidRPr="003B3CD4">
        <w:rPr>
          <w:sz w:val="24"/>
          <w:szCs w:val="24"/>
        </w:rPr>
        <w:instrText xml:space="preserve"> HYPERLINK "https://fa.wikifeqh.ir/%D8%AF%DB%8C%D9%86_(%D9%82%D8%B1%D8%B6)" \o "</w:instrText>
      </w:r>
      <w:r w:rsidRPr="003B3CD4">
        <w:rPr>
          <w:sz w:val="24"/>
          <w:szCs w:val="24"/>
          <w:rtl/>
        </w:rPr>
        <w:instrText>د</w:instrText>
      </w:r>
      <w:r w:rsidRPr="003B3CD4">
        <w:rPr>
          <w:rFonts w:hint="cs"/>
          <w:sz w:val="24"/>
          <w:szCs w:val="24"/>
          <w:rtl/>
        </w:rPr>
        <w:instrText>ی</w:instrText>
      </w:r>
      <w:r w:rsidRPr="003B3CD4">
        <w:rPr>
          <w:rFonts w:hint="eastAsia"/>
          <w:sz w:val="24"/>
          <w:szCs w:val="24"/>
          <w:rtl/>
        </w:rPr>
        <w:instrText>ن</w:instrText>
      </w:r>
      <w:r w:rsidRPr="003B3CD4">
        <w:rPr>
          <w:sz w:val="24"/>
          <w:szCs w:val="24"/>
          <w:rtl/>
        </w:rPr>
        <w:instrText xml:space="preserve"> (قرض)</w:instrText>
      </w:r>
      <w:r w:rsidRPr="003B3CD4">
        <w:rPr>
          <w:sz w:val="24"/>
          <w:szCs w:val="24"/>
        </w:rPr>
        <w:instrText xml:space="preserve">" \t "_blank" </w:instrText>
      </w:r>
      <w:r w:rsidRPr="003B3CD4">
        <w:rPr>
          <w:sz w:val="24"/>
          <w:szCs w:val="24"/>
        </w:rPr>
        <w:fldChar w:fldCharType="separate"/>
      </w:r>
      <w:r w:rsidRPr="003B3CD4">
        <w:rPr>
          <w:rFonts w:ascii="vazir" w:hAnsi="vazir"/>
          <w:sz w:val="24"/>
          <w:szCs w:val="24"/>
          <w:u w:val="single"/>
          <w:shd w:val="clear" w:color="auto" w:fill="FFFFFF"/>
          <w:rtl/>
        </w:rPr>
        <w:t>دین</w:t>
      </w:r>
      <w:r w:rsidRPr="003B3CD4">
        <w:rPr>
          <w:sz w:val="24"/>
          <w:szCs w:val="24"/>
        </w:rPr>
        <w:fldChar w:fldCharType="end"/>
      </w:r>
      <w:bookmarkEnd w:id="3"/>
      <w:r w:rsidRPr="003B3CD4">
        <w:rPr>
          <w:rFonts w:ascii="vazir" w:hAnsi="vazir"/>
          <w:sz w:val="24"/>
          <w:szCs w:val="24"/>
          <w:shd w:val="clear" w:color="auto" w:fill="FFFFFF"/>
        </w:rPr>
        <w:t> </w:t>
      </w:r>
      <w:r w:rsidRPr="003B3CD4">
        <w:rPr>
          <w:rFonts w:ascii="vazir" w:hAnsi="vazir"/>
          <w:sz w:val="24"/>
          <w:szCs w:val="24"/>
          <w:shd w:val="clear" w:color="auto" w:fill="FFFFFF"/>
          <w:rtl/>
        </w:rPr>
        <w:t>قرار گیرد و به همین علت گفته‌اند که رهن وثیقه‌ای است برای طلب </w:t>
      </w:r>
      <w:bookmarkStart w:id="4" w:name="_مرتهن"/>
      <w:r w:rsidRPr="003B3CD4">
        <w:rPr>
          <w:sz w:val="24"/>
          <w:szCs w:val="24"/>
        </w:rPr>
        <w:fldChar w:fldCharType="begin"/>
      </w:r>
      <w:r w:rsidRPr="003B3CD4">
        <w:rPr>
          <w:sz w:val="24"/>
          <w:szCs w:val="24"/>
        </w:rPr>
        <w:instrText xml:space="preserve"> HYPERLINK "https://fa.wikifeqh.ir/%D9%85%D8%B1%D8%AA%D9%87%D9%86" \o "</w:instrText>
      </w:r>
      <w:r w:rsidRPr="003B3CD4">
        <w:rPr>
          <w:sz w:val="24"/>
          <w:szCs w:val="24"/>
          <w:rtl/>
        </w:rPr>
        <w:instrText>مرتهن</w:instrText>
      </w:r>
      <w:r w:rsidRPr="003B3CD4">
        <w:rPr>
          <w:sz w:val="24"/>
          <w:szCs w:val="24"/>
        </w:rPr>
        <w:instrText xml:space="preserve">" \t "_blank" </w:instrText>
      </w:r>
      <w:r w:rsidRPr="003B3CD4">
        <w:rPr>
          <w:sz w:val="24"/>
          <w:szCs w:val="24"/>
        </w:rPr>
        <w:fldChar w:fldCharType="separate"/>
      </w:r>
      <w:r w:rsidRPr="003B3CD4">
        <w:rPr>
          <w:rFonts w:ascii="vazir" w:hAnsi="vazir"/>
          <w:sz w:val="24"/>
          <w:szCs w:val="24"/>
          <w:u w:val="single"/>
          <w:shd w:val="clear" w:color="auto" w:fill="FFFFFF"/>
          <w:rtl/>
        </w:rPr>
        <w:t>مرتهن</w:t>
      </w:r>
      <w:r w:rsidRPr="003B3CD4">
        <w:rPr>
          <w:sz w:val="24"/>
          <w:szCs w:val="24"/>
        </w:rPr>
        <w:fldChar w:fldCharType="end"/>
      </w:r>
      <w:r w:rsidRPr="003B3CD4">
        <w:rPr>
          <w:rFonts w:ascii="vazir" w:hAnsi="vazir"/>
          <w:sz w:val="24"/>
          <w:szCs w:val="24"/>
          <w:shd w:val="clear" w:color="auto" w:fill="FFFFFF"/>
        </w:rPr>
        <w:t xml:space="preserve">. </w:t>
      </w:r>
      <w:r w:rsidRPr="003B3CD4">
        <w:rPr>
          <w:rFonts w:ascii="vazir" w:hAnsi="vazir"/>
          <w:sz w:val="24"/>
          <w:szCs w:val="24"/>
          <w:shd w:val="clear" w:color="auto" w:fill="FFFFFF"/>
          <w:rtl/>
        </w:rPr>
        <w:t>ماده ٧٧١</w:t>
      </w:r>
      <w:r w:rsidRPr="003B3CD4">
        <w:rPr>
          <w:rFonts w:ascii="vazir" w:hAnsi="vazir"/>
          <w:sz w:val="24"/>
          <w:szCs w:val="24"/>
          <w:shd w:val="clear" w:color="auto" w:fill="FFFFFF"/>
        </w:rPr>
        <w:t xml:space="preserve"> ‌</w:t>
      </w:r>
      <w:bookmarkStart w:id="5" w:name="_قانون_مدنی"/>
      <w:r w:rsidRPr="003B3CD4">
        <w:rPr>
          <w:sz w:val="24"/>
          <w:szCs w:val="24"/>
        </w:rPr>
        <w:fldChar w:fldCharType="begin"/>
      </w:r>
      <w:r w:rsidRPr="003B3CD4">
        <w:rPr>
          <w:sz w:val="24"/>
          <w:szCs w:val="24"/>
        </w:rPr>
        <w:instrText xml:space="preserve"> HYPERLINK "https://fa.wikifeqh.ir/%D9%82%D8%A7%D9%86%D9%88%D9%86_%D9%85%D8%AF%D9%86%DB%8C" \o "</w:instrText>
      </w:r>
      <w:r w:rsidRPr="003B3CD4">
        <w:rPr>
          <w:sz w:val="24"/>
          <w:szCs w:val="24"/>
          <w:rtl/>
        </w:rPr>
        <w:instrText>قانون مدن</w:instrText>
      </w:r>
      <w:r w:rsidRPr="003B3CD4">
        <w:rPr>
          <w:rFonts w:hint="cs"/>
          <w:sz w:val="24"/>
          <w:szCs w:val="24"/>
          <w:rtl/>
        </w:rPr>
        <w:instrText>ی</w:instrText>
      </w:r>
      <w:r w:rsidRPr="003B3CD4">
        <w:rPr>
          <w:sz w:val="24"/>
          <w:szCs w:val="24"/>
        </w:rPr>
        <w:instrText xml:space="preserve">" \t "_blank" </w:instrText>
      </w:r>
      <w:r w:rsidRPr="003B3CD4">
        <w:rPr>
          <w:sz w:val="24"/>
          <w:szCs w:val="24"/>
        </w:rPr>
        <w:fldChar w:fldCharType="separate"/>
      </w:r>
      <w:r w:rsidRPr="003B3CD4">
        <w:rPr>
          <w:rFonts w:ascii="vazir" w:hAnsi="vazir"/>
          <w:sz w:val="24"/>
          <w:szCs w:val="24"/>
          <w:u w:val="single"/>
          <w:shd w:val="clear" w:color="auto" w:fill="FFFFFF"/>
          <w:rtl/>
        </w:rPr>
        <w:t>قانون مدنی</w:t>
      </w:r>
      <w:r w:rsidRPr="003B3CD4">
        <w:rPr>
          <w:sz w:val="24"/>
          <w:szCs w:val="24"/>
        </w:rPr>
        <w:fldChar w:fldCharType="end"/>
      </w:r>
      <w:bookmarkEnd w:id="5"/>
      <w:r w:rsidRPr="003B3CD4">
        <w:rPr>
          <w:rFonts w:ascii="vazir" w:hAnsi="vazir"/>
          <w:sz w:val="24"/>
          <w:szCs w:val="24"/>
          <w:shd w:val="clear" w:color="auto" w:fill="FFFFFF"/>
        </w:rPr>
        <w:t> </w:t>
      </w:r>
      <w:r w:rsidRPr="003B3CD4">
        <w:rPr>
          <w:rFonts w:ascii="vazir" w:hAnsi="vazir"/>
          <w:sz w:val="24"/>
          <w:szCs w:val="24"/>
          <w:shd w:val="clear" w:color="auto" w:fill="FFFFFF"/>
          <w:rtl/>
        </w:rPr>
        <w:t>در مقام تعریف عقد رهن اعلام نموده است: «رهن عقدی است که بموجب آن مدیون، مالی را برای وثیقه به داین می‌دهد.» رهن‌دهنده را </w:t>
      </w:r>
      <w:bookmarkStart w:id="6" w:name="_راهن"/>
      <w:r w:rsidRPr="003B3CD4">
        <w:rPr>
          <w:sz w:val="24"/>
          <w:szCs w:val="24"/>
        </w:rPr>
        <w:fldChar w:fldCharType="begin"/>
      </w:r>
      <w:r w:rsidRPr="003B3CD4">
        <w:rPr>
          <w:sz w:val="24"/>
          <w:szCs w:val="24"/>
        </w:rPr>
        <w:instrText xml:space="preserve"> HYPERLINK "https://fa.wikifeqh.ir/%D8%B1%D8%A7%D9%87%D9%86" \o "</w:instrText>
      </w:r>
      <w:r w:rsidRPr="003B3CD4">
        <w:rPr>
          <w:sz w:val="24"/>
          <w:szCs w:val="24"/>
          <w:rtl/>
        </w:rPr>
        <w:instrText>راهن</w:instrText>
      </w:r>
      <w:r w:rsidRPr="003B3CD4">
        <w:rPr>
          <w:sz w:val="24"/>
          <w:szCs w:val="24"/>
        </w:rPr>
        <w:instrText xml:space="preserve">" \t "_blank" </w:instrText>
      </w:r>
      <w:r w:rsidRPr="003B3CD4">
        <w:rPr>
          <w:sz w:val="24"/>
          <w:szCs w:val="24"/>
        </w:rPr>
        <w:fldChar w:fldCharType="separate"/>
      </w:r>
      <w:r w:rsidRPr="003B3CD4">
        <w:rPr>
          <w:rFonts w:ascii="vazir" w:hAnsi="vazir"/>
          <w:sz w:val="24"/>
          <w:szCs w:val="24"/>
          <w:u w:val="single"/>
          <w:shd w:val="clear" w:color="auto" w:fill="FFFFFF"/>
          <w:rtl/>
        </w:rPr>
        <w:t>راهن</w:t>
      </w:r>
      <w:r w:rsidRPr="003B3CD4">
        <w:rPr>
          <w:sz w:val="24"/>
          <w:szCs w:val="24"/>
        </w:rPr>
        <w:fldChar w:fldCharType="end"/>
      </w:r>
      <w:bookmarkEnd w:id="6"/>
      <w:r w:rsidRPr="003B3CD4">
        <w:rPr>
          <w:rFonts w:ascii="vazir" w:hAnsi="vazir"/>
          <w:sz w:val="24"/>
          <w:szCs w:val="24"/>
          <w:shd w:val="clear" w:color="auto" w:fill="FFFFFF"/>
        </w:rPr>
        <w:t> </w:t>
      </w:r>
      <w:r w:rsidRPr="003B3CD4">
        <w:rPr>
          <w:rFonts w:ascii="vazir" w:hAnsi="vazir"/>
          <w:sz w:val="24"/>
          <w:szCs w:val="24"/>
          <w:shd w:val="clear" w:color="auto" w:fill="FFFFFF"/>
          <w:rtl/>
        </w:rPr>
        <w:t>و طرف دیگر را </w:t>
      </w:r>
      <w:hyperlink r:id="rId18" w:tgtFrame="_blank" w:tooltip="مرتهن" w:history="1">
        <w:r w:rsidRPr="003B3CD4">
          <w:rPr>
            <w:rFonts w:ascii="vazir" w:hAnsi="vazir"/>
            <w:sz w:val="24"/>
            <w:szCs w:val="24"/>
            <w:u w:val="single"/>
            <w:shd w:val="clear" w:color="auto" w:fill="FFFFFF"/>
            <w:rtl/>
          </w:rPr>
          <w:t>مرتهن</w:t>
        </w:r>
      </w:hyperlink>
      <w:bookmarkEnd w:id="4"/>
      <w:r w:rsidRPr="003B3CD4">
        <w:rPr>
          <w:rFonts w:ascii="vazir" w:hAnsi="vazir"/>
          <w:sz w:val="24"/>
          <w:szCs w:val="24"/>
          <w:shd w:val="clear" w:color="auto" w:fill="FFFFFF"/>
        </w:rPr>
        <w:t> </w:t>
      </w:r>
      <w:r w:rsidRPr="003B3CD4">
        <w:rPr>
          <w:rFonts w:ascii="vazir" w:hAnsi="vazir"/>
          <w:sz w:val="24"/>
          <w:szCs w:val="24"/>
          <w:shd w:val="clear" w:color="auto" w:fill="FFFFFF"/>
          <w:rtl/>
        </w:rPr>
        <w:t>و مالی که به وثیقه داده می‌شود را</w:t>
      </w:r>
      <w:r w:rsidRPr="003B3CD4">
        <w:rPr>
          <w:rFonts w:ascii="vazir" w:hAnsi="vazir"/>
          <w:sz w:val="24"/>
          <w:szCs w:val="24"/>
          <w:shd w:val="clear" w:color="auto" w:fill="FFFFFF"/>
        </w:rPr>
        <w:t xml:space="preserve"> «</w:t>
      </w:r>
      <w:bookmarkStart w:id="7" w:name="_عین_مرهونه"/>
      <w:r w:rsidRPr="003B3CD4">
        <w:rPr>
          <w:sz w:val="24"/>
          <w:szCs w:val="24"/>
        </w:rPr>
        <w:fldChar w:fldCharType="begin"/>
      </w:r>
      <w:r w:rsidRPr="003B3CD4">
        <w:rPr>
          <w:sz w:val="24"/>
          <w:szCs w:val="24"/>
        </w:rPr>
        <w:instrText xml:space="preserve"> HYPERLINK "https://fa.wikifeqh.ir/%D8%B9%DB%8C%D9%86_%D9%85%D8%B1%D9%87%D9%88%D9%86%D9%87" \o "</w:instrText>
      </w:r>
      <w:r w:rsidRPr="003B3CD4">
        <w:rPr>
          <w:sz w:val="24"/>
          <w:szCs w:val="24"/>
          <w:rtl/>
        </w:rPr>
        <w:instrText>ع</w:instrText>
      </w:r>
      <w:r w:rsidRPr="003B3CD4">
        <w:rPr>
          <w:rFonts w:hint="cs"/>
          <w:sz w:val="24"/>
          <w:szCs w:val="24"/>
          <w:rtl/>
        </w:rPr>
        <w:instrText>ی</w:instrText>
      </w:r>
      <w:r w:rsidRPr="003B3CD4">
        <w:rPr>
          <w:rFonts w:hint="eastAsia"/>
          <w:sz w:val="24"/>
          <w:szCs w:val="24"/>
          <w:rtl/>
        </w:rPr>
        <w:instrText>ن</w:instrText>
      </w:r>
      <w:r w:rsidRPr="003B3CD4">
        <w:rPr>
          <w:sz w:val="24"/>
          <w:szCs w:val="24"/>
          <w:rtl/>
        </w:rPr>
        <w:instrText xml:space="preserve"> مرهونه (پ</w:instrText>
      </w:r>
      <w:r w:rsidRPr="003B3CD4">
        <w:rPr>
          <w:rFonts w:hint="cs"/>
          <w:sz w:val="24"/>
          <w:szCs w:val="24"/>
          <w:rtl/>
        </w:rPr>
        <w:instrText>ی</w:instrText>
      </w:r>
      <w:r w:rsidRPr="003B3CD4">
        <w:rPr>
          <w:rFonts w:hint="eastAsia"/>
          <w:sz w:val="24"/>
          <w:szCs w:val="24"/>
          <w:rtl/>
        </w:rPr>
        <w:instrText>وند</w:instrText>
      </w:r>
      <w:r w:rsidRPr="003B3CD4">
        <w:rPr>
          <w:rFonts w:hint="cs"/>
          <w:sz w:val="24"/>
          <w:szCs w:val="24"/>
          <w:rtl/>
        </w:rPr>
        <w:instrText>ی</w:instrText>
      </w:r>
      <w:r w:rsidRPr="003B3CD4">
        <w:rPr>
          <w:sz w:val="24"/>
          <w:szCs w:val="24"/>
          <w:rtl/>
        </w:rPr>
        <w:instrText xml:space="preserve"> وجود ندارد)</w:instrText>
      </w:r>
      <w:r w:rsidRPr="003B3CD4">
        <w:rPr>
          <w:sz w:val="24"/>
          <w:szCs w:val="24"/>
        </w:rPr>
        <w:instrText xml:space="preserve">" </w:instrText>
      </w:r>
      <w:r w:rsidRPr="003B3CD4">
        <w:rPr>
          <w:sz w:val="24"/>
          <w:szCs w:val="24"/>
        </w:rPr>
        <w:fldChar w:fldCharType="separate"/>
      </w:r>
      <w:r w:rsidRPr="003B3CD4">
        <w:rPr>
          <w:rFonts w:ascii="vazir" w:hAnsi="vazir"/>
          <w:sz w:val="24"/>
          <w:szCs w:val="24"/>
          <w:u w:val="single"/>
          <w:shd w:val="clear" w:color="auto" w:fill="FFFFFF"/>
          <w:rtl/>
        </w:rPr>
        <w:t>عین مرهونه</w:t>
      </w:r>
      <w:r w:rsidRPr="003B3CD4">
        <w:rPr>
          <w:sz w:val="24"/>
          <w:szCs w:val="24"/>
        </w:rPr>
        <w:fldChar w:fldCharType="end"/>
      </w:r>
      <w:bookmarkEnd w:id="7"/>
      <w:r w:rsidRPr="003B3CD4">
        <w:rPr>
          <w:rFonts w:ascii="vazir" w:hAnsi="vazir"/>
          <w:sz w:val="24"/>
          <w:szCs w:val="24"/>
          <w:shd w:val="clear" w:color="auto" w:fill="FFFFFF"/>
        </w:rPr>
        <w:t xml:space="preserve">» </w:t>
      </w:r>
      <w:r w:rsidRPr="003B3CD4">
        <w:rPr>
          <w:rFonts w:ascii="vazir" w:hAnsi="vazir"/>
          <w:sz w:val="24"/>
          <w:szCs w:val="24"/>
          <w:shd w:val="clear" w:color="auto" w:fill="FFFFFF"/>
          <w:rtl/>
        </w:rPr>
        <w:t>می‌گویند</w:t>
      </w:r>
      <w:r w:rsidRPr="003B3CD4">
        <w:rPr>
          <w:rFonts w:ascii="vazir" w:hAnsi="vazir"/>
          <w:sz w:val="24"/>
          <w:szCs w:val="24"/>
          <w:shd w:val="clear" w:color="auto" w:fill="FFFFFF"/>
        </w:rPr>
        <w:t>.</w:t>
      </w:r>
      <w:r w:rsidRPr="003B3CD4">
        <w:rPr>
          <w:sz w:val="24"/>
          <w:szCs w:val="24"/>
        </w:rPr>
        <w:t xml:space="preserve"> </w:t>
      </w:r>
      <w:r w:rsidRPr="003B3CD4">
        <w:rPr>
          <w:sz w:val="24"/>
          <w:szCs w:val="24"/>
        </w:rPr>
        <w:br/>
      </w:r>
      <w:r w:rsidRPr="003B3CD4">
        <w:rPr>
          <w:rFonts w:ascii="vazir" w:hAnsi="vazir"/>
          <w:sz w:val="24"/>
          <w:szCs w:val="24"/>
          <w:shd w:val="clear" w:color="auto" w:fill="FFFFFF"/>
          <w:rtl/>
        </w:rPr>
        <w:t>رهن، از ناحیه راهن لازم و از ناحیه مرتهن </w:t>
      </w:r>
      <w:bookmarkStart w:id="8" w:name="_جایز"/>
      <w:r w:rsidRPr="003B3CD4">
        <w:rPr>
          <w:sz w:val="24"/>
          <w:szCs w:val="24"/>
        </w:rPr>
        <w:fldChar w:fldCharType="begin"/>
      </w:r>
      <w:r w:rsidRPr="003B3CD4">
        <w:rPr>
          <w:sz w:val="24"/>
          <w:szCs w:val="24"/>
        </w:rPr>
        <w:instrText xml:space="preserve"> HYPERLINK "https://fa.wikifeqh.ir/%D8%AC%D8%A7%DB%8C%D8%B2" \o "</w:instrText>
      </w:r>
      <w:r w:rsidRPr="003B3CD4">
        <w:rPr>
          <w:sz w:val="24"/>
          <w:szCs w:val="24"/>
          <w:rtl/>
        </w:rPr>
        <w:instrText>جا</w:instrText>
      </w:r>
      <w:r w:rsidRPr="003B3CD4">
        <w:rPr>
          <w:rFonts w:hint="cs"/>
          <w:sz w:val="24"/>
          <w:szCs w:val="24"/>
          <w:rtl/>
        </w:rPr>
        <w:instrText>ی</w:instrText>
      </w:r>
      <w:r w:rsidRPr="003B3CD4">
        <w:rPr>
          <w:rFonts w:hint="eastAsia"/>
          <w:sz w:val="24"/>
          <w:szCs w:val="24"/>
          <w:rtl/>
        </w:rPr>
        <w:instrText>ز</w:instrText>
      </w:r>
      <w:r w:rsidRPr="003B3CD4">
        <w:rPr>
          <w:sz w:val="24"/>
          <w:szCs w:val="24"/>
        </w:rPr>
        <w:instrText xml:space="preserve">" \t "_blank" </w:instrText>
      </w:r>
      <w:r w:rsidRPr="003B3CD4">
        <w:rPr>
          <w:sz w:val="24"/>
          <w:szCs w:val="24"/>
        </w:rPr>
        <w:fldChar w:fldCharType="separate"/>
      </w:r>
      <w:r w:rsidRPr="003B3CD4">
        <w:rPr>
          <w:rFonts w:ascii="vazir" w:hAnsi="vazir"/>
          <w:sz w:val="24"/>
          <w:szCs w:val="24"/>
          <w:u w:val="single"/>
          <w:shd w:val="clear" w:color="auto" w:fill="FFFFFF"/>
          <w:rtl/>
        </w:rPr>
        <w:t>جایز</w:t>
      </w:r>
      <w:r w:rsidRPr="003B3CD4">
        <w:rPr>
          <w:sz w:val="24"/>
          <w:szCs w:val="24"/>
        </w:rPr>
        <w:fldChar w:fldCharType="end"/>
      </w:r>
      <w:bookmarkEnd w:id="8"/>
      <w:r w:rsidRPr="003B3CD4">
        <w:rPr>
          <w:rFonts w:ascii="vazir" w:hAnsi="vazir"/>
          <w:sz w:val="24"/>
          <w:szCs w:val="24"/>
          <w:shd w:val="clear" w:color="auto" w:fill="FFFFFF"/>
        </w:rPr>
        <w:t> </w:t>
      </w:r>
      <w:r w:rsidRPr="003B3CD4">
        <w:rPr>
          <w:rFonts w:ascii="vazir" w:hAnsi="vazir"/>
          <w:sz w:val="24"/>
          <w:szCs w:val="24"/>
          <w:shd w:val="clear" w:color="auto" w:fill="FFFFFF"/>
          <w:rtl/>
        </w:rPr>
        <w:t>است؛ پس راهن حق ندارد آن را بدون رضایت مرتهن بگیرد، مگر اینکه او حق مرتهن بودن خود را ساقط کند یا ذمه راهن از دین فارغ شود که رهن آزاد شود. و اگر ذمّه‌اش از قسمتی از دین فارغ شود ظاهراً همه رهن به حال خود باقی می‌ماند، مگر اینکه </w:t>
      </w:r>
      <w:bookmarkStart w:id="9" w:name="_توزیع"/>
      <w:r w:rsidRPr="003B3CD4">
        <w:rPr>
          <w:sz w:val="24"/>
          <w:szCs w:val="24"/>
        </w:rPr>
        <w:fldChar w:fldCharType="begin"/>
      </w:r>
      <w:r w:rsidRPr="003B3CD4">
        <w:rPr>
          <w:sz w:val="24"/>
          <w:szCs w:val="24"/>
        </w:rPr>
        <w:instrText xml:space="preserve"> HYPERLINK "https://fa.wikifeqh.ir/%D8%AA%D9%88%D8%B2%DB%8C%D8%B9" \o "</w:instrText>
      </w:r>
      <w:r w:rsidRPr="003B3CD4">
        <w:rPr>
          <w:sz w:val="24"/>
          <w:szCs w:val="24"/>
          <w:rtl/>
        </w:rPr>
        <w:instrText>توز</w:instrText>
      </w:r>
      <w:r w:rsidRPr="003B3CD4">
        <w:rPr>
          <w:rFonts w:hint="cs"/>
          <w:sz w:val="24"/>
          <w:szCs w:val="24"/>
          <w:rtl/>
        </w:rPr>
        <w:instrText>ی</w:instrText>
      </w:r>
      <w:r w:rsidRPr="003B3CD4">
        <w:rPr>
          <w:rFonts w:hint="eastAsia"/>
          <w:sz w:val="24"/>
          <w:szCs w:val="24"/>
          <w:rtl/>
        </w:rPr>
        <w:instrText>ع</w:instrText>
      </w:r>
      <w:r w:rsidRPr="003B3CD4">
        <w:rPr>
          <w:sz w:val="24"/>
          <w:szCs w:val="24"/>
        </w:rPr>
        <w:instrText xml:space="preserve">" \t "_blank" </w:instrText>
      </w:r>
      <w:r w:rsidRPr="003B3CD4">
        <w:rPr>
          <w:sz w:val="24"/>
          <w:szCs w:val="24"/>
        </w:rPr>
        <w:fldChar w:fldCharType="separate"/>
      </w:r>
      <w:r w:rsidRPr="003B3CD4">
        <w:rPr>
          <w:rFonts w:ascii="vazir" w:hAnsi="vazir"/>
          <w:sz w:val="24"/>
          <w:szCs w:val="24"/>
          <w:u w:val="single"/>
          <w:shd w:val="clear" w:color="auto" w:fill="FFFFFF"/>
          <w:rtl/>
        </w:rPr>
        <w:t>توزیع</w:t>
      </w:r>
      <w:r w:rsidRPr="003B3CD4">
        <w:rPr>
          <w:sz w:val="24"/>
          <w:szCs w:val="24"/>
        </w:rPr>
        <w:fldChar w:fldCharType="end"/>
      </w:r>
      <w:bookmarkEnd w:id="9"/>
      <w:r w:rsidRPr="003B3CD4">
        <w:rPr>
          <w:rFonts w:ascii="vazir" w:hAnsi="vazir"/>
          <w:sz w:val="24"/>
          <w:szCs w:val="24"/>
          <w:shd w:val="clear" w:color="auto" w:fill="FFFFFF"/>
        </w:rPr>
        <w:t> </w:t>
      </w:r>
      <w:r w:rsidRPr="003B3CD4">
        <w:rPr>
          <w:rFonts w:ascii="vazir" w:hAnsi="vazir"/>
          <w:sz w:val="24"/>
          <w:szCs w:val="24"/>
          <w:shd w:val="clear" w:color="auto" w:fill="FFFFFF"/>
          <w:rtl/>
        </w:rPr>
        <w:t>آن شرط شده باشد که در صورت شرط به مقداری که فراغت پیدا کرده، آزاد می‌شود و به مقدار دینی که باقی‌مانده رهن باقی می‌ماند، یا اینکه شرط کرده باشند که رهن بر تمام دین، به طور مجموعی باشد، که با فراغت ذمّه از قسمتی از آن، همه رهن آزاد می‌شود</w:t>
      </w:r>
      <w:r w:rsidRPr="003B3CD4">
        <w:rPr>
          <w:rFonts w:ascii="vazir" w:hAnsi="vazir"/>
          <w:sz w:val="24"/>
          <w:szCs w:val="24"/>
          <w:shd w:val="clear" w:color="auto" w:fill="FFFFFF"/>
        </w:rPr>
        <w:t>.</w:t>
      </w:r>
    </w:p>
  </w:footnote>
  <w:footnote w:id="4">
    <w:p w:rsidR="0008487C" w:rsidRPr="003B3CD4" w:rsidRDefault="0008487C" w:rsidP="0008487C">
      <w:pPr>
        <w:pStyle w:val="NormalWeb"/>
        <w:bidi/>
        <w:rPr>
          <w:rFonts w:ascii="Traditional Arabic" w:hAnsi="Traditional Arabic" w:cs="Traditional Arabic"/>
        </w:rPr>
      </w:pPr>
      <w:r w:rsidRPr="003B3CD4">
        <w:rPr>
          <w:rStyle w:val="FootnoteReference"/>
        </w:rPr>
        <w:footnoteRef/>
      </w:r>
      <w:r w:rsidRPr="003B3CD4">
        <w:rPr>
          <w:rFonts w:ascii="Traditional Arabic" w:hAnsi="Traditional Arabic" w:cs="Traditional Arabic"/>
          <w:rtl/>
        </w:rPr>
        <w:t xml:space="preserve">البقرة : 283 وَ إِنْ كُنْتُمْ عَلى‏ سَفَرٍ وَ لَمْ تَجِدُوا كاتِباً فَرِهانٌ مَقْبُوضَةٌ فَإِنْ أَمِنَ بَعْضُكُمْ بَعْضاً فَلْيُؤَدِّ الَّذِي اؤْتُمِنَ أَمانَتَهُ وَ لْيَتَّقِ اللَّهَ رَبَّهُ وَ لا تَكْتُمُوا الشَّهادَةَ وَ مَنْ يَكْتُمْها فَإِنَّهُ آثِمٌ قَلْبُهُ وَ اللَّهُ بِما تَعْمَلُونَ عَليمٌ </w:t>
      </w:r>
    </w:p>
    <w:p w:rsidR="0008487C" w:rsidRPr="003B3CD4" w:rsidRDefault="0008487C" w:rsidP="0008487C">
      <w:pPr>
        <w:pStyle w:val="NormalWeb"/>
        <w:bidi/>
        <w:rPr>
          <w:lang w:bidi="fa-IR"/>
        </w:rPr>
      </w:pPr>
      <w:r w:rsidRPr="003B3CD4">
        <w:t xml:space="preserve"> </w:t>
      </w:r>
      <w:r w:rsidRPr="003B3CD4">
        <w:rPr>
          <w:rFonts w:ascii="Traditional Arabic" w:hAnsi="Traditional Arabic" w:cs="Traditional Arabic" w:hint="cs"/>
          <w:rtl/>
          <w:lang w:bidi="fa-IR"/>
        </w:rPr>
        <w:t>و اگر در سفر بوديد، و نويسنده‏اى نيافتيد، گروگان بگيريد! (گروگانى كه در اختيار طلبكار قرار گيرد.) و اگر به يكديگر اطمينان (كامل) داشته باشيد، (گروگان لازم نيست، و) بايد كسى كه امين شمرده شده (و بدون گروگان، چيزى از ديگرى گرفته)، امانت (و بدهى خود را بموقع) بپردازد؛ و از خدايى كه پروردگار اوست. بپرهيزد! و شهادت را كتمان نكنيد! و هر كس آن را كتمان كند، قلبش گناهكار است. و خداوند، به آنچه انجام مى‏دهيد، داناست. (283)</w:t>
      </w:r>
    </w:p>
    <w:p w:rsidR="0008487C" w:rsidRPr="003B3CD4" w:rsidRDefault="0008487C" w:rsidP="0008487C">
      <w:pPr>
        <w:pStyle w:val="FootnoteText"/>
        <w:bidi/>
        <w:rPr>
          <w:sz w:val="24"/>
          <w:szCs w:val="24"/>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1B35"/>
    <w:multiLevelType w:val="multilevel"/>
    <w:tmpl w:val="0134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D2AD0"/>
    <w:multiLevelType w:val="multilevel"/>
    <w:tmpl w:val="5634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26D73"/>
    <w:multiLevelType w:val="multilevel"/>
    <w:tmpl w:val="397C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91E03"/>
    <w:multiLevelType w:val="multilevel"/>
    <w:tmpl w:val="0828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390EC9"/>
    <w:multiLevelType w:val="multilevel"/>
    <w:tmpl w:val="D0FC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3D002C"/>
    <w:multiLevelType w:val="multilevel"/>
    <w:tmpl w:val="7EC0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D98"/>
    <w:rsid w:val="000543BE"/>
    <w:rsid w:val="0008487C"/>
    <w:rsid w:val="00100C1F"/>
    <w:rsid w:val="00121879"/>
    <w:rsid w:val="001371CC"/>
    <w:rsid w:val="00181718"/>
    <w:rsid w:val="0019081C"/>
    <w:rsid w:val="00330213"/>
    <w:rsid w:val="00383A3B"/>
    <w:rsid w:val="00387B7A"/>
    <w:rsid w:val="003B3CD4"/>
    <w:rsid w:val="00433CE3"/>
    <w:rsid w:val="004A0D68"/>
    <w:rsid w:val="004B156F"/>
    <w:rsid w:val="005178DE"/>
    <w:rsid w:val="00582461"/>
    <w:rsid w:val="005E30FF"/>
    <w:rsid w:val="0067137D"/>
    <w:rsid w:val="006C6ED3"/>
    <w:rsid w:val="00756B4A"/>
    <w:rsid w:val="007A5D4E"/>
    <w:rsid w:val="00806BF7"/>
    <w:rsid w:val="008E650D"/>
    <w:rsid w:val="00A54CEB"/>
    <w:rsid w:val="00B1581D"/>
    <w:rsid w:val="00BE482C"/>
    <w:rsid w:val="00BF749A"/>
    <w:rsid w:val="00C831D0"/>
    <w:rsid w:val="00D43E24"/>
    <w:rsid w:val="00DB7EF3"/>
    <w:rsid w:val="00DD0390"/>
    <w:rsid w:val="00DD0801"/>
    <w:rsid w:val="00E24E43"/>
    <w:rsid w:val="00E71AA4"/>
    <w:rsid w:val="00EE6D98"/>
    <w:rsid w:val="00FC0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9BB2"/>
  <w15:chartTrackingRefBased/>
  <w15:docId w15:val="{18B6D3C8-A7FD-44B4-890E-58727EE1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4E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58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58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158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581D"/>
    <w:rPr>
      <w:sz w:val="20"/>
      <w:szCs w:val="20"/>
    </w:rPr>
  </w:style>
  <w:style w:type="character" w:styleId="FootnoteReference">
    <w:name w:val="footnote reference"/>
    <w:basedOn w:val="DefaultParagraphFont"/>
    <w:uiPriority w:val="99"/>
    <w:semiHidden/>
    <w:unhideWhenUsed/>
    <w:rsid w:val="00B1581D"/>
    <w:rPr>
      <w:vertAlign w:val="superscript"/>
    </w:rPr>
  </w:style>
  <w:style w:type="character" w:customStyle="1" w:styleId="Heading2Char">
    <w:name w:val="Heading 2 Char"/>
    <w:basedOn w:val="DefaultParagraphFont"/>
    <w:link w:val="Heading2"/>
    <w:uiPriority w:val="9"/>
    <w:rsid w:val="00B1581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581D"/>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B1581D"/>
    <w:rPr>
      <w:i/>
      <w:iCs/>
    </w:rPr>
  </w:style>
  <w:style w:type="character" w:styleId="Hyperlink">
    <w:name w:val="Hyperlink"/>
    <w:basedOn w:val="DefaultParagraphFont"/>
    <w:uiPriority w:val="99"/>
    <w:unhideWhenUsed/>
    <w:rsid w:val="00E24E43"/>
    <w:rPr>
      <w:color w:val="0563C1" w:themeColor="hyperlink"/>
      <w:u w:val="single"/>
    </w:rPr>
  </w:style>
  <w:style w:type="character" w:customStyle="1" w:styleId="Heading1Char">
    <w:name w:val="Heading 1 Char"/>
    <w:basedOn w:val="DefaultParagraphFont"/>
    <w:link w:val="Heading1"/>
    <w:uiPriority w:val="9"/>
    <w:rsid w:val="00E24E43"/>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8E65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2180">
      <w:bodyDiv w:val="1"/>
      <w:marLeft w:val="0"/>
      <w:marRight w:val="0"/>
      <w:marTop w:val="0"/>
      <w:marBottom w:val="0"/>
      <w:divBdr>
        <w:top w:val="none" w:sz="0" w:space="0" w:color="auto"/>
        <w:left w:val="none" w:sz="0" w:space="0" w:color="auto"/>
        <w:bottom w:val="none" w:sz="0" w:space="0" w:color="auto"/>
        <w:right w:val="none" w:sz="0" w:space="0" w:color="auto"/>
      </w:divBdr>
    </w:div>
    <w:div w:id="54084397">
      <w:bodyDiv w:val="1"/>
      <w:marLeft w:val="0"/>
      <w:marRight w:val="0"/>
      <w:marTop w:val="0"/>
      <w:marBottom w:val="0"/>
      <w:divBdr>
        <w:top w:val="none" w:sz="0" w:space="0" w:color="auto"/>
        <w:left w:val="none" w:sz="0" w:space="0" w:color="auto"/>
        <w:bottom w:val="none" w:sz="0" w:space="0" w:color="auto"/>
        <w:right w:val="none" w:sz="0" w:space="0" w:color="auto"/>
      </w:divBdr>
    </w:div>
    <w:div w:id="128017249">
      <w:bodyDiv w:val="1"/>
      <w:marLeft w:val="0"/>
      <w:marRight w:val="0"/>
      <w:marTop w:val="0"/>
      <w:marBottom w:val="0"/>
      <w:divBdr>
        <w:top w:val="none" w:sz="0" w:space="0" w:color="auto"/>
        <w:left w:val="none" w:sz="0" w:space="0" w:color="auto"/>
        <w:bottom w:val="none" w:sz="0" w:space="0" w:color="auto"/>
        <w:right w:val="none" w:sz="0" w:space="0" w:color="auto"/>
      </w:divBdr>
    </w:div>
    <w:div w:id="265044144">
      <w:bodyDiv w:val="1"/>
      <w:marLeft w:val="0"/>
      <w:marRight w:val="0"/>
      <w:marTop w:val="0"/>
      <w:marBottom w:val="0"/>
      <w:divBdr>
        <w:top w:val="none" w:sz="0" w:space="0" w:color="auto"/>
        <w:left w:val="none" w:sz="0" w:space="0" w:color="auto"/>
        <w:bottom w:val="none" w:sz="0" w:space="0" w:color="auto"/>
        <w:right w:val="none" w:sz="0" w:space="0" w:color="auto"/>
      </w:divBdr>
      <w:divsChild>
        <w:div w:id="633288939">
          <w:marLeft w:val="0"/>
          <w:marRight w:val="0"/>
          <w:marTop w:val="0"/>
          <w:marBottom w:val="296"/>
          <w:divBdr>
            <w:top w:val="none" w:sz="0" w:space="0" w:color="auto"/>
            <w:left w:val="none" w:sz="0" w:space="0" w:color="auto"/>
            <w:bottom w:val="none" w:sz="0" w:space="0" w:color="auto"/>
            <w:right w:val="none" w:sz="0" w:space="0" w:color="auto"/>
          </w:divBdr>
          <w:divsChild>
            <w:div w:id="515537426">
              <w:marLeft w:val="0"/>
              <w:marRight w:val="0"/>
              <w:marTop w:val="0"/>
              <w:marBottom w:val="0"/>
              <w:divBdr>
                <w:top w:val="none" w:sz="0" w:space="0" w:color="auto"/>
                <w:left w:val="none" w:sz="0" w:space="0" w:color="auto"/>
                <w:bottom w:val="none" w:sz="0" w:space="0" w:color="auto"/>
                <w:right w:val="none" w:sz="0" w:space="0" w:color="auto"/>
              </w:divBdr>
            </w:div>
          </w:divsChild>
        </w:div>
        <w:div w:id="1852648928">
          <w:marLeft w:val="0"/>
          <w:marRight w:val="0"/>
          <w:marTop w:val="0"/>
          <w:marBottom w:val="296"/>
          <w:divBdr>
            <w:top w:val="none" w:sz="0" w:space="0" w:color="auto"/>
            <w:left w:val="none" w:sz="0" w:space="0" w:color="auto"/>
            <w:bottom w:val="none" w:sz="0" w:space="0" w:color="auto"/>
            <w:right w:val="none" w:sz="0" w:space="0" w:color="auto"/>
          </w:divBdr>
          <w:divsChild>
            <w:div w:id="1996101367">
              <w:marLeft w:val="0"/>
              <w:marRight w:val="0"/>
              <w:marTop w:val="0"/>
              <w:marBottom w:val="0"/>
              <w:divBdr>
                <w:top w:val="none" w:sz="0" w:space="0" w:color="auto"/>
                <w:left w:val="none" w:sz="0" w:space="0" w:color="auto"/>
                <w:bottom w:val="none" w:sz="0" w:space="0" w:color="auto"/>
                <w:right w:val="none" w:sz="0" w:space="0" w:color="auto"/>
              </w:divBdr>
              <w:divsChild>
                <w:div w:id="1720400232">
                  <w:marLeft w:val="0"/>
                  <w:marRight w:val="0"/>
                  <w:marTop w:val="0"/>
                  <w:marBottom w:val="0"/>
                  <w:divBdr>
                    <w:top w:val="none" w:sz="0" w:space="0" w:color="auto"/>
                    <w:left w:val="none" w:sz="0" w:space="0" w:color="auto"/>
                    <w:bottom w:val="none" w:sz="0" w:space="0" w:color="auto"/>
                    <w:right w:val="none" w:sz="0" w:space="0" w:color="auto"/>
                  </w:divBdr>
                </w:div>
                <w:div w:id="899944904">
                  <w:marLeft w:val="0"/>
                  <w:marRight w:val="0"/>
                  <w:marTop w:val="0"/>
                  <w:marBottom w:val="0"/>
                  <w:divBdr>
                    <w:top w:val="none" w:sz="0" w:space="0" w:color="auto"/>
                    <w:left w:val="none" w:sz="0" w:space="0" w:color="auto"/>
                    <w:bottom w:val="none" w:sz="0" w:space="0" w:color="auto"/>
                    <w:right w:val="none" w:sz="0" w:space="0" w:color="auto"/>
                  </w:divBdr>
                </w:div>
                <w:div w:id="1616868770">
                  <w:marLeft w:val="0"/>
                  <w:marRight w:val="0"/>
                  <w:marTop w:val="0"/>
                  <w:marBottom w:val="0"/>
                  <w:divBdr>
                    <w:top w:val="none" w:sz="0" w:space="0" w:color="auto"/>
                    <w:left w:val="none" w:sz="0" w:space="0" w:color="auto"/>
                    <w:bottom w:val="none" w:sz="0" w:space="0" w:color="auto"/>
                    <w:right w:val="none" w:sz="0" w:space="0" w:color="auto"/>
                  </w:divBdr>
                </w:div>
              </w:divsChild>
            </w:div>
            <w:div w:id="889804489">
              <w:marLeft w:val="0"/>
              <w:marRight w:val="0"/>
              <w:marTop w:val="0"/>
              <w:marBottom w:val="0"/>
              <w:divBdr>
                <w:top w:val="none" w:sz="0" w:space="0" w:color="auto"/>
                <w:left w:val="none" w:sz="0" w:space="0" w:color="auto"/>
                <w:bottom w:val="none" w:sz="0" w:space="0" w:color="auto"/>
                <w:right w:val="none" w:sz="0" w:space="0" w:color="auto"/>
              </w:divBdr>
              <w:divsChild>
                <w:div w:id="138157730">
                  <w:marLeft w:val="0"/>
                  <w:marRight w:val="0"/>
                  <w:marTop w:val="0"/>
                  <w:marBottom w:val="0"/>
                  <w:divBdr>
                    <w:top w:val="none" w:sz="0" w:space="0" w:color="auto"/>
                    <w:left w:val="none" w:sz="0" w:space="0" w:color="auto"/>
                    <w:bottom w:val="none" w:sz="0" w:space="0" w:color="auto"/>
                    <w:right w:val="none" w:sz="0" w:space="0" w:color="auto"/>
                  </w:divBdr>
                </w:div>
              </w:divsChild>
            </w:div>
            <w:div w:id="1959481968">
              <w:marLeft w:val="0"/>
              <w:marRight w:val="0"/>
              <w:marTop w:val="0"/>
              <w:marBottom w:val="0"/>
              <w:divBdr>
                <w:top w:val="none" w:sz="0" w:space="0" w:color="auto"/>
                <w:left w:val="none" w:sz="0" w:space="0" w:color="auto"/>
                <w:bottom w:val="none" w:sz="0" w:space="0" w:color="auto"/>
                <w:right w:val="none" w:sz="0" w:space="0" w:color="auto"/>
              </w:divBdr>
            </w:div>
            <w:div w:id="728383670">
              <w:marLeft w:val="0"/>
              <w:marRight w:val="0"/>
              <w:marTop w:val="0"/>
              <w:marBottom w:val="0"/>
              <w:divBdr>
                <w:top w:val="none" w:sz="0" w:space="0" w:color="auto"/>
                <w:left w:val="none" w:sz="0" w:space="0" w:color="auto"/>
                <w:bottom w:val="none" w:sz="0" w:space="0" w:color="auto"/>
                <w:right w:val="none" w:sz="0" w:space="0" w:color="auto"/>
              </w:divBdr>
            </w:div>
            <w:div w:id="1681546479">
              <w:marLeft w:val="0"/>
              <w:marRight w:val="0"/>
              <w:marTop w:val="0"/>
              <w:marBottom w:val="0"/>
              <w:divBdr>
                <w:top w:val="none" w:sz="0" w:space="0" w:color="auto"/>
                <w:left w:val="none" w:sz="0" w:space="0" w:color="auto"/>
                <w:bottom w:val="none" w:sz="0" w:space="0" w:color="auto"/>
                <w:right w:val="none" w:sz="0" w:space="0" w:color="auto"/>
              </w:divBdr>
            </w:div>
            <w:div w:id="289676311">
              <w:marLeft w:val="0"/>
              <w:marRight w:val="0"/>
              <w:marTop w:val="0"/>
              <w:marBottom w:val="0"/>
              <w:divBdr>
                <w:top w:val="none" w:sz="0" w:space="0" w:color="auto"/>
                <w:left w:val="none" w:sz="0" w:space="0" w:color="auto"/>
                <w:bottom w:val="none" w:sz="0" w:space="0" w:color="auto"/>
                <w:right w:val="none" w:sz="0" w:space="0" w:color="auto"/>
              </w:divBdr>
              <w:divsChild>
                <w:div w:id="305092631">
                  <w:marLeft w:val="0"/>
                  <w:marRight w:val="0"/>
                  <w:marTop w:val="0"/>
                  <w:marBottom w:val="0"/>
                  <w:divBdr>
                    <w:top w:val="none" w:sz="0" w:space="0" w:color="auto"/>
                    <w:left w:val="none" w:sz="0" w:space="0" w:color="auto"/>
                    <w:bottom w:val="none" w:sz="0" w:space="0" w:color="auto"/>
                    <w:right w:val="none" w:sz="0" w:space="0" w:color="auto"/>
                  </w:divBdr>
                  <w:divsChild>
                    <w:div w:id="1569264794">
                      <w:marLeft w:val="75"/>
                      <w:marRight w:val="0"/>
                      <w:marTop w:val="75"/>
                      <w:marBottom w:val="0"/>
                      <w:divBdr>
                        <w:top w:val="none" w:sz="0" w:space="0" w:color="auto"/>
                        <w:left w:val="none" w:sz="0" w:space="0" w:color="auto"/>
                        <w:bottom w:val="none" w:sz="0" w:space="0" w:color="auto"/>
                        <w:right w:val="none" w:sz="0" w:space="0" w:color="auto"/>
                      </w:divBdr>
                    </w:div>
                    <w:div w:id="1566255968">
                      <w:marLeft w:val="75"/>
                      <w:marRight w:val="0"/>
                      <w:marTop w:val="75"/>
                      <w:marBottom w:val="0"/>
                      <w:divBdr>
                        <w:top w:val="none" w:sz="0" w:space="0" w:color="auto"/>
                        <w:left w:val="none" w:sz="0" w:space="0" w:color="auto"/>
                        <w:bottom w:val="none" w:sz="0" w:space="0" w:color="auto"/>
                        <w:right w:val="none" w:sz="0" w:space="0" w:color="auto"/>
                      </w:divBdr>
                    </w:div>
                    <w:div w:id="80100670">
                      <w:marLeft w:val="75"/>
                      <w:marRight w:val="0"/>
                      <w:marTop w:val="75"/>
                      <w:marBottom w:val="0"/>
                      <w:divBdr>
                        <w:top w:val="none" w:sz="0" w:space="0" w:color="auto"/>
                        <w:left w:val="none" w:sz="0" w:space="0" w:color="auto"/>
                        <w:bottom w:val="none" w:sz="0" w:space="0" w:color="auto"/>
                        <w:right w:val="none" w:sz="0" w:space="0" w:color="auto"/>
                      </w:divBdr>
                    </w:div>
                    <w:div w:id="543832257">
                      <w:marLeft w:val="75"/>
                      <w:marRight w:val="0"/>
                      <w:marTop w:val="75"/>
                      <w:marBottom w:val="0"/>
                      <w:divBdr>
                        <w:top w:val="none" w:sz="0" w:space="0" w:color="auto"/>
                        <w:left w:val="none" w:sz="0" w:space="0" w:color="auto"/>
                        <w:bottom w:val="none" w:sz="0" w:space="0" w:color="auto"/>
                        <w:right w:val="none" w:sz="0" w:space="0" w:color="auto"/>
                      </w:divBdr>
                    </w:div>
                    <w:div w:id="1367290043">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592905176">
              <w:marLeft w:val="0"/>
              <w:marRight w:val="0"/>
              <w:marTop w:val="0"/>
              <w:marBottom w:val="0"/>
              <w:divBdr>
                <w:top w:val="none" w:sz="0" w:space="0" w:color="auto"/>
                <w:left w:val="none" w:sz="0" w:space="0" w:color="auto"/>
                <w:bottom w:val="none" w:sz="0" w:space="0" w:color="auto"/>
                <w:right w:val="none" w:sz="0" w:space="0" w:color="auto"/>
              </w:divBdr>
              <w:divsChild>
                <w:div w:id="9800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48685">
      <w:bodyDiv w:val="1"/>
      <w:marLeft w:val="0"/>
      <w:marRight w:val="0"/>
      <w:marTop w:val="0"/>
      <w:marBottom w:val="0"/>
      <w:divBdr>
        <w:top w:val="none" w:sz="0" w:space="0" w:color="auto"/>
        <w:left w:val="none" w:sz="0" w:space="0" w:color="auto"/>
        <w:bottom w:val="none" w:sz="0" w:space="0" w:color="auto"/>
        <w:right w:val="none" w:sz="0" w:space="0" w:color="auto"/>
      </w:divBdr>
      <w:divsChild>
        <w:div w:id="1609653804">
          <w:marLeft w:val="0"/>
          <w:marRight w:val="0"/>
          <w:marTop w:val="0"/>
          <w:marBottom w:val="0"/>
          <w:divBdr>
            <w:top w:val="none" w:sz="0" w:space="0" w:color="auto"/>
            <w:left w:val="none" w:sz="0" w:space="0" w:color="auto"/>
            <w:bottom w:val="none" w:sz="0" w:space="0" w:color="auto"/>
            <w:right w:val="none" w:sz="0" w:space="0" w:color="auto"/>
          </w:divBdr>
        </w:div>
        <w:div w:id="305399692">
          <w:marLeft w:val="0"/>
          <w:marRight w:val="0"/>
          <w:marTop w:val="0"/>
          <w:marBottom w:val="0"/>
          <w:divBdr>
            <w:top w:val="none" w:sz="0" w:space="0" w:color="auto"/>
            <w:left w:val="none" w:sz="0" w:space="0" w:color="auto"/>
            <w:bottom w:val="none" w:sz="0" w:space="0" w:color="auto"/>
            <w:right w:val="none" w:sz="0" w:space="0" w:color="auto"/>
          </w:divBdr>
          <w:divsChild>
            <w:div w:id="393502887">
              <w:marLeft w:val="0"/>
              <w:marRight w:val="0"/>
              <w:marTop w:val="0"/>
              <w:marBottom w:val="0"/>
              <w:divBdr>
                <w:top w:val="none" w:sz="0" w:space="0" w:color="auto"/>
                <w:left w:val="none" w:sz="0" w:space="0" w:color="auto"/>
                <w:bottom w:val="none" w:sz="0" w:space="0" w:color="auto"/>
                <w:right w:val="none" w:sz="0" w:space="0" w:color="auto"/>
              </w:divBdr>
              <w:divsChild>
                <w:div w:id="798231093">
                  <w:marLeft w:val="0"/>
                  <w:marRight w:val="0"/>
                  <w:marTop w:val="0"/>
                  <w:marBottom w:val="0"/>
                  <w:divBdr>
                    <w:top w:val="none" w:sz="0" w:space="0" w:color="auto"/>
                    <w:left w:val="none" w:sz="0" w:space="0" w:color="auto"/>
                    <w:bottom w:val="none" w:sz="0" w:space="0" w:color="auto"/>
                    <w:right w:val="none" w:sz="0" w:space="0" w:color="auto"/>
                  </w:divBdr>
                  <w:divsChild>
                    <w:div w:id="1852210009">
                      <w:marLeft w:val="0"/>
                      <w:marRight w:val="0"/>
                      <w:marTop w:val="0"/>
                      <w:marBottom w:val="0"/>
                      <w:divBdr>
                        <w:top w:val="none" w:sz="0" w:space="0" w:color="auto"/>
                        <w:left w:val="none" w:sz="0" w:space="0" w:color="auto"/>
                        <w:bottom w:val="none" w:sz="0" w:space="0" w:color="auto"/>
                        <w:right w:val="none" w:sz="0" w:space="0" w:color="auto"/>
                      </w:divBdr>
                      <w:divsChild>
                        <w:div w:id="1714303589">
                          <w:marLeft w:val="0"/>
                          <w:marRight w:val="0"/>
                          <w:marTop w:val="0"/>
                          <w:marBottom w:val="0"/>
                          <w:divBdr>
                            <w:top w:val="none" w:sz="0" w:space="0" w:color="auto"/>
                            <w:left w:val="none" w:sz="0" w:space="0" w:color="auto"/>
                            <w:bottom w:val="none" w:sz="0" w:space="0" w:color="auto"/>
                            <w:right w:val="none" w:sz="0" w:space="0" w:color="auto"/>
                          </w:divBdr>
                          <w:divsChild>
                            <w:div w:id="11416449">
                              <w:marLeft w:val="0"/>
                              <w:marRight w:val="0"/>
                              <w:marTop w:val="0"/>
                              <w:marBottom w:val="0"/>
                              <w:divBdr>
                                <w:top w:val="none" w:sz="0" w:space="0" w:color="auto"/>
                                <w:left w:val="none" w:sz="0" w:space="0" w:color="auto"/>
                                <w:bottom w:val="none" w:sz="0" w:space="0" w:color="auto"/>
                                <w:right w:val="none" w:sz="0" w:space="0" w:color="auto"/>
                              </w:divBdr>
                              <w:divsChild>
                                <w:div w:id="882593026">
                                  <w:marLeft w:val="0"/>
                                  <w:marRight w:val="0"/>
                                  <w:marTop w:val="0"/>
                                  <w:marBottom w:val="0"/>
                                  <w:divBdr>
                                    <w:top w:val="none" w:sz="0" w:space="0" w:color="auto"/>
                                    <w:left w:val="none" w:sz="0" w:space="0" w:color="auto"/>
                                    <w:bottom w:val="none" w:sz="0" w:space="0" w:color="auto"/>
                                    <w:right w:val="none" w:sz="0" w:space="0" w:color="auto"/>
                                  </w:divBdr>
                                </w:div>
                                <w:div w:id="530801307">
                                  <w:marLeft w:val="0"/>
                                  <w:marRight w:val="0"/>
                                  <w:marTop w:val="0"/>
                                  <w:marBottom w:val="0"/>
                                  <w:divBdr>
                                    <w:top w:val="none" w:sz="0" w:space="0" w:color="auto"/>
                                    <w:left w:val="none" w:sz="0" w:space="0" w:color="auto"/>
                                    <w:bottom w:val="none" w:sz="0" w:space="0" w:color="auto"/>
                                    <w:right w:val="none" w:sz="0" w:space="0" w:color="auto"/>
                                  </w:divBdr>
                                  <w:divsChild>
                                    <w:div w:id="2067103340">
                                      <w:marLeft w:val="0"/>
                                      <w:marRight w:val="0"/>
                                      <w:marTop w:val="0"/>
                                      <w:marBottom w:val="0"/>
                                      <w:divBdr>
                                        <w:top w:val="none" w:sz="0" w:space="0" w:color="auto"/>
                                        <w:left w:val="none" w:sz="0" w:space="0" w:color="auto"/>
                                        <w:bottom w:val="none" w:sz="0" w:space="0" w:color="auto"/>
                                        <w:right w:val="none" w:sz="0" w:space="0" w:color="auto"/>
                                      </w:divBdr>
                                    </w:div>
                                    <w:div w:id="11720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626467">
      <w:bodyDiv w:val="1"/>
      <w:marLeft w:val="0"/>
      <w:marRight w:val="0"/>
      <w:marTop w:val="0"/>
      <w:marBottom w:val="0"/>
      <w:divBdr>
        <w:top w:val="none" w:sz="0" w:space="0" w:color="auto"/>
        <w:left w:val="none" w:sz="0" w:space="0" w:color="auto"/>
        <w:bottom w:val="none" w:sz="0" w:space="0" w:color="auto"/>
        <w:right w:val="none" w:sz="0" w:space="0" w:color="auto"/>
      </w:divBdr>
      <w:divsChild>
        <w:div w:id="718013287">
          <w:marLeft w:val="0"/>
          <w:marRight w:val="0"/>
          <w:marTop w:val="0"/>
          <w:marBottom w:val="0"/>
          <w:divBdr>
            <w:top w:val="none" w:sz="0" w:space="0" w:color="auto"/>
            <w:left w:val="none" w:sz="0" w:space="0" w:color="auto"/>
            <w:bottom w:val="none" w:sz="0" w:space="0" w:color="auto"/>
            <w:right w:val="none" w:sz="0" w:space="0" w:color="auto"/>
          </w:divBdr>
        </w:div>
        <w:div w:id="743067589">
          <w:marLeft w:val="0"/>
          <w:marRight w:val="0"/>
          <w:marTop w:val="0"/>
          <w:marBottom w:val="0"/>
          <w:divBdr>
            <w:top w:val="none" w:sz="0" w:space="0" w:color="auto"/>
            <w:left w:val="none" w:sz="0" w:space="0" w:color="auto"/>
            <w:bottom w:val="none" w:sz="0" w:space="0" w:color="auto"/>
            <w:right w:val="none" w:sz="0" w:space="0" w:color="auto"/>
          </w:divBdr>
          <w:divsChild>
            <w:div w:id="696928605">
              <w:marLeft w:val="75"/>
              <w:marRight w:val="0"/>
              <w:marTop w:val="75"/>
              <w:marBottom w:val="0"/>
              <w:divBdr>
                <w:top w:val="none" w:sz="0" w:space="0" w:color="auto"/>
                <w:left w:val="none" w:sz="0" w:space="0" w:color="auto"/>
                <w:bottom w:val="none" w:sz="0" w:space="0" w:color="auto"/>
                <w:right w:val="none" w:sz="0" w:space="0" w:color="auto"/>
              </w:divBdr>
            </w:div>
            <w:div w:id="306277722">
              <w:marLeft w:val="75"/>
              <w:marRight w:val="0"/>
              <w:marTop w:val="75"/>
              <w:marBottom w:val="0"/>
              <w:divBdr>
                <w:top w:val="none" w:sz="0" w:space="0" w:color="auto"/>
                <w:left w:val="none" w:sz="0" w:space="0" w:color="auto"/>
                <w:bottom w:val="none" w:sz="0" w:space="0" w:color="auto"/>
                <w:right w:val="none" w:sz="0" w:space="0" w:color="auto"/>
              </w:divBdr>
            </w:div>
            <w:div w:id="1214122051">
              <w:marLeft w:val="75"/>
              <w:marRight w:val="0"/>
              <w:marTop w:val="75"/>
              <w:marBottom w:val="0"/>
              <w:divBdr>
                <w:top w:val="none" w:sz="0" w:space="0" w:color="auto"/>
                <w:left w:val="none" w:sz="0" w:space="0" w:color="auto"/>
                <w:bottom w:val="none" w:sz="0" w:space="0" w:color="auto"/>
                <w:right w:val="none" w:sz="0" w:space="0" w:color="auto"/>
              </w:divBdr>
            </w:div>
            <w:div w:id="242297501">
              <w:marLeft w:val="75"/>
              <w:marRight w:val="0"/>
              <w:marTop w:val="75"/>
              <w:marBottom w:val="0"/>
              <w:divBdr>
                <w:top w:val="none" w:sz="0" w:space="0" w:color="auto"/>
                <w:left w:val="none" w:sz="0" w:space="0" w:color="auto"/>
                <w:bottom w:val="none" w:sz="0" w:space="0" w:color="auto"/>
                <w:right w:val="none" w:sz="0" w:space="0" w:color="auto"/>
              </w:divBdr>
            </w:div>
            <w:div w:id="1661230014">
              <w:marLeft w:val="75"/>
              <w:marRight w:val="0"/>
              <w:marTop w:val="75"/>
              <w:marBottom w:val="0"/>
              <w:divBdr>
                <w:top w:val="none" w:sz="0" w:space="0" w:color="auto"/>
                <w:left w:val="none" w:sz="0" w:space="0" w:color="auto"/>
                <w:bottom w:val="none" w:sz="0" w:space="0" w:color="auto"/>
                <w:right w:val="none" w:sz="0" w:space="0" w:color="auto"/>
              </w:divBdr>
            </w:div>
          </w:divsChild>
        </w:div>
        <w:div w:id="1462386663">
          <w:marLeft w:val="0"/>
          <w:marRight w:val="0"/>
          <w:marTop w:val="0"/>
          <w:marBottom w:val="0"/>
          <w:divBdr>
            <w:top w:val="none" w:sz="0" w:space="0" w:color="auto"/>
            <w:left w:val="none" w:sz="0" w:space="0" w:color="auto"/>
            <w:bottom w:val="none" w:sz="0" w:space="0" w:color="auto"/>
            <w:right w:val="none" w:sz="0" w:space="0" w:color="auto"/>
          </w:divBdr>
        </w:div>
      </w:divsChild>
    </w:div>
    <w:div w:id="522785498">
      <w:bodyDiv w:val="1"/>
      <w:marLeft w:val="0"/>
      <w:marRight w:val="0"/>
      <w:marTop w:val="0"/>
      <w:marBottom w:val="0"/>
      <w:divBdr>
        <w:top w:val="none" w:sz="0" w:space="0" w:color="auto"/>
        <w:left w:val="none" w:sz="0" w:space="0" w:color="auto"/>
        <w:bottom w:val="none" w:sz="0" w:space="0" w:color="auto"/>
        <w:right w:val="none" w:sz="0" w:space="0" w:color="auto"/>
      </w:divBdr>
      <w:divsChild>
        <w:div w:id="612518167">
          <w:marLeft w:val="0"/>
          <w:marRight w:val="0"/>
          <w:marTop w:val="0"/>
          <w:marBottom w:val="0"/>
          <w:divBdr>
            <w:top w:val="none" w:sz="0" w:space="0" w:color="auto"/>
            <w:left w:val="none" w:sz="0" w:space="0" w:color="auto"/>
            <w:bottom w:val="none" w:sz="0" w:space="0" w:color="auto"/>
            <w:right w:val="none" w:sz="0" w:space="0" w:color="auto"/>
          </w:divBdr>
        </w:div>
        <w:div w:id="270206747">
          <w:marLeft w:val="0"/>
          <w:marRight w:val="0"/>
          <w:marTop w:val="0"/>
          <w:marBottom w:val="0"/>
          <w:divBdr>
            <w:top w:val="none" w:sz="0" w:space="0" w:color="auto"/>
            <w:left w:val="none" w:sz="0" w:space="0" w:color="auto"/>
            <w:bottom w:val="none" w:sz="0" w:space="0" w:color="auto"/>
            <w:right w:val="none" w:sz="0" w:space="0" w:color="auto"/>
          </w:divBdr>
          <w:divsChild>
            <w:div w:id="1964457463">
              <w:marLeft w:val="75"/>
              <w:marRight w:val="0"/>
              <w:marTop w:val="75"/>
              <w:marBottom w:val="0"/>
              <w:divBdr>
                <w:top w:val="none" w:sz="0" w:space="0" w:color="auto"/>
                <w:left w:val="none" w:sz="0" w:space="0" w:color="auto"/>
                <w:bottom w:val="none" w:sz="0" w:space="0" w:color="auto"/>
                <w:right w:val="none" w:sz="0" w:space="0" w:color="auto"/>
              </w:divBdr>
            </w:div>
            <w:div w:id="1241058843">
              <w:marLeft w:val="75"/>
              <w:marRight w:val="0"/>
              <w:marTop w:val="75"/>
              <w:marBottom w:val="0"/>
              <w:divBdr>
                <w:top w:val="none" w:sz="0" w:space="0" w:color="auto"/>
                <w:left w:val="none" w:sz="0" w:space="0" w:color="auto"/>
                <w:bottom w:val="none" w:sz="0" w:space="0" w:color="auto"/>
                <w:right w:val="none" w:sz="0" w:space="0" w:color="auto"/>
              </w:divBdr>
            </w:div>
            <w:div w:id="858810581">
              <w:marLeft w:val="75"/>
              <w:marRight w:val="0"/>
              <w:marTop w:val="75"/>
              <w:marBottom w:val="0"/>
              <w:divBdr>
                <w:top w:val="none" w:sz="0" w:space="0" w:color="auto"/>
                <w:left w:val="none" w:sz="0" w:space="0" w:color="auto"/>
                <w:bottom w:val="none" w:sz="0" w:space="0" w:color="auto"/>
                <w:right w:val="none" w:sz="0" w:space="0" w:color="auto"/>
              </w:divBdr>
            </w:div>
            <w:div w:id="1777140714">
              <w:marLeft w:val="75"/>
              <w:marRight w:val="0"/>
              <w:marTop w:val="75"/>
              <w:marBottom w:val="0"/>
              <w:divBdr>
                <w:top w:val="none" w:sz="0" w:space="0" w:color="auto"/>
                <w:left w:val="none" w:sz="0" w:space="0" w:color="auto"/>
                <w:bottom w:val="none" w:sz="0" w:space="0" w:color="auto"/>
                <w:right w:val="none" w:sz="0" w:space="0" w:color="auto"/>
              </w:divBdr>
            </w:div>
            <w:div w:id="940334968">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547569418">
      <w:bodyDiv w:val="1"/>
      <w:marLeft w:val="0"/>
      <w:marRight w:val="0"/>
      <w:marTop w:val="0"/>
      <w:marBottom w:val="0"/>
      <w:divBdr>
        <w:top w:val="none" w:sz="0" w:space="0" w:color="auto"/>
        <w:left w:val="none" w:sz="0" w:space="0" w:color="auto"/>
        <w:bottom w:val="none" w:sz="0" w:space="0" w:color="auto"/>
        <w:right w:val="none" w:sz="0" w:space="0" w:color="auto"/>
      </w:divBdr>
      <w:divsChild>
        <w:div w:id="451484424">
          <w:marLeft w:val="0"/>
          <w:marRight w:val="0"/>
          <w:marTop w:val="0"/>
          <w:marBottom w:val="0"/>
          <w:divBdr>
            <w:top w:val="none" w:sz="0" w:space="0" w:color="auto"/>
            <w:left w:val="none" w:sz="0" w:space="0" w:color="auto"/>
            <w:bottom w:val="none" w:sz="0" w:space="0" w:color="auto"/>
            <w:right w:val="none" w:sz="0" w:space="0" w:color="auto"/>
          </w:divBdr>
        </w:div>
      </w:divsChild>
    </w:div>
    <w:div w:id="711156597">
      <w:bodyDiv w:val="1"/>
      <w:marLeft w:val="0"/>
      <w:marRight w:val="0"/>
      <w:marTop w:val="0"/>
      <w:marBottom w:val="0"/>
      <w:divBdr>
        <w:top w:val="none" w:sz="0" w:space="0" w:color="auto"/>
        <w:left w:val="none" w:sz="0" w:space="0" w:color="auto"/>
        <w:bottom w:val="none" w:sz="0" w:space="0" w:color="auto"/>
        <w:right w:val="none" w:sz="0" w:space="0" w:color="auto"/>
      </w:divBdr>
      <w:divsChild>
        <w:div w:id="428887435">
          <w:marLeft w:val="0"/>
          <w:marRight w:val="0"/>
          <w:marTop w:val="0"/>
          <w:marBottom w:val="0"/>
          <w:divBdr>
            <w:top w:val="none" w:sz="0" w:space="0" w:color="auto"/>
            <w:left w:val="none" w:sz="0" w:space="0" w:color="auto"/>
            <w:bottom w:val="none" w:sz="0" w:space="0" w:color="auto"/>
            <w:right w:val="none" w:sz="0" w:space="0" w:color="auto"/>
          </w:divBdr>
        </w:div>
        <w:div w:id="833568552">
          <w:marLeft w:val="0"/>
          <w:marRight w:val="0"/>
          <w:marTop w:val="0"/>
          <w:marBottom w:val="0"/>
          <w:divBdr>
            <w:top w:val="none" w:sz="0" w:space="0" w:color="auto"/>
            <w:left w:val="none" w:sz="0" w:space="0" w:color="auto"/>
            <w:bottom w:val="none" w:sz="0" w:space="0" w:color="auto"/>
            <w:right w:val="none" w:sz="0" w:space="0" w:color="auto"/>
          </w:divBdr>
          <w:divsChild>
            <w:div w:id="1852916868">
              <w:marLeft w:val="75"/>
              <w:marRight w:val="0"/>
              <w:marTop w:val="75"/>
              <w:marBottom w:val="0"/>
              <w:divBdr>
                <w:top w:val="none" w:sz="0" w:space="0" w:color="auto"/>
                <w:left w:val="none" w:sz="0" w:space="0" w:color="auto"/>
                <w:bottom w:val="none" w:sz="0" w:space="0" w:color="auto"/>
                <w:right w:val="none" w:sz="0" w:space="0" w:color="auto"/>
              </w:divBdr>
            </w:div>
            <w:div w:id="481049006">
              <w:marLeft w:val="75"/>
              <w:marRight w:val="0"/>
              <w:marTop w:val="75"/>
              <w:marBottom w:val="0"/>
              <w:divBdr>
                <w:top w:val="none" w:sz="0" w:space="0" w:color="auto"/>
                <w:left w:val="none" w:sz="0" w:space="0" w:color="auto"/>
                <w:bottom w:val="none" w:sz="0" w:space="0" w:color="auto"/>
                <w:right w:val="none" w:sz="0" w:space="0" w:color="auto"/>
              </w:divBdr>
            </w:div>
            <w:div w:id="1798837339">
              <w:marLeft w:val="75"/>
              <w:marRight w:val="0"/>
              <w:marTop w:val="75"/>
              <w:marBottom w:val="0"/>
              <w:divBdr>
                <w:top w:val="none" w:sz="0" w:space="0" w:color="auto"/>
                <w:left w:val="none" w:sz="0" w:space="0" w:color="auto"/>
                <w:bottom w:val="none" w:sz="0" w:space="0" w:color="auto"/>
                <w:right w:val="none" w:sz="0" w:space="0" w:color="auto"/>
              </w:divBdr>
            </w:div>
            <w:div w:id="88552482">
              <w:marLeft w:val="75"/>
              <w:marRight w:val="0"/>
              <w:marTop w:val="75"/>
              <w:marBottom w:val="0"/>
              <w:divBdr>
                <w:top w:val="none" w:sz="0" w:space="0" w:color="auto"/>
                <w:left w:val="none" w:sz="0" w:space="0" w:color="auto"/>
                <w:bottom w:val="none" w:sz="0" w:space="0" w:color="auto"/>
                <w:right w:val="none" w:sz="0" w:space="0" w:color="auto"/>
              </w:divBdr>
            </w:div>
            <w:div w:id="198248763">
              <w:marLeft w:val="75"/>
              <w:marRight w:val="0"/>
              <w:marTop w:val="75"/>
              <w:marBottom w:val="0"/>
              <w:divBdr>
                <w:top w:val="none" w:sz="0" w:space="0" w:color="auto"/>
                <w:left w:val="none" w:sz="0" w:space="0" w:color="auto"/>
                <w:bottom w:val="none" w:sz="0" w:space="0" w:color="auto"/>
                <w:right w:val="none" w:sz="0" w:space="0" w:color="auto"/>
              </w:divBdr>
            </w:div>
          </w:divsChild>
        </w:div>
        <w:div w:id="191849590">
          <w:marLeft w:val="0"/>
          <w:marRight w:val="0"/>
          <w:marTop w:val="0"/>
          <w:marBottom w:val="0"/>
          <w:divBdr>
            <w:top w:val="none" w:sz="0" w:space="0" w:color="auto"/>
            <w:left w:val="none" w:sz="0" w:space="0" w:color="auto"/>
            <w:bottom w:val="none" w:sz="0" w:space="0" w:color="auto"/>
            <w:right w:val="none" w:sz="0" w:space="0" w:color="auto"/>
          </w:divBdr>
        </w:div>
      </w:divsChild>
    </w:div>
    <w:div w:id="759181787">
      <w:bodyDiv w:val="1"/>
      <w:marLeft w:val="0"/>
      <w:marRight w:val="0"/>
      <w:marTop w:val="0"/>
      <w:marBottom w:val="0"/>
      <w:divBdr>
        <w:top w:val="none" w:sz="0" w:space="0" w:color="auto"/>
        <w:left w:val="none" w:sz="0" w:space="0" w:color="auto"/>
        <w:bottom w:val="none" w:sz="0" w:space="0" w:color="auto"/>
        <w:right w:val="none" w:sz="0" w:space="0" w:color="auto"/>
      </w:divBdr>
    </w:div>
    <w:div w:id="1043092517">
      <w:bodyDiv w:val="1"/>
      <w:marLeft w:val="0"/>
      <w:marRight w:val="0"/>
      <w:marTop w:val="0"/>
      <w:marBottom w:val="0"/>
      <w:divBdr>
        <w:top w:val="none" w:sz="0" w:space="0" w:color="auto"/>
        <w:left w:val="none" w:sz="0" w:space="0" w:color="auto"/>
        <w:bottom w:val="none" w:sz="0" w:space="0" w:color="auto"/>
        <w:right w:val="none" w:sz="0" w:space="0" w:color="auto"/>
      </w:divBdr>
    </w:div>
    <w:div w:id="1087078268">
      <w:bodyDiv w:val="1"/>
      <w:marLeft w:val="0"/>
      <w:marRight w:val="0"/>
      <w:marTop w:val="0"/>
      <w:marBottom w:val="0"/>
      <w:divBdr>
        <w:top w:val="none" w:sz="0" w:space="0" w:color="auto"/>
        <w:left w:val="none" w:sz="0" w:space="0" w:color="auto"/>
        <w:bottom w:val="none" w:sz="0" w:space="0" w:color="auto"/>
        <w:right w:val="none" w:sz="0" w:space="0" w:color="auto"/>
      </w:divBdr>
      <w:divsChild>
        <w:div w:id="470711260">
          <w:marLeft w:val="0"/>
          <w:marRight w:val="0"/>
          <w:marTop w:val="0"/>
          <w:marBottom w:val="0"/>
          <w:divBdr>
            <w:top w:val="none" w:sz="0" w:space="0" w:color="auto"/>
            <w:left w:val="none" w:sz="0" w:space="0" w:color="auto"/>
            <w:bottom w:val="none" w:sz="0" w:space="0" w:color="auto"/>
            <w:right w:val="none" w:sz="0" w:space="0" w:color="auto"/>
          </w:divBdr>
          <w:divsChild>
            <w:div w:id="1851290623">
              <w:marLeft w:val="0"/>
              <w:marRight w:val="0"/>
              <w:marTop w:val="0"/>
              <w:marBottom w:val="0"/>
              <w:divBdr>
                <w:top w:val="none" w:sz="0" w:space="0" w:color="auto"/>
                <w:left w:val="none" w:sz="0" w:space="0" w:color="auto"/>
                <w:bottom w:val="none" w:sz="0" w:space="0" w:color="auto"/>
                <w:right w:val="none" w:sz="0" w:space="0" w:color="auto"/>
              </w:divBdr>
              <w:divsChild>
                <w:div w:id="978415746">
                  <w:marLeft w:val="0"/>
                  <w:marRight w:val="0"/>
                  <w:marTop w:val="0"/>
                  <w:marBottom w:val="0"/>
                  <w:divBdr>
                    <w:top w:val="none" w:sz="0" w:space="0" w:color="auto"/>
                    <w:left w:val="none" w:sz="0" w:space="0" w:color="auto"/>
                    <w:bottom w:val="none" w:sz="0" w:space="0" w:color="auto"/>
                    <w:right w:val="none" w:sz="0" w:space="0" w:color="auto"/>
                  </w:divBdr>
                  <w:divsChild>
                    <w:div w:id="1599095984">
                      <w:marLeft w:val="0"/>
                      <w:marRight w:val="0"/>
                      <w:marTop w:val="0"/>
                      <w:marBottom w:val="0"/>
                      <w:divBdr>
                        <w:top w:val="none" w:sz="0" w:space="0" w:color="auto"/>
                        <w:left w:val="none" w:sz="0" w:space="0" w:color="auto"/>
                        <w:bottom w:val="none" w:sz="0" w:space="0" w:color="auto"/>
                        <w:right w:val="none" w:sz="0" w:space="0" w:color="auto"/>
                      </w:divBdr>
                      <w:divsChild>
                        <w:div w:id="648480711">
                          <w:marLeft w:val="0"/>
                          <w:marRight w:val="0"/>
                          <w:marTop w:val="0"/>
                          <w:marBottom w:val="0"/>
                          <w:divBdr>
                            <w:top w:val="none" w:sz="0" w:space="0" w:color="auto"/>
                            <w:left w:val="none" w:sz="0" w:space="0" w:color="auto"/>
                            <w:bottom w:val="none" w:sz="0" w:space="0" w:color="auto"/>
                            <w:right w:val="none" w:sz="0" w:space="0" w:color="auto"/>
                          </w:divBdr>
                          <w:divsChild>
                            <w:div w:id="824931327">
                              <w:marLeft w:val="0"/>
                              <w:marRight w:val="0"/>
                              <w:marTop w:val="0"/>
                              <w:marBottom w:val="0"/>
                              <w:divBdr>
                                <w:top w:val="none" w:sz="0" w:space="0" w:color="auto"/>
                                <w:left w:val="none" w:sz="0" w:space="0" w:color="auto"/>
                                <w:bottom w:val="none" w:sz="0" w:space="0" w:color="auto"/>
                                <w:right w:val="none" w:sz="0" w:space="0" w:color="auto"/>
                              </w:divBdr>
                              <w:divsChild>
                                <w:div w:id="581110466">
                                  <w:marLeft w:val="0"/>
                                  <w:marRight w:val="0"/>
                                  <w:marTop w:val="0"/>
                                  <w:marBottom w:val="0"/>
                                  <w:divBdr>
                                    <w:top w:val="none" w:sz="0" w:space="0" w:color="auto"/>
                                    <w:left w:val="none" w:sz="0" w:space="0" w:color="auto"/>
                                    <w:bottom w:val="none" w:sz="0" w:space="0" w:color="auto"/>
                                    <w:right w:val="none" w:sz="0" w:space="0" w:color="auto"/>
                                  </w:divBdr>
                                  <w:divsChild>
                                    <w:div w:id="1347097869">
                                      <w:marLeft w:val="0"/>
                                      <w:marRight w:val="0"/>
                                      <w:marTop w:val="0"/>
                                      <w:marBottom w:val="0"/>
                                      <w:divBdr>
                                        <w:top w:val="none" w:sz="0" w:space="0" w:color="auto"/>
                                        <w:left w:val="none" w:sz="0" w:space="0" w:color="auto"/>
                                        <w:bottom w:val="none" w:sz="0" w:space="0" w:color="auto"/>
                                        <w:right w:val="none" w:sz="0" w:space="0" w:color="auto"/>
                                      </w:divBdr>
                                      <w:divsChild>
                                        <w:div w:id="1412850320">
                                          <w:marLeft w:val="0"/>
                                          <w:marRight w:val="0"/>
                                          <w:marTop w:val="0"/>
                                          <w:marBottom w:val="0"/>
                                          <w:divBdr>
                                            <w:top w:val="none" w:sz="0" w:space="0" w:color="auto"/>
                                            <w:left w:val="none" w:sz="0" w:space="0" w:color="auto"/>
                                            <w:bottom w:val="none" w:sz="0" w:space="0" w:color="auto"/>
                                            <w:right w:val="none" w:sz="0" w:space="0" w:color="auto"/>
                                          </w:divBdr>
                                          <w:divsChild>
                                            <w:div w:id="1781876877">
                                              <w:marLeft w:val="0"/>
                                              <w:marRight w:val="0"/>
                                              <w:marTop w:val="0"/>
                                              <w:marBottom w:val="0"/>
                                              <w:divBdr>
                                                <w:top w:val="none" w:sz="0" w:space="0" w:color="auto"/>
                                                <w:left w:val="none" w:sz="0" w:space="0" w:color="auto"/>
                                                <w:bottom w:val="none" w:sz="0" w:space="0" w:color="auto"/>
                                                <w:right w:val="none" w:sz="0" w:space="0" w:color="auto"/>
                                              </w:divBdr>
                                              <w:divsChild>
                                                <w:div w:id="544562832">
                                                  <w:marLeft w:val="600"/>
                                                  <w:marRight w:val="0"/>
                                                  <w:marTop w:val="0"/>
                                                  <w:marBottom w:val="0"/>
                                                  <w:divBdr>
                                                    <w:top w:val="none" w:sz="0" w:space="0" w:color="auto"/>
                                                    <w:left w:val="none" w:sz="0" w:space="0" w:color="auto"/>
                                                    <w:bottom w:val="none" w:sz="0" w:space="0" w:color="auto"/>
                                                    <w:right w:val="none" w:sz="0" w:space="0" w:color="auto"/>
                                                  </w:divBdr>
                                                  <w:divsChild>
                                                    <w:div w:id="8500739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668458">
          <w:marLeft w:val="0"/>
          <w:marRight w:val="0"/>
          <w:marTop w:val="0"/>
          <w:marBottom w:val="0"/>
          <w:divBdr>
            <w:top w:val="none" w:sz="0" w:space="0" w:color="auto"/>
            <w:left w:val="none" w:sz="0" w:space="0" w:color="auto"/>
            <w:bottom w:val="none" w:sz="0" w:space="0" w:color="auto"/>
            <w:right w:val="none" w:sz="0" w:space="0" w:color="auto"/>
          </w:divBdr>
          <w:divsChild>
            <w:div w:id="952247043">
              <w:marLeft w:val="-300"/>
              <w:marRight w:val="-300"/>
              <w:marTop w:val="0"/>
              <w:marBottom w:val="0"/>
              <w:divBdr>
                <w:top w:val="none" w:sz="0" w:space="0" w:color="auto"/>
                <w:left w:val="none" w:sz="0" w:space="0" w:color="auto"/>
                <w:bottom w:val="none" w:sz="0" w:space="0" w:color="auto"/>
                <w:right w:val="none" w:sz="0" w:space="0" w:color="auto"/>
              </w:divBdr>
              <w:divsChild>
                <w:div w:id="1820344393">
                  <w:marLeft w:val="0"/>
                  <w:marRight w:val="0"/>
                  <w:marTop w:val="0"/>
                  <w:marBottom w:val="0"/>
                  <w:divBdr>
                    <w:top w:val="none" w:sz="0" w:space="0" w:color="auto"/>
                    <w:left w:val="none" w:sz="0" w:space="0" w:color="auto"/>
                    <w:bottom w:val="none" w:sz="0" w:space="0" w:color="auto"/>
                    <w:right w:val="none" w:sz="0" w:space="0" w:color="auto"/>
                  </w:divBdr>
                  <w:divsChild>
                    <w:div w:id="174465539">
                      <w:marLeft w:val="0"/>
                      <w:marRight w:val="0"/>
                      <w:marTop w:val="0"/>
                      <w:marBottom w:val="0"/>
                      <w:divBdr>
                        <w:top w:val="none" w:sz="0" w:space="0" w:color="auto"/>
                        <w:left w:val="none" w:sz="0" w:space="0" w:color="auto"/>
                        <w:bottom w:val="none" w:sz="0" w:space="0" w:color="auto"/>
                        <w:right w:val="none" w:sz="0" w:space="0" w:color="auto"/>
                      </w:divBdr>
                      <w:divsChild>
                        <w:div w:id="1931893269">
                          <w:marLeft w:val="0"/>
                          <w:marRight w:val="0"/>
                          <w:marTop w:val="0"/>
                          <w:marBottom w:val="0"/>
                          <w:divBdr>
                            <w:top w:val="none" w:sz="0" w:space="0" w:color="auto"/>
                            <w:left w:val="none" w:sz="0" w:space="0" w:color="auto"/>
                            <w:bottom w:val="none" w:sz="0" w:space="0" w:color="auto"/>
                            <w:right w:val="none" w:sz="0" w:space="0" w:color="auto"/>
                          </w:divBdr>
                          <w:divsChild>
                            <w:div w:id="2054766976">
                              <w:marLeft w:val="0"/>
                              <w:marRight w:val="0"/>
                              <w:marTop w:val="0"/>
                              <w:marBottom w:val="0"/>
                              <w:divBdr>
                                <w:top w:val="none" w:sz="0" w:space="0" w:color="auto"/>
                                <w:left w:val="none" w:sz="0" w:space="0" w:color="auto"/>
                                <w:bottom w:val="none" w:sz="0" w:space="0" w:color="auto"/>
                                <w:right w:val="none" w:sz="0" w:space="0" w:color="auto"/>
                              </w:divBdr>
                              <w:divsChild>
                                <w:div w:id="2112580835">
                                  <w:marLeft w:val="0"/>
                                  <w:marRight w:val="0"/>
                                  <w:marTop w:val="90"/>
                                  <w:marBottom w:val="0"/>
                                  <w:divBdr>
                                    <w:top w:val="none" w:sz="0" w:space="0" w:color="auto"/>
                                    <w:left w:val="none" w:sz="0" w:space="0" w:color="auto"/>
                                    <w:bottom w:val="none" w:sz="0" w:space="0" w:color="auto"/>
                                    <w:right w:val="none" w:sz="0" w:space="0" w:color="auto"/>
                                  </w:divBdr>
                                  <w:divsChild>
                                    <w:div w:id="692152584">
                                      <w:marLeft w:val="0"/>
                                      <w:marRight w:val="0"/>
                                      <w:marTop w:val="0"/>
                                      <w:marBottom w:val="660"/>
                                      <w:divBdr>
                                        <w:top w:val="none" w:sz="0" w:space="0" w:color="auto"/>
                                        <w:left w:val="none" w:sz="0" w:space="0" w:color="auto"/>
                                        <w:bottom w:val="none" w:sz="0" w:space="0" w:color="auto"/>
                                        <w:right w:val="none" w:sz="0" w:space="0" w:color="auto"/>
                                      </w:divBdr>
                                      <w:divsChild>
                                        <w:div w:id="1977418133">
                                          <w:marLeft w:val="0"/>
                                          <w:marRight w:val="0"/>
                                          <w:marTop w:val="0"/>
                                          <w:marBottom w:val="0"/>
                                          <w:divBdr>
                                            <w:top w:val="none" w:sz="0" w:space="0" w:color="auto"/>
                                            <w:left w:val="none" w:sz="0" w:space="0" w:color="auto"/>
                                            <w:bottom w:val="none" w:sz="0" w:space="0" w:color="auto"/>
                                            <w:right w:val="none" w:sz="0" w:space="0" w:color="auto"/>
                                          </w:divBdr>
                                          <w:divsChild>
                                            <w:div w:id="297613025">
                                              <w:marLeft w:val="0"/>
                                              <w:marRight w:val="0"/>
                                              <w:marTop w:val="0"/>
                                              <w:marBottom w:val="450"/>
                                              <w:divBdr>
                                                <w:top w:val="none" w:sz="0" w:space="0" w:color="auto"/>
                                                <w:left w:val="none" w:sz="0" w:space="0" w:color="auto"/>
                                                <w:bottom w:val="none" w:sz="0" w:space="0" w:color="auto"/>
                                                <w:right w:val="none" w:sz="0" w:space="0" w:color="auto"/>
                                              </w:divBdr>
                                              <w:divsChild>
                                                <w:div w:id="959141140">
                                                  <w:marLeft w:val="0"/>
                                                  <w:marRight w:val="0"/>
                                                  <w:marTop w:val="0"/>
                                                  <w:marBottom w:val="0"/>
                                                  <w:divBdr>
                                                    <w:top w:val="none" w:sz="0" w:space="0" w:color="auto"/>
                                                    <w:left w:val="none" w:sz="0" w:space="0" w:color="auto"/>
                                                    <w:bottom w:val="none" w:sz="0" w:space="0" w:color="auto"/>
                                                    <w:right w:val="none" w:sz="0" w:space="0" w:color="auto"/>
                                                  </w:divBdr>
                                                  <w:divsChild>
                                                    <w:div w:id="1160388088">
                                                      <w:marLeft w:val="0"/>
                                                      <w:marRight w:val="0"/>
                                                      <w:marTop w:val="0"/>
                                                      <w:marBottom w:val="0"/>
                                                      <w:divBdr>
                                                        <w:top w:val="none" w:sz="0" w:space="0" w:color="auto"/>
                                                        <w:left w:val="none" w:sz="0" w:space="0" w:color="auto"/>
                                                        <w:bottom w:val="none" w:sz="0" w:space="0" w:color="auto"/>
                                                        <w:right w:val="none" w:sz="0" w:space="0" w:color="auto"/>
                                                      </w:divBdr>
                                                      <w:divsChild>
                                                        <w:div w:id="595410320">
                                                          <w:marLeft w:val="0"/>
                                                          <w:marRight w:val="0"/>
                                                          <w:marTop w:val="0"/>
                                                          <w:marBottom w:val="0"/>
                                                          <w:divBdr>
                                                            <w:top w:val="none" w:sz="0" w:space="0" w:color="auto"/>
                                                            <w:left w:val="none" w:sz="0" w:space="0" w:color="auto"/>
                                                            <w:bottom w:val="none" w:sz="0" w:space="0" w:color="auto"/>
                                                            <w:right w:val="none" w:sz="0" w:space="0" w:color="auto"/>
                                                          </w:divBdr>
                                                          <w:divsChild>
                                                            <w:div w:id="26028396">
                                                              <w:marLeft w:val="0"/>
                                                              <w:marRight w:val="0"/>
                                                              <w:marTop w:val="0"/>
                                                              <w:marBottom w:val="0"/>
                                                              <w:divBdr>
                                                                <w:top w:val="none" w:sz="0" w:space="0" w:color="auto"/>
                                                                <w:left w:val="none" w:sz="0" w:space="0" w:color="auto"/>
                                                                <w:bottom w:val="none" w:sz="0" w:space="0" w:color="auto"/>
                                                                <w:right w:val="none" w:sz="0" w:space="0" w:color="auto"/>
                                                              </w:divBdr>
                                                              <w:divsChild>
                                                                <w:div w:id="505632400">
                                                                  <w:marLeft w:val="0"/>
                                                                  <w:marRight w:val="0"/>
                                                                  <w:marTop w:val="0"/>
                                                                  <w:marBottom w:val="0"/>
                                                                  <w:divBdr>
                                                                    <w:top w:val="none" w:sz="0" w:space="0" w:color="auto"/>
                                                                    <w:left w:val="none" w:sz="0" w:space="0" w:color="auto"/>
                                                                    <w:bottom w:val="none" w:sz="0" w:space="0" w:color="auto"/>
                                                                    <w:right w:val="none" w:sz="0" w:space="0" w:color="auto"/>
                                                                  </w:divBdr>
                                                                  <w:divsChild>
                                                                    <w:div w:id="1794786343">
                                                                      <w:marLeft w:val="0"/>
                                                                      <w:marRight w:val="0"/>
                                                                      <w:marTop w:val="0"/>
                                                                      <w:marBottom w:val="0"/>
                                                                      <w:divBdr>
                                                                        <w:top w:val="none" w:sz="0" w:space="0" w:color="auto"/>
                                                                        <w:left w:val="none" w:sz="0" w:space="0" w:color="auto"/>
                                                                        <w:bottom w:val="none" w:sz="0" w:space="0" w:color="auto"/>
                                                                        <w:right w:val="none" w:sz="0" w:space="0" w:color="auto"/>
                                                                      </w:divBdr>
                                                                      <w:divsChild>
                                                                        <w:div w:id="1325669457">
                                                                          <w:marLeft w:val="0"/>
                                                                          <w:marRight w:val="0"/>
                                                                          <w:marTop w:val="0"/>
                                                                          <w:marBottom w:val="0"/>
                                                                          <w:divBdr>
                                                                            <w:top w:val="none" w:sz="0" w:space="0" w:color="auto"/>
                                                                            <w:left w:val="none" w:sz="0" w:space="0" w:color="auto"/>
                                                                            <w:bottom w:val="none" w:sz="0" w:space="0" w:color="auto"/>
                                                                            <w:right w:val="none" w:sz="0" w:space="0" w:color="auto"/>
                                                                          </w:divBdr>
                                                                          <w:divsChild>
                                                                            <w:div w:id="1343623258">
                                                                              <w:marLeft w:val="0"/>
                                                                              <w:marRight w:val="0"/>
                                                                              <w:marTop w:val="0"/>
                                                                              <w:marBottom w:val="0"/>
                                                                              <w:divBdr>
                                                                                <w:top w:val="none" w:sz="0" w:space="0" w:color="auto"/>
                                                                                <w:left w:val="none" w:sz="0" w:space="0" w:color="auto"/>
                                                                                <w:bottom w:val="none" w:sz="0" w:space="0" w:color="auto"/>
                                                                                <w:right w:val="none" w:sz="0" w:space="0" w:color="auto"/>
                                                                              </w:divBdr>
                                                                              <w:divsChild>
                                                                                <w:div w:id="297416440">
                                                                                  <w:marLeft w:val="0"/>
                                                                                  <w:marRight w:val="0"/>
                                                                                  <w:marTop w:val="0"/>
                                                                                  <w:marBottom w:val="0"/>
                                                                                  <w:divBdr>
                                                                                    <w:top w:val="none" w:sz="0" w:space="0" w:color="auto"/>
                                                                                    <w:left w:val="none" w:sz="0" w:space="0" w:color="auto"/>
                                                                                    <w:bottom w:val="none" w:sz="0" w:space="0" w:color="auto"/>
                                                                                    <w:right w:val="none" w:sz="0" w:space="0" w:color="auto"/>
                                                                                  </w:divBdr>
                                                                                  <w:divsChild>
                                                                                    <w:div w:id="1627084233">
                                                                                      <w:marLeft w:val="0"/>
                                                                                      <w:marRight w:val="0"/>
                                                                                      <w:marTop w:val="0"/>
                                                                                      <w:marBottom w:val="0"/>
                                                                                      <w:divBdr>
                                                                                        <w:top w:val="none" w:sz="0" w:space="0" w:color="auto"/>
                                                                                        <w:left w:val="none" w:sz="0" w:space="0" w:color="auto"/>
                                                                                        <w:bottom w:val="none" w:sz="0" w:space="0" w:color="auto"/>
                                                                                        <w:right w:val="none" w:sz="0" w:space="0" w:color="auto"/>
                                                                                      </w:divBdr>
                                                                                      <w:divsChild>
                                                                                        <w:div w:id="2104642815">
                                                                                          <w:marLeft w:val="0"/>
                                                                                          <w:marRight w:val="0"/>
                                                                                          <w:marTop w:val="0"/>
                                                                                          <w:marBottom w:val="0"/>
                                                                                          <w:divBdr>
                                                                                            <w:top w:val="none" w:sz="0" w:space="0" w:color="auto"/>
                                                                                            <w:left w:val="none" w:sz="0" w:space="0" w:color="auto"/>
                                                                                            <w:bottom w:val="none" w:sz="0" w:space="0" w:color="auto"/>
                                                                                            <w:right w:val="none" w:sz="0" w:space="0" w:color="auto"/>
                                                                                          </w:divBdr>
                                                                                          <w:divsChild>
                                                                                            <w:div w:id="14658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3540296">
      <w:bodyDiv w:val="1"/>
      <w:marLeft w:val="0"/>
      <w:marRight w:val="0"/>
      <w:marTop w:val="0"/>
      <w:marBottom w:val="0"/>
      <w:divBdr>
        <w:top w:val="none" w:sz="0" w:space="0" w:color="auto"/>
        <w:left w:val="none" w:sz="0" w:space="0" w:color="auto"/>
        <w:bottom w:val="none" w:sz="0" w:space="0" w:color="auto"/>
        <w:right w:val="none" w:sz="0" w:space="0" w:color="auto"/>
      </w:divBdr>
      <w:divsChild>
        <w:div w:id="470706464">
          <w:marLeft w:val="0"/>
          <w:marRight w:val="0"/>
          <w:marTop w:val="0"/>
          <w:marBottom w:val="296"/>
          <w:divBdr>
            <w:top w:val="none" w:sz="0" w:space="0" w:color="auto"/>
            <w:left w:val="none" w:sz="0" w:space="0" w:color="auto"/>
            <w:bottom w:val="none" w:sz="0" w:space="0" w:color="auto"/>
            <w:right w:val="none" w:sz="0" w:space="0" w:color="auto"/>
          </w:divBdr>
          <w:divsChild>
            <w:div w:id="263000102">
              <w:marLeft w:val="0"/>
              <w:marRight w:val="0"/>
              <w:marTop w:val="0"/>
              <w:marBottom w:val="0"/>
              <w:divBdr>
                <w:top w:val="none" w:sz="0" w:space="0" w:color="auto"/>
                <w:left w:val="none" w:sz="0" w:space="0" w:color="auto"/>
                <w:bottom w:val="none" w:sz="0" w:space="0" w:color="auto"/>
                <w:right w:val="none" w:sz="0" w:space="0" w:color="auto"/>
              </w:divBdr>
            </w:div>
          </w:divsChild>
        </w:div>
        <w:div w:id="864707620">
          <w:marLeft w:val="0"/>
          <w:marRight w:val="0"/>
          <w:marTop w:val="0"/>
          <w:marBottom w:val="296"/>
          <w:divBdr>
            <w:top w:val="none" w:sz="0" w:space="0" w:color="auto"/>
            <w:left w:val="none" w:sz="0" w:space="0" w:color="auto"/>
            <w:bottom w:val="none" w:sz="0" w:space="0" w:color="auto"/>
            <w:right w:val="none" w:sz="0" w:space="0" w:color="auto"/>
          </w:divBdr>
          <w:divsChild>
            <w:div w:id="2117404526">
              <w:marLeft w:val="0"/>
              <w:marRight w:val="0"/>
              <w:marTop w:val="0"/>
              <w:marBottom w:val="0"/>
              <w:divBdr>
                <w:top w:val="none" w:sz="0" w:space="0" w:color="auto"/>
                <w:left w:val="none" w:sz="0" w:space="0" w:color="auto"/>
                <w:bottom w:val="none" w:sz="0" w:space="0" w:color="auto"/>
                <w:right w:val="none" w:sz="0" w:space="0" w:color="auto"/>
              </w:divBdr>
              <w:divsChild>
                <w:div w:id="1316761727">
                  <w:marLeft w:val="0"/>
                  <w:marRight w:val="0"/>
                  <w:marTop w:val="0"/>
                  <w:marBottom w:val="0"/>
                  <w:divBdr>
                    <w:top w:val="none" w:sz="0" w:space="0" w:color="auto"/>
                    <w:left w:val="none" w:sz="0" w:space="0" w:color="auto"/>
                    <w:bottom w:val="none" w:sz="0" w:space="0" w:color="auto"/>
                    <w:right w:val="none" w:sz="0" w:space="0" w:color="auto"/>
                  </w:divBdr>
                </w:div>
                <w:div w:id="385030054">
                  <w:marLeft w:val="0"/>
                  <w:marRight w:val="0"/>
                  <w:marTop w:val="0"/>
                  <w:marBottom w:val="0"/>
                  <w:divBdr>
                    <w:top w:val="none" w:sz="0" w:space="0" w:color="auto"/>
                    <w:left w:val="none" w:sz="0" w:space="0" w:color="auto"/>
                    <w:bottom w:val="none" w:sz="0" w:space="0" w:color="auto"/>
                    <w:right w:val="none" w:sz="0" w:space="0" w:color="auto"/>
                  </w:divBdr>
                </w:div>
                <w:div w:id="1174879686">
                  <w:marLeft w:val="0"/>
                  <w:marRight w:val="0"/>
                  <w:marTop w:val="0"/>
                  <w:marBottom w:val="0"/>
                  <w:divBdr>
                    <w:top w:val="none" w:sz="0" w:space="0" w:color="auto"/>
                    <w:left w:val="none" w:sz="0" w:space="0" w:color="auto"/>
                    <w:bottom w:val="none" w:sz="0" w:space="0" w:color="auto"/>
                    <w:right w:val="none" w:sz="0" w:space="0" w:color="auto"/>
                  </w:divBdr>
                </w:div>
              </w:divsChild>
            </w:div>
            <w:div w:id="225260706">
              <w:marLeft w:val="0"/>
              <w:marRight w:val="0"/>
              <w:marTop w:val="0"/>
              <w:marBottom w:val="0"/>
              <w:divBdr>
                <w:top w:val="none" w:sz="0" w:space="0" w:color="auto"/>
                <w:left w:val="none" w:sz="0" w:space="0" w:color="auto"/>
                <w:bottom w:val="none" w:sz="0" w:space="0" w:color="auto"/>
                <w:right w:val="none" w:sz="0" w:space="0" w:color="auto"/>
              </w:divBdr>
              <w:divsChild>
                <w:div w:id="424418319">
                  <w:marLeft w:val="0"/>
                  <w:marRight w:val="0"/>
                  <w:marTop w:val="0"/>
                  <w:marBottom w:val="0"/>
                  <w:divBdr>
                    <w:top w:val="none" w:sz="0" w:space="0" w:color="auto"/>
                    <w:left w:val="none" w:sz="0" w:space="0" w:color="auto"/>
                    <w:bottom w:val="none" w:sz="0" w:space="0" w:color="auto"/>
                    <w:right w:val="none" w:sz="0" w:space="0" w:color="auto"/>
                  </w:divBdr>
                </w:div>
              </w:divsChild>
            </w:div>
            <w:div w:id="1127043443">
              <w:marLeft w:val="0"/>
              <w:marRight w:val="0"/>
              <w:marTop w:val="0"/>
              <w:marBottom w:val="0"/>
              <w:divBdr>
                <w:top w:val="none" w:sz="0" w:space="0" w:color="auto"/>
                <w:left w:val="none" w:sz="0" w:space="0" w:color="auto"/>
                <w:bottom w:val="none" w:sz="0" w:space="0" w:color="auto"/>
                <w:right w:val="none" w:sz="0" w:space="0" w:color="auto"/>
              </w:divBdr>
            </w:div>
            <w:div w:id="1537309511">
              <w:marLeft w:val="0"/>
              <w:marRight w:val="0"/>
              <w:marTop w:val="0"/>
              <w:marBottom w:val="0"/>
              <w:divBdr>
                <w:top w:val="none" w:sz="0" w:space="0" w:color="auto"/>
                <w:left w:val="none" w:sz="0" w:space="0" w:color="auto"/>
                <w:bottom w:val="none" w:sz="0" w:space="0" w:color="auto"/>
                <w:right w:val="none" w:sz="0" w:space="0" w:color="auto"/>
              </w:divBdr>
            </w:div>
            <w:div w:id="1148279526">
              <w:marLeft w:val="0"/>
              <w:marRight w:val="0"/>
              <w:marTop w:val="0"/>
              <w:marBottom w:val="0"/>
              <w:divBdr>
                <w:top w:val="none" w:sz="0" w:space="0" w:color="auto"/>
                <w:left w:val="none" w:sz="0" w:space="0" w:color="auto"/>
                <w:bottom w:val="none" w:sz="0" w:space="0" w:color="auto"/>
                <w:right w:val="none" w:sz="0" w:space="0" w:color="auto"/>
              </w:divBdr>
            </w:div>
            <w:div w:id="1714959075">
              <w:marLeft w:val="0"/>
              <w:marRight w:val="0"/>
              <w:marTop w:val="0"/>
              <w:marBottom w:val="0"/>
              <w:divBdr>
                <w:top w:val="none" w:sz="0" w:space="0" w:color="auto"/>
                <w:left w:val="none" w:sz="0" w:space="0" w:color="auto"/>
                <w:bottom w:val="none" w:sz="0" w:space="0" w:color="auto"/>
                <w:right w:val="none" w:sz="0" w:space="0" w:color="auto"/>
              </w:divBdr>
              <w:divsChild>
                <w:div w:id="1553300238">
                  <w:marLeft w:val="0"/>
                  <w:marRight w:val="0"/>
                  <w:marTop w:val="0"/>
                  <w:marBottom w:val="0"/>
                  <w:divBdr>
                    <w:top w:val="none" w:sz="0" w:space="0" w:color="auto"/>
                    <w:left w:val="none" w:sz="0" w:space="0" w:color="auto"/>
                    <w:bottom w:val="none" w:sz="0" w:space="0" w:color="auto"/>
                    <w:right w:val="none" w:sz="0" w:space="0" w:color="auto"/>
                  </w:divBdr>
                  <w:divsChild>
                    <w:div w:id="1581210135">
                      <w:marLeft w:val="75"/>
                      <w:marRight w:val="0"/>
                      <w:marTop w:val="75"/>
                      <w:marBottom w:val="0"/>
                      <w:divBdr>
                        <w:top w:val="none" w:sz="0" w:space="0" w:color="auto"/>
                        <w:left w:val="none" w:sz="0" w:space="0" w:color="auto"/>
                        <w:bottom w:val="none" w:sz="0" w:space="0" w:color="auto"/>
                        <w:right w:val="none" w:sz="0" w:space="0" w:color="auto"/>
                      </w:divBdr>
                    </w:div>
                    <w:div w:id="1142967137">
                      <w:marLeft w:val="75"/>
                      <w:marRight w:val="0"/>
                      <w:marTop w:val="75"/>
                      <w:marBottom w:val="0"/>
                      <w:divBdr>
                        <w:top w:val="none" w:sz="0" w:space="0" w:color="auto"/>
                        <w:left w:val="none" w:sz="0" w:space="0" w:color="auto"/>
                        <w:bottom w:val="none" w:sz="0" w:space="0" w:color="auto"/>
                        <w:right w:val="none" w:sz="0" w:space="0" w:color="auto"/>
                      </w:divBdr>
                    </w:div>
                    <w:div w:id="1613856675">
                      <w:marLeft w:val="75"/>
                      <w:marRight w:val="0"/>
                      <w:marTop w:val="75"/>
                      <w:marBottom w:val="0"/>
                      <w:divBdr>
                        <w:top w:val="none" w:sz="0" w:space="0" w:color="auto"/>
                        <w:left w:val="none" w:sz="0" w:space="0" w:color="auto"/>
                        <w:bottom w:val="none" w:sz="0" w:space="0" w:color="auto"/>
                        <w:right w:val="none" w:sz="0" w:space="0" w:color="auto"/>
                      </w:divBdr>
                    </w:div>
                    <w:div w:id="1087653302">
                      <w:marLeft w:val="75"/>
                      <w:marRight w:val="0"/>
                      <w:marTop w:val="75"/>
                      <w:marBottom w:val="0"/>
                      <w:divBdr>
                        <w:top w:val="none" w:sz="0" w:space="0" w:color="auto"/>
                        <w:left w:val="none" w:sz="0" w:space="0" w:color="auto"/>
                        <w:bottom w:val="none" w:sz="0" w:space="0" w:color="auto"/>
                        <w:right w:val="none" w:sz="0" w:space="0" w:color="auto"/>
                      </w:divBdr>
                    </w:div>
                    <w:div w:id="41642147">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1523125944">
              <w:marLeft w:val="0"/>
              <w:marRight w:val="0"/>
              <w:marTop w:val="0"/>
              <w:marBottom w:val="0"/>
              <w:divBdr>
                <w:top w:val="none" w:sz="0" w:space="0" w:color="auto"/>
                <w:left w:val="none" w:sz="0" w:space="0" w:color="auto"/>
                <w:bottom w:val="none" w:sz="0" w:space="0" w:color="auto"/>
                <w:right w:val="none" w:sz="0" w:space="0" w:color="auto"/>
              </w:divBdr>
              <w:divsChild>
                <w:div w:id="114716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48757">
      <w:bodyDiv w:val="1"/>
      <w:marLeft w:val="0"/>
      <w:marRight w:val="0"/>
      <w:marTop w:val="0"/>
      <w:marBottom w:val="0"/>
      <w:divBdr>
        <w:top w:val="none" w:sz="0" w:space="0" w:color="auto"/>
        <w:left w:val="none" w:sz="0" w:space="0" w:color="auto"/>
        <w:bottom w:val="none" w:sz="0" w:space="0" w:color="auto"/>
        <w:right w:val="none" w:sz="0" w:space="0" w:color="auto"/>
      </w:divBdr>
    </w:div>
    <w:div w:id="1732802169">
      <w:bodyDiv w:val="1"/>
      <w:marLeft w:val="0"/>
      <w:marRight w:val="0"/>
      <w:marTop w:val="0"/>
      <w:marBottom w:val="0"/>
      <w:divBdr>
        <w:top w:val="none" w:sz="0" w:space="0" w:color="auto"/>
        <w:left w:val="none" w:sz="0" w:space="0" w:color="auto"/>
        <w:bottom w:val="none" w:sz="0" w:space="0" w:color="auto"/>
        <w:right w:val="none" w:sz="0" w:space="0" w:color="auto"/>
      </w:divBdr>
      <w:divsChild>
        <w:div w:id="608271429">
          <w:marLeft w:val="0"/>
          <w:marRight w:val="0"/>
          <w:marTop w:val="0"/>
          <w:marBottom w:val="0"/>
          <w:divBdr>
            <w:top w:val="none" w:sz="0" w:space="0" w:color="auto"/>
            <w:left w:val="none" w:sz="0" w:space="0" w:color="auto"/>
            <w:bottom w:val="none" w:sz="0" w:space="0" w:color="auto"/>
            <w:right w:val="none" w:sz="0" w:space="0" w:color="auto"/>
          </w:divBdr>
        </w:div>
        <w:div w:id="1327128623">
          <w:marLeft w:val="0"/>
          <w:marRight w:val="0"/>
          <w:marTop w:val="0"/>
          <w:marBottom w:val="0"/>
          <w:divBdr>
            <w:top w:val="none" w:sz="0" w:space="0" w:color="auto"/>
            <w:left w:val="none" w:sz="0" w:space="0" w:color="auto"/>
            <w:bottom w:val="none" w:sz="0" w:space="0" w:color="auto"/>
            <w:right w:val="none" w:sz="0" w:space="0" w:color="auto"/>
          </w:divBdr>
          <w:divsChild>
            <w:div w:id="334188175">
              <w:marLeft w:val="75"/>
              <w:marRight w:val="0"/>
              <w:marTop w:val="75"/>
              <w:marBottom w:val="0"/>
              <w:divBdr>
                <w:top w:val="none" w:sz="0" w:space="0" w:color="auto"/>
                <w:left w:val="none" w:sz="0" w:space="0" w:color="auto"/>
                <w:bottom w:val="none" w:sz="0" w:space="0" w:color="auto"/>
                <w:right w:val="none" w:sz="0" w:space="0" w:color="auto"/>
              </w:divBdr>
            </w:div>
            <w:div w:id="1962614751">
              <w:marLeft w:val="75"/>
              <w:marRight w:val="0"/>
              <w:marTop w:val="75"/>
              <w:marBottom w:val="0"/>
              <w:divBdr>
                <w:top w:val="none" w:sz="0" w:space="0" w:color="auto"/>
                <w:left w:val="none" w:sz="0" w:space="0" w:color="auto"/>
                <w:bottom w:val="none" w:sz="0" w:space="0" w:color="auto"/>
                <w:right w:val="none" w:sz="0" w:space="0" w:color="auto"/>
              </w:divBdr>
            </w:div>
            <w:div w:id="916328457">
              <w:marLeft w:val="75"/>
              <w:marRight w:val="0"/>
              <w:marTop w:val="75"/>
              <w:marBottom w:val="0"/>
              <w:divBdr>
                <w:top w:val="none" w:sz="0" w:space="0" w:color="auto"/>
                <w:left w:val="none" w:sz="0" w:space="0" w:color="auto"/>
                <w:bottom w:val="none" w:sz="0" w:space="0" w:color="auto"/>
                <w:right w:val="none" w:sz="0" w:space="0" w:color="auto"/>
              </w:divBdr>
            </w:div>
            <w:div w:id="915669027">
              <w:marLeft w:val="75"/>
              <w:marRight w:val="0"/>
              <w:marTop w:val="75"/>
              <w:marBottom w:val="0"/>
              <w:divBdr>
                <w:top w:val="none" w:sz="0" w:space="0" w:color="auto"/>
                <w:left w:val="none" w:sz="0" w:space="0" w:color="auto"/>
                <w:bottom w:val="none" w:sz="0" w:space="0" w:color="auto"/>
                <w:right w:val="none" w:sz="0" w:space="0" w:color="auto"/>
              </w:divBdr>
            </w:div>
            <w:div w:id="878736848">
              <w:marLeft w:val="75"/>
              <w:marRight w:val="0"/>
              <w:marTop w:val="75"/>
              <w:marBottom w:val="0"/>
              <w:divBdr>
                <w:top w:val="none" w:sz="0" w:space="0" w:color="auto"/>
                <w:left w:val="none" w:sz="0" w:space="0" w:color="auto"/>
                <w:bottom w:val="none" w:sz="0" w:space="0" w:color="auto"/>
                <w:right w:val="none" w:sz="0" w:space="0" w:color="auto"/>
              </w:divBdr>
            </w:div>
          </w:divsChild>
        </w:div>
        <w:div w:id="18825680">
          <w:marLeft w:val="0"/>
          <w:marRight w:val="0"/>
          <w:marTop w:val="0"/>
          <w:marBottom w:val="0"/>
          <w:divBdr>
            <w:top w:val="none" w:sz="0" w:space="0" w:color="auto"/>
            <w:left w:val="none" w:sz="0" w:space="0" w:color="auto"/>
            <w:bottom w:val="none" w:sz="0" w:space="0" w:color="auto"/>
            <w:right w:val="none" w:sz="0" w:space="0" w:color="auto"/>
          </w:divBdr>
        </w:div>
      </w:divsChild>
    </w:div>
    <w:div w:id="1861552695">
      <w:bodyDiv w:val="1"/>
      <w:marLeft w:val="0"/>
      <w:marRight w:val="0"/>
      <w:marTop w:val="0"/>
      <w:marBottom w:val="0"/>
      <w:divBdr>
        <w:top w:val="none" w:sz="0" w:space="0" w:color="auto"/>
        <w:left w:val="none" w:sz="0" w:space="0" w:color="auto"/>
        <w:bottom w:val="none" w:sz="0" w:space="0" w:color="auto"/>
        <w:right w:val="none" w:sz="0" w:space="0" w:color="auto"/>
      </w:divBdr>
      <w:divsChild>
        <w:div w:id="1673946459">
          <w:marLeft w:val="0"/>
          <w:marRight w:val="0"/>
          <w:marTop w:val="0"/>
          <w:marBottom w:val="0"/>
          <w:divBdr>
            <w:top w:val="none" w:sz="0" w:space="0" w:color="auto"/>
            <w:left w:val="none" w:sz="0" w:space="0" w:color="auto"/>
            <w:bottom w:val="none" w:sz="0" w:space="0" w:color="auto"/>
            <w:right w:val="none" w:sz="0" w:space="0" w:color="auto"/>
          </w:divBdr>
        </w:div>
        <w:div w:id="1150052876">
          <w:marLeft w:val="0"/>
          <w:marRight w:val="0"/>
          <w:marTop w:val="0"/>
          <w:marBottom w:val="0"/>
          <w:divBdr>
            <w:top w:val="none" w:sz="0" w:space="0" w:color="auto"/>
            <w:left w:val="none" w:sz="0" w:space="0" w:color="auto"/>
            <w:bottom w:val="none" w:sz="0" w:space="0" w:color="auto"/>
            <w:right w:val="none" w:sz="0" w:space="0" w:color="auto"/>
          </w:divBdr>
          <w:divsChild>
            <w:div w:id="1238898077">
              <w:marLeft w:val="0"/>
              <w:marRight w:val="0"/>
              <w:marTop w:val="0"/>
              <w:marBottom w:val="0"/>
              <w:divBdr>
                <w:top w:val="none" w:sz="0" w:space="0" w:color="auto"/>
                <w:left w:val="none" w:sz="0" w:space="0" w:color="auto"/>
                <w:bottom w:val="none" w:sz="0" w:space="0" w:color="auto"/>
                <w:right w:val="none" w:sz="0" w:space="0" w:color="auto"/>
              </w:divBdr>
              <w:divsChild>
                <w:div w:id="473764660">
                  <w:marLeft w:val="0"/>
                  <w:marRight w:val="0"/>
                  <w:marTop w:val="0"/>
                  <w:marBottom w:val="0"/>
                  <w:divBdr>
                    <w:top w:val="none" w:sz="0" w:space="0" w:color="auto"/>
                    <w:left w:val="none" w:sz="0" w:space="0" w:color="auto"/>
                    <w:bottom w:val="none" w:sz="0" w:space="0" w:color="auto"/>
                    <w:right w:val="none" w:sz="0" w:space="0" w:color="auto"/>
                  </w:divBdr>
                  <w:divsChild>
                    <w:div w:id="1429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360551">
      <w:bodyDiv w:val="1"/>
      <w:marLeft w:val="0"/>
      <w:marRight w:val="0"/>
      <w:marTop w:val="0"/>
      <w:marBottom w:val="0"/>
      <w:divBdr>
        <w:top w:val="none" w:sz="0" w:space="0" w:color="auto"/>
        <w:left w:val="none" w:sz="0" w:space="0" w:color="auto"/>
        <w:bottom w:val="none" w:sz="0" w:space="0" w:color="auto"/>
        <w:right w:val="none" w:sz="0" w:space="0" w:color="auto"/>
      </w:divBdr>
      <w:divsChild>
        <w:div w:id="1452554159">
          <w:marLeft w:val="0"/>
          <w:marRight w:val="0"/>
          <w:marTop w:val="0"/>
          <w:marBottom w:val="300"/>
          <w:divBdr>
            <w:top w:val="none" w:sz="0" w:space="0" w:color="auto"/>
            <w:left w:val="none" w:sz="0" w:space="0" w:color="auto"/>
            <w:bottom w:val="none" w:sz="0" w:space="0" w:color="auto"/>
            <w:right w:val="none" w:sz="0" w:space="0" w:color="auto"/>
          </w:divBdr>
        </w:div>
        <w:div w:id="16660464">
          <w:marLeft w:val="0"/>
          <w:marRight w:val="0"/>
          <w:marTop w:val="0"/>
          <w:marBottom w:val="0"/>
          <w:divBdr>
            <w:top w:val="none" w:sz="0" w:space="0" w:color="auto"/>
            <w:left w:val="none" w:sz="0" w:space="0" w:color="auto"/>
            <w:bottom w:val="none" w:sz="0" w:space="0" w:color="auto"/>
            <w:right w:val="none" w:sz="0" w:space="0" w:color="auto"/>
          </w:divBdr>
          <w:divsChild>
            <w:div w:id="101063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sid.ir/fa/journal/AdvanceWriter.aspx?str=%D8%AC%D9%88%D8%A7%D8%AF%DB%8C%20%D8%AD%D8%A7%D9%85%D8%AF" TargetMode="External"/><Relationship Id="rId13" Type="http://schemas.openxmlformats.org/officeDocument/2006/relationships/hyperlink" Target="https://sid.ir/fa/journal/AdvanceWriter.aspx?str=%20%D8%AC%D8%B9%D9%81%D8%B1%D9%86%DB%8C%D8%A7%D8%A7%D8%B3%D8%A8%D9%88%D8%A6%DB%8C%20%D8%B5%D8%A7%D8%A8%D8%B1" TargetMode="External"/><Relationship Id="rId18" Type="http://schemas.openxmlformats.org/officeDocument/2006/relationships/hyperlink" Target="https://fa.wikifeqh.ir/%D9%85%D8%B1%D8%AA%D9%87%D9%86" TargetMode="External"/><Relationship Id="rId3" Type="http://schemas.openxmlformats.org/officeDocument/2006/relationships/hyperlink" Target="https://www.sid.ir/paper/220936/fa" TargetMode="External"/><Relationship Id="rId7" Type="http://schemas.openxmlformats.org/officeDocument/2006/relationships/hyperlink" Target="https://www.sid.ir/paper/127686/fa" TargetMode="External"/><Relationship Id="rId12" Type="http://schemas.openxmlformats.org/officeDocument/2006/relationships/hyperlink" Target="https://sid.ir/fa/journal/AdvanceWriter.aspx?str=%D8%A7%DB%8C%D8%B2%D8%AF%DB%8C%20%D9%81%D8%B1%D8%AF%20%D8%B9%D9%84%DB%8C%20%D8%A7%DA%A9%D8%A8%D8%B1" TargetMode="External"/><Relationship Id="rId17" Type="http://schemas.openxmlformats.org/officeDocument/2006/relationships/hyperlink" Target="https://www.sid.ir/seminar/311/fa" TargetMode="External"/><Relationship Id="rId2" Type="http://schemas.openxmlformats.org/officeDocument/2006/relationships/hyperlink" Target="https://doi.org/10.22106/jlj.2019.78109.1869" TargetMode="External"/><Relationship Id="rId16" Type="http://schemas.openxmlformats.org/officeDocument/2006/relationships/hyperlink" Target="https://sid.ir/fa/seminar/AdvanceWriter.aspx?str=%D9%85%D9%84%DA%A9%DB%8C%20%D9%86%D9%81%DB%8C%D8%B3%D9%87" TargetMode="External"/><Relationship Id="rId1" Type="http://schemas.openxmlformats.org/officeDocument/2006/relationships/hyperlink" Target="https://www.jlj.ir/?_action=article&amp;au=230683&amp;_au=%D9%85%D8%AD%D8%B3%D9%86++%D8%A7%D8%B3%D9%85%D8%A7%D8%B9%DB%8C%D9%84%DB%8C" TargetMode="External"/><Relationship Id="rId6" Type="http://schemas.openxmlformats.org/officeDocument/2006/relationships/hyperlink" Target="https://www.sid.ir/journal/928/fa" TargetMode="External"/><Relationship Id="rId11" Type="http://schemas.openxmlformats.org/officeDocument/2006/relationships/hyperlink" Target="https://www.sid.ir/paper/217832/fa" TargetMode="External"/><Relationship Id="rId5" Type="http://schemas.openxmlformats.org/officeDocument/2006/relationships/hyperlink" Target="https://sid.ir/fa/journal/AdvanceWriter.aspx?str=%20%D8%A7%D8%B4%D8%B1%D8%A7%D9%82%DB%8C%20%D9%85%D8%B1%D8%AA%D8%B6%DB%8C" TargetMode="External"/><Relationship Id="rId15" Type="http://schemas.openxmlformats.org/officeDocument/2006/relationships/hyperlink" Target="https://www.sid.ir/paper/899861/fa" TargetMode="External"/><Relationship Id="rId10" Type="http://schemas.openxmlformats.org/officeDocument/2006/relationships/hyperlink" Target="https://www.sid.ir/journal/363/fa" TargetMode="External"/><Relationship Id="rId4" Type="http://schemas.openxmlformats.org/officeDocument/2006/relationships/hyperlink" Target="https://sid.ir/fa/journal/AdvanceWriter.aspx?str=%D9%85%D8%B1%D8%A7%D8%AF%D8%AE%D8%A7%D9%86%DB%8C%20%D8%A7%D8%AD%D9%85%D8%AF" TargetMode="External"/><Relationship Id="rId9" Type="http://schemas.openxmlformats.org/officeDocument/2006/relationships/hyperlink" Target="https://sid.ir/fa/journal/AdvanceWriter.aspx?str=%20%D9%82%D8%A7%D8%B3%D9%85%DB%8C%20%D9%85%D8%AD%D8%B3%D9%86" TargetMode="External"/><Relationship Id="rId14" Type="http://schemas.openxmlformats.org/officeDocument/2006/relationships/hyperlink" Target="https://www.sid.ir/journal/897/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53608-DB72-4BEC-8339-47EC66F5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7</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27</cp:revision>
  <dcterms:created xsi:type="dcterms:W3CDTF">2024-12-15T11:09:00Z</dcterms:created>
  <dcterms:modified xsi:type="dcterms:W3CDTF">2024-12-15T22:48:00Z</dcterms:modified>
</cp:coreProperties>
</file>