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12" w:rsidRPr="00C936B9" w:rsidRDefault="00C41612" w:rsidP="00C41612">
      <w:pPr>
        <w:bidi/>
        <w:rPr>
          <w:rFonts w:cstheme="minorHAnsi"/>
          <w:i/>
          <w:iCs/>
          <w:sz w:val="40"/>
          <w:szCs w:val="40"/>
          <w:rtl/>
          <w:lang w:bidi="fa-IR"/>
        </w:rPr>
      </w:pPr>
      <w:r>
        <w:rPr>
          <w:rFonts w:cstheme="minorHAnsi" w:hint="cs"/>
          <w:sz w:val="40"/>
          <w:szCs w:val="40"/>
          <w:highlight w:val="yellow"/>
          <w:rtl/>
          <w:lang w:bidi="fa-IR"/>
        </w:rPr>
        <w:t>1</w:t>
      </w:r>
      <w:r>
        <w:rPr>
          <w:rFonts w:cstheme="minorHAnsi"/>
          <w:sz w:val="40"/>
          <w:szCs w:val="40"/>
          <w:highlight w:val="yellow"/>
          <w:rtl/>
          <w:lang w:bidi="fa-IR"/>
        </w:rPr>
        <w:t>شنبه 2</w:t>
      </w:r>
      <w:r>
        <w:rPr>
          <w:rFonts w:cstheme="minorHAnsi" w:hint="cs"/>
          <w:sz w:val="40"/>
          <w:szCs w:val="40"/>
          <w:highlight w:val="yellow"/>
          <w:rtl/>
          <w:lang w:bidi="fa-IR"/>
        </w:rPr>
        <w:t>4</w:t>
      </w:r>
      <w:r>
        <w:rPr>
          <w:rFonts w:cstheme="minorHAnsi"/>
          <w:sz w:val="40"/>
          <w:szCs w:val="40"/>
          <w:highlight w:val="yellow"/>
          <w:rtl/>
          <w:lang w:bidi="fa-IR"/>
        </w:rPr>
        <w:t>شهریور 1403-</w:t>
      </w:r>
      <w:r>
        <w:rPr>
          <w:rFonts w:cstheme="minorHAnsi" w:hint="cs"/>
          <w:sz w:val="40"/>
          <w:szCs w:val="40"/>
          <w:highlight w:val="yellow"/>
          <w:rtl/>
          <w:lang w:bidi="fa-IR"/>
        </w:rPr>
        <w:t>11</w:t>
      </w:r>
      <w:r>
        <w:rPr>
          <w:rFonts w:cstheme="minorHAnsi"/>
          <w:sz w:val="40"/>
          <w:szCs w:val="40"/>
          <w:highlight w:val="yellow"/>
          <w:rtl/>
          <w:lang w:bidi="fa-IR"/>
        </w:rPr>
        <w:t>ربیع الاول 1446- 1</w:t>
      </w:r>
      <w:r>
        <w:rPr>
          <w:rFonts w:cstheme="minorHAnsi" w:hint="cs"/>
          <w:sz w:val="40"/>
          <w:szCs w:val="40"/>
          <w:highlight w:val="yellow"/>
          <w:rtl/>
          <w:lang w:bidi="fa-IR"/>
        </w:rPr>
        <w:t>4</w:t>
      </w:r>
      <w:r>
        <w:rPr>
          <w:rFonts w:cstheme="minorHAnsi"/>
          <w:sz w:val="40"/>
          <w:szCs w:val="40"/>
          <w:highlight w:val="yellow"/>
          <w:rtl/>
          <w:lang w:bidi="fa-IR"/>
        </w:rPr>
        <w:t xml:space="preserve">سپتامبر 2024-درس </w:t>
      </w:r>
      <w:r>
        <w:rPr>
          <w:rFonts w:cstheme="minorHAnsi" w:hint="cs"/>
          <w:sz w:val="40"/>
          <w:szCs w:val="40"/>
          <w:highlight w:val="yellow"/>
          <w:rtl/>
          <w:lang w:bidi="fa-IR"/>
        </w:rPr>
        <w:t>5</w:t>
      </w:r>
      <w:r w:rsidRPr="00C936B9">
        <w:rPr>
          <w:rFonts w:cstheme="minorHAnsi"/>
          <w:sz w:val="40"/>
          <w:szCs w:val="40"/>
          <w:highlight w:val="yellow"/>
          <w:rtl/>
          <w:lang w:bidi="fa-IR"/>
        </w:rPr>
        <w:t xml:space="preserve"> فقه </w:t>
      </w:r>
      <w:r w:rsidRPr="00C936B9">
        <w:rPr>
          <w:rFonts w:cstheme="minorHAnsi"/>
          <w:i/>
          <w:iCs/>
          <w:sz w:val="40"/>
          <w:szCs w:val="40"/>
          <w:highlight w:val="yellow"/>
          <w:rtl/>
          <w:lang w:bidi="fa-IR"/>
        </w:rPr>
        <w:t>القیاده (فقه رهبری س</w:t>
      </w:r>
      <w:r>
        <w:rPr>
          <w:rFonts w:cstheme="minorHAnsi"/>
          <w:i/>
          <w:iCs/>
          <w:sz w:val="40"/>
          <w:szCs w:val="40"/>
          <w:highlight w:val="yellow"/>
          <w:rtl/>
          <w:lang w:bidi="fa-IR"/>
        </w:rPr>
        <w:t xml:space="preserve">ازمانی ) – مفهوم شناسی- مفهوم </w:t>
      </w:r>
      <w:r>
        <w:rPr>
          <w:rFonts w:cstheme="minorHAnsi" w:hint="cs"/>
          <w:i/>
          <w:iCs/>
          <w:sz w:val="40"/>
          <w:szCs w:val="40"/>
          <w:highlight w:val="yellow"/>
          <w:rtl/>
          <w:lang w:bidi="fa-IR"/>
        </w:rPr>
        <w:t>زع</w:t>
      </w:r>
      <w:r w:rsidRPr="00C936B9">
        <w:rPr>
          <w:rFonts w:cstheme="minorHAnsi"/>
          <w:i/>
          <w:iCs/>
          <w:sz w:val="40"/>
          <w:szCs w:val="40"/>
          <w:highlight w:val="yellow"/>
          <w:rtl/>
          <w:lang w:bidi="fa-IR"/>
        </w:rPr>
        <w:t>امت  سازمانی</w:t>
      </w:r>
    </w:p>
    <w:p w:rsidR="00E60064" w:rsidRPr="008436C5" w:rsidRDefault="00C41612" w:rsidP="008567F4">
      <w:pPr>
        <w:bidi/>
        <w:rPr>
          <w:sz w:val="44"/>
          <w:szCs w:val="44"/>
          <w:rtl/>
          <w:lang w:bidi="fa-IR"/>
        </w:rPr>
      </w:pPr>
      <w:r>
        <w:rPr>
          <w:rFonts w:cstheme="minorHAnsi"/>
          <w:color w:val="FF0000"/>
          <w:sz w:val="40"/>
          <w:szCs w:val="40"/>
          <w:rtl/>
          <w:lang w:bidi="fa-IR"/>
        </w:rPr>
        <w:t xml:space="preserve">مساله: جواز بکارگیری اصطلاح </w:t>
      </w:r>
      <w:r>
        <w:rPr>
          <w:rFonts w:cstheme="minorHAnsi" w:hint="cs"/>
          <w:color w:val="FF0000"/>
          <w:sz w:val="40"/>
          <w:szCs w:val="40"/>
          <w:rtl/>
          <w:lang w:bidi="fa-IR"/>
        </w:rPr>
        <w:t>زع</w:t>
      </w:r>
      <w:r w:rsidRPr="00C936B9">
        <w:rPr>
          <w:rFonts w:cstheme="minorHAnsi"/>
          <w:color w:val="FF0000"/>
          <w:sz w:val="40"/>
          <w:szCs w:val="40"/>
          <w:rtl/>
          <w:lang w:bidi="fa-IR"/>
        </w:rPr>
        <w:t>امت سازمانی به جای رهبری سازمانی</w:t>
      </w:r>
      <w:r w:rsidRPr="008436C5">
        <w:rPr>
          <w:rFonts w:hint="cs"/>
          <w:sz w:val="44"/>
          <w:szCs w:val="44"/>
          <w:rtl/>
          <w:lang w:bidi="fa-IR"/>
        </w:rPr>
        <w:t xml:space="preserve"> </w:t>
      </w:r>
    </w:p>
    <w:p w:rsidR="00760FFE" w:rsidRPr="008436C5" w:rsidRDefault="00DA51EA" w:rsidP="00E60064">
      <w:pPr>
        <w:bidi/>
        <w:rPr>
          <w:sz w:val="44"/>
          <w:szCs w:val="44"/>
          <w:rtl/>
          <w:lang w:bidi="fa-IR"/>
        </w:rPr>
      </w:pPr>
      <w:r w:rsidRPr="008436C5">
        <w:rPr>
          <w:rFonts w:hint="cs"/>
          <w:sz w:val="44"/>
          <w:szCs w:val="44"/>
          <w:rtl/>
          <w:lang w:bidi="fa-IR"/>
        </w:rPr>
        <w:t>شرح مساله :معلوم شد که اصطلاح  امامت   میتواند اصطلاحی مدیریتی باشد و وارد ترمینولوژی  سازمان و مدیریت شود و معادل رهبری سازمانی</w:t>
      </w:r>
      <w:r w:rsidR="00212E60">
        <w:rPr>
          <w:rFonts w:hint="cs"/>
          <w:sz w:val="44"/>
          <w:szCs w:val="44"/>
          <w:rtl/>
          <w:lang w:bidi="fa-IR"/>
        </w:rPr>
        <w:t xml:space="preserve"> اعم از ساختاری و رفتاری</w:t>
      </w:r>
      <w:r w:rsidRPr="008436C5">
        <w:rPr>
          <w:rFonts w:hint="cs"/>
          <w:sz w:val="44"/>
          <w:szCs w:val="44"/>
          <w:rtl/>
          <w:lang w:bidi="fa-IR"/>
        </w:rPr>
        <w:t xml:space="preserve"> و مرادف آن قرار گیرد</w:t>
      </w:r>
      <w:r w:rsidR="00212E60">
        <w:rPr>
          <w:rFonts w:hint="cs"/>
          <w:sz w:val="44"/>
          <w:szCs w:val="44"/>
          <w:rtl/>
          <w:lang w:bidi="fa-IR"/>
        </w:rPr>
        <w:t xml:space="preserve"> منعی و نهیی در شرع یافت نشد</w:t>
      </w:r>
      <w:r w:rsidR="00593A21" w:rsidRPr="008436C5">
        <w:rPr>
          <w:rFonts w:hint="cs"/>
          <w:sz w:val="44"/>
          <w:szCs w:val="44"/>
          <w:rtl/>
          <w:lang w:bidi="fa-IR"/>
        </w:rPr>
        <w:t xml:space="preserve"> حال در فقه اللغه  از میان متردفات </w:t>
      </w:r>
      <w:r w:rsidR="00212E60">
        <w:rPr>
          <w:rFonts w:hint="cs"/>
          <w:sz w:val="44"/>
          <w:szCs w:val="44"/>
          <w:rtl/>
          <w:lang w:bidi="fa-IR"/>
        </w:rPr>
        <w:t>دیگر</w:t>
      </w:r>
      <w:r w:rsidR="00593A21" w:rsidRPr="008436C5">
        <w:rPr>
          <w:rFonts w:hint="cs"/>
          <w:sz w:val="44"/>
          <w:szCs w:val="44"/>
          <w:rtl/>
          <w:lang w:bidi="fa-IR"/>
        </w:rPr>
        <w:t xml:space="preserve">ادعایی با رهبری سازمانی به </w:t>
      </w:r>
      <w:r w:rsidR="00902B72">
        <w:rPr>
          <w:sz w:val="44"/>
          <w:szCs w:val="44"/>
          <w:lang w:bidi="fa-IR"/>
        </w:rPr>
        <w:t xml:space="preserve"> </w:t>
      </w:r>
      <w:r w:rsidR="00902B72">
        <w:rPr>
          <w:rFonts w:hint="cs"/>
          <w:sz w:val="44"/>
          <w:szCs w:val="44"/>
          <w:rtl/>
          <w:lang w:bidi="fa-IR"/>
        </w:rPr>
        <w:t xml:space="preserve"> تفقه </w:t>
      </w:r>
      <w:r w:rsidR="00593A21" w:rsidRPr="008436C5">
        <w:rPr>
          <w:rFonts w:hint="cs"/>
          <w:sz w:val="44"/>
          <w:szCs w:val="44"/>
          <w:rtl/>
          <w:lang w:bidi="fa-IR"/>
        </w:rPr>
        <w:t xml:space="preserve">اصطلاح </w:t>
      </w:r>
      <w:r w:rsidR="00212E60">
        <w:rPr>
          <w:rFonts w:hint="cs"/>
          <w:sz w:val="44"/>
          <w:szCs w:val="44"/>
          <w:rtl/>
          <w:lang w:bidi="fa-IR"/>
        </w:rPr>
        <w:t>"</w:t>
      </w:r>
      <w:r w:rsidR="00593A21" w:rsidRPr="008436C5">
        <w:rPr>
          <w:rFonts w:hint="cs"/>
          <w:sz w:val="44"/>
          <w:szCs w:val="44"/>
          <w:rtl/>
          <w:lang w:bidi="fa-IR"/>
        </w:rPr>
        <w:t>زعامت</w:t>
      </w:r>
      <w:r w:rsidR="00212E60">
        <w:rPr>
          <w:rFonts w:hint="cs"/>
          <w:sz w:val="44"/>
          <w:szCs w:val="44"/>
          <w:rtl/>
          <w:lang w:bidi="fa-IR"/>
        </w:rPr>
        <w:t>"</w:t>
      </w:r>
      <w:r w:rsidR="00593A21" w:rsidRPr="008436C5">
        <w:rPr>
          <w:rFonts w:hint="cs"/>
          <w:sz w:val="44"/>
          <w:szCs w:val="44"/>
          <w:rtl/>
          <w:lang w:bidi="fa-IR"/>
        </w:rPr>
        <w:t xml:space="preserve"> می پردازیم :</w:t>
      </w:r>
    </w:p>
    <w:p w:rsidR="00593A21" w:rsidRPr="008436C5" w:rsidRDefault="00593A21" w:rsidP="00593A21">
      <w:pPr>
        <w:bidi/>
        <w:rPr>
          <w:sz w:val="44"/>
          <w:szCs w:val="44"/>
          <w:rtl/>
          <w:lang w:bidi="fa-IR"/>
        </w:rPr>
      </w:pPr>
      <w:r w:rsidRPr="00902B72">
        <w:rPr>
          <w:rFonts w:hint="cs"/>
          <w:sz w:val="44"/>
          <w:szCs w:val="44"/>
          <w:highlight w:val="yellow"/>
          <w:rtl/>
          <w:lang w:bidi="fa-IR"/>
        </w:rPr>
        <w:t>فقه اللغه</w:t>
      </w:r>
    </w:p>
    <w:p w:rsidR="00593A21" w:rsidRPr="00902B72" w:rsidRDefault="00593A21" w:rsidP="00593A21">
      <w:pPr>
        <w:bidi/>
        <w:rPr>
          <w:color w:val="FF0000"/>
          <w:sz w:val="44"/>
          <w:szCs w:val="44"/>
          <w:rtl/>
          <w:lang w:bidi="fa-IR"/>
        </w:rPr>
      </w:pPr>
      <w:r w:rsidRPr="00902B72">
        <w:rPr>
          <w:rFonts w:hint="cs"/>
          <w:color w:val="FF0000"/>
          <w:sz w:val="44"/>
          <w:szCs w:val="44"/>
          <w:rtl/>
          <w:lang w:bidi="fa-IR"/>
        </w:rPr>
        <w:t>2- زعامت</w:t>
      </w:r>
      <w:r w:rsidR="00161DDF" w:rsidRPr="00902B72">
        <w:rPr>
          <w:rStyle w:val="FootnoteReference"/>
          <w:color w:val="FF0000"/>
          <w:sz w:val="44"/>
          <w:szCs w:val="44"/>
          <w:rtl/>
          <w:lang w:bidi="fa-IR"/>
        </w:rPr>
        <w:footnoteReference w:id="1"/>
      </w:r>
    </w:p>
    <w:p w:rsidR="00593A21" w:rsidRPr="008436C5" w:rsidRDefault="00593A21" w:rsidP="00390255">
      <w:pPr>
        <w:bidi/>
        <w:rPr>
          <w:sz w:val="44"/>
          <w:szCs w:val="44"/>
          <w:rtl/>
          <w:lang w:bidi="fa-IR"/>
        </w:rPr>
      </w:pPr>
      <w:r w:rsidRPr="008436C5">
        <w:rPr>
          <w:rFonts w:hint="cs"/>
          <w:sz w:val="44"/>
          <w:szCs w:val="44"/>
          <w:rtl/>
          <w:lang w:bidi="fa-IR"/>
        </w:rPr>
        <w:lastRenderedPageBreak/>
        <w:t>زعامت از زعم</w:t>
      </w:r>
      <w:r w:rsidR="008436C5" w:rsidRPr="008436C5">
        <w:rPr>
          <w:rStyle w:val="FootnoteReference"/>
          <w:sz w:val="44"/>
          <w:szCs w:val="44"/>
          <w:rtl/>
          <w:lang w:bidi="fa-IR"/>
        </w:rPr>
        <w:footnoteReference w:id="2"/>
      </w:r>
      <w:r w:rsidRPr="008436C5">
        <w:rPr>
          <w:rFonts w:hint="cs"/>
          <w:sz w:val="44"/>
          <w:szCs w:val="44"/>
          <w:rtl/>
          <w:lang w:bidi="fa-IR"/>
        </w:rPr>
        <w:t xml:space="preserve"> به معنای فکر و حدس و تصور است از افعال قلوب</w:t>
      </w:r>
      <w:r w:rsidR="0051396B" w:rsidRPr="008436C5">
        <w:rPr>
          <w:rStyle w:val="FootnoteReference"/>
          <w:sz w:val="44"/>
          <w:szCs w:val="44"/>
          <w:rtl/>
          <w:lang w:bidi="fa-IR"/>
        </w:rPr>
        <w:footnoteReference w:id="3"/>
      </w:r>
      <w:r w:rsidRPr="008436C5">
        <w:rPr>
          <w:rFonts w:hint="cs"/>
          <w:sz w:val="44"/>
          <w:szCs w:val="44"/>
          <w:rtl/>
          <w:lang w:bidi="fa-IR"/>
        </w:rPr>
        <w:t xml:space="preserve"> است زعمت یعنی فهمت و تصورت و فکرت و... که تماما فعل قلب است</w:t>
      </w:r>
      <w:r w:rsidR="0032148D">
        <w:rPr>
          <w:rFonts w:hint="cs"/>
          <w:sz w:val="44"/>
          <w:szCs w:val="44"/>
          <w:rtl/>
          <w:lang w:bidi="fa-IR"/>
        </w:rPr>
        <w:t xml:space="preserve"> البته عمدتا بویژه در قرآن کاربرد منفی دارد به معنای شک وشبهه و تردید وظن وگمان است</w:t>
      </w:r>
      <w:r w:rsidR="00962164">
        <w:rPr>
          <w:rStyle w:val="FootnoteReference"/>
          <w:sz w:val="44"/>
          <w:szCs w:val="44"/>
          <w:rtl/>
          <w:lang w:bidi="fa-IR"/>
        </w:rPr>
        <w:footnoteReference w:id="4"/>
      </w:r>
      <w:r w:rsidR="0032148D">
        <w:rPr>
          <w:rFonts w:hint="cs"/>
          <w:sz w:val="44"/>
          <w:szCs w:val="44"/>
          <w:rtl/>
          <w:lang w:bidi="fa-IR"/>
        </w:rPr>
        <w:t xml:space="preserve"> البته گفتار حق هم زعم گفته میشود کما اینکه زعیم هم همین طور است</w:t>
      </w:r>
      <w:r w:rsidR="00204B97">
        <w:rPr>
          <w:rFonts w:hint="cs"/>
          <w:sz w:val="44"/>
          <w:szCs w:val="44"/>
          <w:rtl/>
          <w:lang w:bidi="fa-IR"/>
        </w:rPr>
        <w:t xml:space="preserve"> در قرآن و </w:t>
      </w:r>
      <w:r w:rsidR="00204B97">
        <w:rPr>
          <w:rFonts w:hint="cs"/>
          <w:sz w:val="44"/>
          <w:szCs w:val="44"/>
          <w:rtl/>
          <w:lang w:bidi="fa-IR"/>
        </w:rPr>
        <w:lastRenderedPageBreak/>
        <w:t>حدیث به معنای عهده دار و متکفل آمده است</w:t>
      </w:r>
      <w:r w:rsidR="00204B97">
        <w:rPr>
          <w:rStyle w:val="FootnoteReference"/>
          <w:sz w:val="44"/>
          <w:szCs w:val="44"/>
          <w:rtl/>
          <w:lang w:bidi="fa-IR"/>
        </w:rPr>
        <w:footnoteReference w:id="5"/>
      </w:r>
      <w:r w:rsidR="00592A6A">
        <w:rPr>
          <w:rFonts w:hint="cs"/>
          <w:sz w:val="44"/>
          <w:szCs w:val="44"/>
          <w:rtl/>
          <w:lang w:bidi="fa-IR"/>
        </w:rPr>
        <w:t xml:space="preserve"> هم چنین</w:t>
      </w:r>
      <w:r w:rsidRPr="008436C5">
        <w:rPr>
          <w:rFonts w:hint="cs"/>
          <w:sz w:val="44"/>
          <w:szCs w:val="44"/>
          <w:rtl/>
          <w:lang w:bidi="fa-IR"/>
        </w:rPr>
        <w:t xml:space="preserve"> زعیم</w:t>
      </w:r>
      <w:r w:rsidR="0051396B" w:rsidRPr="008436C5">
        <w:rPr>
          <w:rStyle w:val="FootnoteReference"/>
          <w:sz w:val="44"/>
          <w:szCs w:val="44"/>
          <w:rtl/>
          <w:lang w:bidi="fa-IR"/>
        </w:rPr>
        <w:footnoteReference w:id="6"/>
      </w:r>
      <w:r w:rsidRPr="008436C5">
        <w:rPr>
          <w:rFonts w:hint="cs"/>
          <w:sz w:val="44"/>
          <w:szCs w:val="44"/>
          <w:rtl/>
          <w:lang w:bidi="fa-IR"/>
        </w:rPr>
        <w:t xml:space="preserve"> به معنای رهبر فکری و ایدئولوژی است دارای مکتب وسبک خاص و موثر فکری علمی فقهی و... لذا زعیم حوزه </w:t>
      </w:r>
      <w:r w:rsidR="0051396B" w:rsidRPr="008436C5">
        <w:rPr>
          <w:rStyle w:val="FootnoteReference"/>
          <w:sz w:val="44"/>
          <w:szCs w:val="44"/>
          <w:rtl/>
          <w:lang w:bidi="fa-IR"/>
        </w:rPr>
        <w:footnoteReference w:id="7"/>
      </w:r>
      <w:r w:rsidRPr="008436C5">
        <w:rPr>
          <w:rFonts w:hint="cs"/>
          <w:sz w:val="44"/>
          <w:szCs w:val="44"/>
          <w:rtl/>
          <w:lang w:bidi="fa-IR"/>
        </w:rPr>
        <w:t xml:space="preserve">های علمیه  مرجع وفقیهی میگویند و میگفتند که سبک اجتهادی و حتی مدیریتی او </w:t>
      </w:r>
      <w:r w:rsidRPr="008436C5">
        <w:rPr>
          <w:rFonts w:hint="cs"/>
          <w:sz w:val="44"/>
          <w:szCs w:val="44"/>
          <w:rtl/>
          <w:lang w:bidi="fa-IR"/>
        </w:rPr>
        <w:lastRenderedPageBreak/>
        <w:t xml:space="preserve">فائق و قاهر بر سایر سبک ها میشود یا اینکه از فقهای دیگر معاصر خود فاصله در تراز میگیرد منفرد و وحید میشود وحید دهر و فرید عصر میشود دردانه میشود </w:t>
      </w:r>
      <w:r w:rsidR="00390255">
        <w:rPr>
          <w:rFonts w:hint="cs"/>
          <w:sz w:val="44"/>
          <w:szCs w:val="44"/>
          <w:rtl/>
          <w:lang w:bidi="fa-IR"/>
        </w:rPr>
        <w:t xml:space="preserve"> عرفا</w:t>
      </w:r>
      <w:r w:rsidRPr="008436C5">
        <w:rPr>
          <w:rFonts w:hint="cs"/>
          <w:sz w:val="44"/>
          <w:szCs w:val="44"/>
          <w:rtl/>
          <w:lang w:bidi="fa-IR"/>
        </w:rPr>
        <w:t xml:space="preserve"> اصطلاحا</w:t>
      </w:r>
      <w:r w:rsidR="00390255">
        <w:rPr>
          <w:rFonts w:hint="cs"/>
          <w:sz w:val="44"/>
          <w:szCs w:val="44"/>
          <w:rtl/>
          <w:lang w:bidi="fa-IR"/>
        </w:rPr>
        <w:t xml:space="preserve"> </w:t>
      </w:r>
      <w:r w:rsidR="00390255" w:rsidRPr="008436C5">
        <w:rPr>
          <w:rFonts w:hint="cs"/>
          <w:sz w:val="44"/>
          <w:szCs w:val="44"/>
          <w:rtl/>
          <w:lang w:bidi="fa-IR"/>
        </w:rPr>
        <w:t>میگ</w:t>
      </w:r>
      <w:r w:rsidR="00390255">
        <w:rPr>
          <w:rFonts w:hint="cs"/>
          <w:sz w:val="44"/>
          <w:szCs w:val="44"/>
          <w:rtl/>
          <w:lang w:bidi="fa-IR"/>
        </w:rPr>
        <w:t>و</w:t>
      </w:r>
      <w:r w:rsidR="00390255" w:rsidRPr="008436C5">
        <w:rPr>
          <w:rFonts w:hint="cs"/>
          <w:sz w:val="44"/>
          <w:szCs w:val="44"/>
          <w:rtl/>
          <w:lang w:bidi="fa-IR"/>
        </w:rPr>
        <w:t>یند</w:t>
      </w:r>
      <w:r w:rsidRPr="008436C5">
        <w:rPr>
          <w:rFonts w:hint="cs"/>
          <w:sz w:val="44"/>
          <w:szCs w:val="44"/>
          <w:rtl/>
          <w:lang w:bidi="fa-IR"/>
        </w:rPr>
        <w:t xml:space="preserve"> که زعیم شده است البته به رهبران سیاسی غیر دینی و غیر معنوی </w:t>
      </w:r>
      <w:r w:rsidR="0041520B">
        <w:rPr>
          <w:rFonts w:hint="cs"/>
          <w:sz w:val="44"/>
          <w:szCs w:val="44"/>
          <w:rtl/>
          <w:lang w:bidi="fa-IR"/>
        </w:rPr>
        <w:t>هم زعیم میگویند به هیتلر هم میگ</w:t>
      </w:r>
      <w:r w:rsidRPr="008436C5">
        <w:rPr>
          <w:rFonts w:hint="cs"/>
          <w:sz w:val="44"/>
          <w:szCs w:val="44"/>
          <w:rtl/>
          <w:lang w:bidi="fa-IR"/>
        </w:rPr>
        <w:t xml:space="preserve">فتند چون مکتب نازیسم را پشتوانه خود پردازش کرده یا پذیرفته بود زعیم آلمان نازیست ملقب شده بود </w:t>
      </w:r>
      <w:r w:rsidR="00C66177" w:rsidRPr="008436C5">
        <w:rPr>
          <w:rFonts w:hint="cs"/>
          <w:sz w:val="44"/>
          <w:szCs w:val="44"/>
          <w:rtl/>
          <w:lang w:bidi="fa-IR"/>
        </w:rPr>
        <w:t xml:space="preserve"> ظاهرا زعیم دار</w:t>
      </w:r>
      <w:r w:rsidR="0041520B">
        <w:rPr>
          <w:rFonts w:hint="cs"/>
          <w:sz w:val="44"/>
          <w:szCs w:val="44"/>
          <w:rtl/>
          <w:lang w:bidi="fa-IR"/>
        </w:rPr>
        <w:t>ا</w:t>
      </w:r>
      <w:r w:rsidR="00C66177" w:rsidRPr="008436C5">
        <w:rPr>
          <w:rFonts w:hint="cs"/>
          <w:sz w:val="44"/>
          <w:szCs w:val="44"/>
          <w:rtl/>
          <w:lang w:bidi="fa-IR"/>
        </w:rPr>
        <w:t>ی نوعی اقتدار سیاسی تدبیری هم بوده است  کسی که دارای نظریه پشتیبان در  رهبری خود باشد زعامت د</w:t>
      </w:r>
      <w:r w:rsidR="0041520B">
        <w:rPr>
          <w:rFonts w:hint="cs"/>
          <w:sz w:val="44"/>
          <w:szCs w:val="44"/>
          <w:rtl/>
          <w:lang w:bidi="fa-IR"/>
        </w:rPr>
        <w:t>ارد و زعیم میشود . یادم هست آیت الله</w:t>
      </w:r>
      <w:r w:rsidR="00C66177" w:rsidRPr="008436C5">
        <w:rPr>
          <w:rFonts w:hint="cs"/>
          <w:sz w:val="44"/>
          <w:szCs w:val="44"/>
          <w:rtl/>
          <w:lang w:bidi="fa-IR"/>
        </w:rPr>
        <w:t xml:space="preserve"> اراکی</w:t>
      </w:r>
      <w:r w:rsidR="0041520B">
        <w:rPr>
          <w:rFonts w:hint="cs"/>
          <w:sz w:val="44"/>
          <w:szCs w:val="44"/>
          <w:rtl/>
          <w:lang w:bidi="fa-IR"/>
        </w:rPr>
        <w:t xml:space="preserve"> ره</w:t>
      </w:r>
      <w:r w:rsidR="00C66177" w:rsidRPr="008436C5">
        <w:rPr>
          <w:rFonts w:hint="cs"/>
          <w:sz w:val="44"/>
          <w:szCs w:val="44"/>
          <w:rtl/>
          <w:lang w:bidi="fa-IR"/>
        </w:rPr>
        <w:t xml:space="preserve"> زعیم بود چون در عد</w:t>
      </w:r>
      <w:r w:rsidR="0041520B">
        <w:rPr>
          <w:rFonts w:hint="cs"/>
          <w:sz w:val="44"/>
          <w:szCs w:val="44"/>
          <w:rtl/>
          <w:lang w:bidi="fa-IR"/>
        </w:rPr>
        <w:t>ا</w:t>
      </w:r>
      <w:r w:rsidR="00C66177" w:rsidRPr="008436C5">
        <w:rPr>
          <w:rFonts w:hint="cs"/>
          <w:sz w:val="44"/>
          <w:szCs w:val="44"/>
          <w:rtl/>
          <w:lang w:bidi="fa-IR"/>
        </w:rPr>
        <w:t xml:space="preserve">د ایشان مرجع دیگری </w:t>
      </w:r>
      <w:r w:rsidR="0041520B">
        <w:rPr>
          <w:rFonts w:hint="cs"/>
          <w:sz w:val="44"/>
          <w:szCs w:val="44"/>
          <w:rtl/>
          <w:lang w:bidi="fa-IR"/>
        </w:rPr>
        <w:t>نبود همه وفات کرده بودند یا آیت الله ره گلپایگانی را زعیم میگ</w:t>
      </w:r>
      <w:r w:rsidR="00C66177" w:rsidRPr="008436C5">
        <w:rPr>
          <w:rFonts w:hint="cs"/>
          <w:sz w:val="44"/>
          <w:szCs w:val="44"/>
          <w:rtl/>
          <w:lang w:bidi="fa-IR"/>
        </w:rPr>
        <w:t>فتند وقتی اقران ایشان رحلت</w:t>
      </w:r>
      <w:r w:rsidR="0041520B">
        <w:rPr>
          <w:rFonts w:hint="cs"/>
          <w:sz w:val="44"/>
          <w:szCs w:val="44"/>
          <w:rtl/>
          <w:lang w:bidi="fa-IR"/>
        </w:rPr>
        <w:t xml:space="preserve"> نمودند و ایشان تنها مرجع</w:t>
      </w:r>
      <w:r w:rsidR="00C66177" w:rsidRPr="008436C5">
        <w:rPr>
          <w:rFonts w:hint="cs"/>
          <w:sz w:val="44"/>
          <w:szCs w:val="44"/>
          <w:rtl/>
          <w:lang w:bidi="fa-IR"/>
        </w:rPr>
        <w:t xml:space="preserve"> شد</w:t>
      </w:r>
      <w:r w:rsidR="0041520B">
        <w:rPr>
          <w:rFonts w:hint="cs"/>
          <w:sz w:val="44"/>
          <w:szCs w:val="44"/>
          <w:rtl/>
          <w:lang w:bidi="fa-IR"/>
        </w:rPr>
        <w:t xml:space="preserve"> مصداق بارز زعیم در حوزه ها آیت الله</w:t>
      </w:r>
      <w:r w:rsidR="00C66177" w:rsidRPr="008436C5">
        <w:rPr>
          <w:rFonts w:hint="cs"/>
          <w:sz w:val="44"/>
          <w:szCs w:val="44"/>
          <w:rtl/>
          <w:lang w:bidi="fa-IR"/>
        </w:rPr>
        <w:t xml:space="preserve"> بروجردی</w:t>
      </w:r>
      <w:r w:rsidR="0041520B">
        <w:rPr>
          <w:rFonts w:hint="cs"/>
          <w:sz w:val="44"/>
          <w:szCs w:val="44"/>
          <w:rtl/>
          <w:lang w:bidi="fa-IR"/>
        </w:rPr>
        <w:t xml:space="preserve"> ره</w:t>
      </w:r>
      <w:r w:rsidR="00C66177" w:rsidRPr="008436C5">
        <w:rPr>
          <w:rFonts w:hint="cs"/>
          <w:sz w:val="44"/>
          <w:szCs w:val="44"/>
          <w:rtl/>
          <w:lang w:bidi="fa-IR"/>
        </w:rPr>
        <w:t xml:space="preserve"> بودند که فاصله زیادی </w:t>
      </w:r>
      <w:r w:rsidR="0041520B">
        <w:rPr>
          <w:rFonts w:hint="cs"/>
          <w:sz w:val="44"/>
          <w:szCs w:val="44"/>
          <w:rtl/>
          <w:lang w:bidi="fa-IR"/>
        </w:rPr>
        <w:t>با اقران داشتند و نیز مرحوم آیت الله</w:t>
      </w:r>
      <w:r w:rsidR="00C66177" w:rsidRPr="008436C5">
        <w:rPr>
          <w:rFonts w:hint="cs"/>
          <w:sz w:val="44"/>
          <w:szCs w:val="44"/>
          <w:rtl/>
          <w:lang w:bidi="fa-IR"/>
        </w:rPr>
        <w:t xml:space="preserve"> خویی</w:t>
      </w:r>
      <w:r w:rsidR="0041520B">
        <w:rPr>
          <w:rFonts w:hint="cs"/>
          <w:sz w:val="44"/>
          <w:szCs w:val="44"/>
          <w:rtl/>
          <w:lang w:bidi="fa-IR"/>
        </w:rPr>
        <w:t xml:space="preserve"> ره</w:t>
      </w:r>
      <w:r w:rsidR="00C66177" w:rsidRPr="008436C5">
        <w:rPr>
          <w:rFonts w:hint="cs"/>
          <w:sz w:val="44"/>
          <w:szCs w:val="44"/>
          <w:rtl/>
          <w:lang w:bidi="fa-IR"/>
        </w:rPr>
        <w:t xml:space="preserve"> که زعیم حوزات علمیه بودند بدون علم وسیاست زعامت بدست نمی آمد .</w:t>
      </w:r>
    </w:p>
    <w:p w:rsidR="00C66177" w:rsidRPr="008436C5" w:rsidRDefault="00C66177" w:rsidP="00C66177">
      <w:pPr>
        <w:bidi/>
        <w:rPr>
          <w:sz w:val="44"/>
          <w:szCs w:val="44"/>
          <w:rtl/>
          <w:lang w:bidi="fa-IR"/>
        </w:rPr>
      </w:pPr>
      <w:r w:rsidRPr="008436C5">
        <w:rPr>
          <w:rFonts w:hint="cs"/>
          <w:sz w:val="44"/>
          <w:szCs w:val="44"/>
          <w:rtl/>
          <w:lang w:bidi="fa-IR"/>
        </w:rPr>
        <w:t xml:space="preserve">  با این اوصاف باید گفت که زعامت شرائط ترادف با رهبری سازمانی را میتواند داشته باشد رهبری که سازمان را با نظریه پشتیبان و دانش بنیان  پیشرانی کند میتواند زعیم سازمان محسوب شود نه  مدیری که صرفا تکنوکرات باشد و نظم آهنین ایجاد کند بلکه با فکر بر تر و اخلاق والاتر از دیگران  از طریق نفوذ در قلوب ،آقدام را هدایت کند تا طبق نقشه ترسیمی مشی کنند  زعامت دارای این ظرفیت ترادف با رهبری سازمانی هست .</w:t>
      </w:r>
      <w:r w:rsidR="00B17419" w:rsidRPr="008436C5">
        <w:rPr>
          <w:rFonts w:hint="cs"/>
          <w:sz w:val="44"/>
          <w:szCs w:val="44"/>
          <w:rtl/>
          <w:lang w:bidi="fa-IR"/>
        </w:rPr>
        <w:t xml:space="preserve"> مثل امامت در امامت هم این ظرفیت وجود داشت کما مر ولی قداست کلمه </w:t>
      </w:r>
      <w:r w:rsidR="00B17419" w:rsidRPr="008436C5">
        <w:rPr>
          <w:rFonts w:hint="cs"/>
          <w:sz w:val="44"/>
          <w:szCs w:val="44"/>
          <w:rtl/>
          <w:lang w:bidi="fa-IR"/>
        </w:rPr>
        <w:lastRenderedPageBreak/>
        <w:t>امامت موجب احتیاط در استعمال این واژه میشود .</w:t>
      </w:r>
      <w:r w:rsidR="000978E7" w:rsidRPr="008436C5">
        <w:rPr>
          <w:rFonts w:hint="cs"/>
          <w:sz w:val="44"/>
          <w:szCs w:val="44"/>
          <w:rtl/>
          <w:lang w:bidi="fa-IR"/>
        </w:rPr>
        <w:t xml:space="preserve"> علم و عدالت دو عامل محصل هدایت</w:t>
      </w:r>
      <w:r w:rsidR="002B6236" w:rsidRPr="008436C5">
        <w:rPr>
          <w:rFonts w:hint="cs"/>
          <w:sz w:val="44"/>
          <w:szCs w:val="44"/>
          <w:rtl/>
          <w:lang w:bidi="fa-IR"/>
        </w:rPr>
        <w:t xml:space="preserve"> </w:t>
      </w:r>
      <w:r w:rsidR="000978E7" w:rsidRPr="008436C5">
        <w:rPr>
          <w:rFonts w:hint="cs"/>
          <w:sz w:val="44"/>
          <w:szCs w:val="44"/>
          <w:rtl/>
          <w:lang w:bidi="fa-IR"/>
        </w:rPr>
        <w:t>و نفوذ در زعامت و امامت  هر دو هست  ولی لابد یک</w:t>
      </w:r>
      <w:r w:rsidR="002B6236" w:rsidRPr="008436C5">
        <w:rPr>
          <w:rFonts w:hint="cs"/>
          <w:sz w:val="44"/>
          <w:szCs w:val="44"/>
          <w:rtl/>
          <w:lang w:bidi="fa-IR"/>
        </w:rPr>
        <w:t>ی</w:t>
      </w:r>
      <w:r w:rsidR="000978E7" w:rsidRPr="008436C5">
        <w:rPr>
          <w:rFonts w:hint="cs"/>
          <w:sz w:val="44"/>
          <w:szCs w:val="44"/>
          <w:rtl/>
          <w:lang w:bidi="fa-IR"/>
        </w:rPr>
        <w:t xml:space="preserve"> مزیت بیش تری دارد و آن زعامت است که خالی از  عامل احتیاط است .</w:t>
      </w:r>
      <w:r w:rsidR="006B1F44" w:rsidRPr="008436C5">
        <w:rPr>
          <w:rFonts w:hint="cs"/>
          <w:sz w:val="44"/>
          <w:szCs w:val="44"/>
          <w:rtl/>
          <w:lang w:bidi="fa-IR"/>
        </w:rPr>
        <w:t xml:space="preserve"> </w:t>
      </w:r>
      <w:r w:rsidR="00416700">
        <w:rPr>
          <w:rFonts w:hint="cs"/>
          <w:sz w:val="44"/>
          <w:szCs w:val="44"/>
          <w:rtl/>
          <w:lang w:bidi="fa-IR"/>
        </w:rPr>
        <w:t>در</w:t>
      </w:r>
      <w:r w:rsidR="006B1F44" w:rsidRPr="008436C5">
        <w:rPr>
          <w:rFonts w:hint="cs"/>
          <w:sz w:val="44"/>
          <w:szCs w:val="44"/>
          <w:rtl/>
          <w:lang w:bidi="fa-IR"/>
        </w:rPr>
        <w:t>امامت</w:t>
      </w:r>
      <w:r w:rsidR="00416700">
        <w:rPr>
          <w:rFonts w:hint="cs"/>
          <w:sz w:val="44"/>
          <w:szCs w:val="44"/>
          <w:rtl/>
          <w:lang w:bidi="fa-IR"/>
        </w:rPr>
        <w:t xml:space="preserve"> ترادف</w:t>
      </w:r>
      <w:r w:rsidR="006B1F44" w:rsidRPr="008436C5">
        <w:rPr>
          <w:rFonts w:hint="cs"/>
          <w:sz w:val="44"/>
          <w:szCs w:val="44"/>
          <w:rtl/>
          <w:lang w:bidi="fa-IR"/>
        </w:rPr>
        <w:t xml:space="preserve"> ساختاری ورفتاری</w:t>
      </w:r>
      <w:r w:rsidR="00416700">
        <w:rPr>
          <w:rFonts w:hint="cs"/>
          <w:sz w:val="44"/>
          <w:szCs w:val="44"/>
          <w:rtl/>
          <w:lang w:bidi="fa-IR"/>
        </w:rPr>
        <w:t xml:space="preserve"> با رهبری سازمانی</w:t>
      </w:r>
      <w:r w:rsidR="006B1F44" w:rsidRPr="008436C5">
        <w:rPr>
          <w:rFonts w:hint="cs"/>
          <w:sz w:val="44"/>
          <w:szCs w:val="44"/>
          <w:rtl/>
          <w:lang w:bidi="fa-IR"/>
        </w:rPr>
        <w:t xml:space="preserve"> ب</w:t>
      </w:r>
      <w:r w:rsidR="0041520B">
        <w:rPr>
          <w:rFonts w:hint="cs"/>
          <w:sz w:val="44"/>
          <w:szCs w:val="44"/>
          <w:rtl/>
          <w:lang w:bidi="fa-IR"/>
        </w:rPr>
        <w:t>ود ولی زعامت ساختاری کمتر وجود پ</w:t>
      </w:r>
      <w:r w:rsidR="006B1F44" w:rsidRPr="008436C5">
        <w:rPr>
          <w:rFonts w:hint="cs"/>
          <w:sz w:val="44"/>
          <w:szCs w:val="44"/>
          <w:rtl/>
          <w:lang w:bidi="fa-IR"/>
        </w:rPr>
        <w:t xml:space="preserve">یدا میکند و عمدتا رفتاری است که با رهبری رفتاری سازگار تر است . </w:t>
      </w:r>
    </w:p>
    <w:p w:rsidR="006B1F44" w:rsidRDefault="00416700" w:rsidP="006B1F44">
      <w:pPr>
        <w:bidi/>
        <w:rPr>
          <w:sz w:val="44"/>
          <w:szCs w:val="44"/>
          <w:rtl/>
          <w:lang w:bidi="fa-IR"/>
        </w:rPr>
      </w:pPr>
      <w:r>
        <w:rPr>
          <w:rFonts w:hint="cs"/>
          <w:sz w:val="44"/>
          <w:szCs w:val="44"/>
          <w:rtl/>
          <w:lang w:bidi="fa-IR"/>
        </w:rPr>
        <w:t>بگذارید واژگان دیگر رانیز بررسی کنیم در پایان مقایسه نمای</w:t>
      </w:r>
      <w:r w:rsidR="006B1F44" w:rsidRPr="008436C5">
        <w:rPr>
          <w:rFonts w:hint="cs"/>
          <w:sz w:val="44"/>
          <w:szCs w:val="44"/>
          <w:rtl/>
          <w:lang w:bidi="fa-IR"/>
        </w:rPr>
        <w:t xml:space="preserve">یم و گزینه برتر را بر گزینیم </w:t>
      </w:r>
      <w:r>
        <w:rPr>
          <w:rFonts w:hint="cs"/>
          <w:sz w:val="44"/>
          <w:szCs w:val="44"/>
          <w:rtl/>
          <w:lang w:bidi="fa-IR"/>
        </w:rPr>
        <w:t>:</w:t>
      </w:r>
    </w:p>
    <w:p w:rsidR="00A1735D" w:rsidRPr="003C31FD" w:rsidRDefault="00A1735D" w:rsidP="00A1735D">
      <w:pPr>
        <w:bidi/>
        <w:rPr>
          <w:color w:val="FF0000"/>
          <w:sz w:val="44"/>
          <w:szCs w:val="44"/>
          <w:lang w:bidi="fa-IR"/>
        </w:rPr>
      </w:pPr>
      <w:r w:rsidRPr="003C31FD">
        <w:rPr>
          <w:rFonts w:hint="cs"/>
          <w:color w:val="FF0000"/>
          <w:sz w:val="44"/>
          <w:szCs w:val="44"/>
          <w:rtl/>
          <w:lang w:bidi="fa-IR"/>
        </w:rPr>
        <w:t>3- ولایت</w:t>
      </w:r>
      <w:bookmarkStart w:id="50" w:name="_GoBack"/>
      <w:bookmarkEnd w:id="50"/>
    </w:p>
    <w:sectPr w:rsidR="00A1735D" w:rsidRPr="003C31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B3" w:rsidRDefault="00F670B3" w:rsidP="00161DDF">
      <w:pPr>
        <w:spacing w:after="0" w:line="240" w:lineRule="auto"/>
      </w:pPr>
      <w:r>
        <w:separator/>
      </w:r>
    </w:p>
  </w:endnote>
  <w:endnote w:type="continuationSeparator" w:id="0">
    <w:p w:rsidR="00F670B3" w:rsidRDefault="00F670B3" w:rsidP="0016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B3" w:rsidRDefault="00F670B3" w:rsidP="00161DDF">
      <w:pPr>
        <w:spacing w:after="0" w:line="240" w:lineRule="auto"/>
      </w:pPr>
      <w:r>
        <w:separator/>
      </w:r>
    </w:p>
  </w:footnote>
  <w:footnote w:type="continuationSeparator" w:id="0">
    <w:p w:rsidR="00F670B3" w:rsidRDefault="00F670B3" w:rsidP="00161DDF">
      <w:pPr>
        <w:spacing w:after="0" w:line="240" w:lineRule="auto"/>
      </w:pPr>
      <w:r>
        <w:continuationSeparator/>
      </w:r>
    </w:p>
  </w:footnote>
  <w:footnote w:id="1">
    <w:p w:rsidR="00161DDF" w:rsidRPr="00592A6A" w:rsidRDefault="00161DDF"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ootnoteRef/>
      </w:r>
      <w:r w:rsidRPr="00592A6A">
        <w:rPr>
          <w:rStyle w:val="SubtleEmphasis"/>
          <w:rFonts w:asciiTheme="minorHAnsi" w:hAnsiTheme="minorHAnsi" w:cstheme="minorHAnsi"/>
          <w:b/>
          <w:bCs/>
          <w:i w:val="0"/>
          <w:iCs w:val="0"/>
          <w:sz w:val="18"/>
          <w:szCs w:val="18"/>
        </w:rPr>
        <w:t xml:space="preserve"> </w:t>
      </w:r>
      <w:r w:rsidRPr="00592A6A">
        <w:rPr>
          <w:rStyle w:val="SubtleEmphasis"/>
          <w:rFonts w:asciiTheme="minorHAnsi" w:hAnsiTheme="minorHAnsi" w:cstheme="minorHAnsi"/>
          <w:b/>
          <w:bCs/>
          <w:i w:val="0"/>
          <w:iCs w:val="0"/>
          <w:sz w:val="18"/>
          <w:szCs w:val="18"/>
        </w:rPr>
        <w:br/>
        <w:t>/</w:t>
      </w:r>
      <w:proofErr w:type="spellStart"/>
      <w:r w:rsidRPr="00592A6A">
        <w:rPr>
          <w:rStyle w:val="SubtleEmphasis"/>
          <w:rFonts w:asciiTheme="minorHAnsi" w:hAnsiTheme="minorHAnsi" w:cstheme="minorHAnsi"/>
          <w:b/>
          <w:bCs/>
          <w:i w:val="0"/>
          <w:iCs w:val="0"/>
          <w:sz w:val="18"/>
          <w:szCs w:val="18"/>
        </w:rPr>
        <w:t>ze~Amat</w:t>
      </w:r>
      <w:proofErr w:type="spellEnd"/>
      <w:r w:rsidRPr="00592A6A">
        <w:rPr>
          <w:rStyle w:val="SubtleEmphasis"/>
          <w:rFonts w:asciiTheme="minorHAnsi" w:hAnsiTheme="minorHAnsi" w:cstheme="minorHAnsi"/>
          <w:b/>
          <w:bCs/>
          <w:i w:val="0"/>
          <w:iCs w:val="0"/>
          <w:sz w:val="18"/>
          <w:szCs w:val="18"/>
        </w:rPr>
        <w:t>/</w:t>
      </w:r>
    </w:p>
    <w:p w:rsidR="00161DDF" w:rsidRPr="00592A6A" w:rsidRDefault="00F670B3"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pict>
          <v:rect id="_x0000_i1026" style="width:0;height:.75pt" o:hralign="right" o:hrstd="t" o:hrnoshade="t" o:hr="t" fillcolor="#444" stroked="f"/>
        </w:pict>
      </w:r>
    </w:p>
    <w:p w:rsidR="00161DDF" w:rsidRPr="00592A6A" w:rsidRDefault="00161DDF"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مترادف زعامت</w:t>
      </w:r>
      <w:r w:rsidRPr="00592A6A">
        <w:rPr>
          <w:rStyle w:val="SubtleEmphasis"/>
          <w:rFonts w:asciiTheme="minorHAnsi" w:hAnsiTheme="minorHAnsi" w:cstheme="minorHAnsi"/>
          <w:b/>
          <w:bCs/>
          <w:i w:val="0"/>
          <w:iCs w:val="0"/>
          <w:sz w:val="18"/>
          <w:szCs w:val="18"/>
        </w:rPr>
        <w:t xml:space="preserve">: </w:t>
      </w:r>
      <w:r w:rsidRPr="00592A6A">
        <w:rPr>
          <w:rStyle w:val="SubtleEmphasis"/>
          <w:rFonts w:asciiTheme="minorHAnsi" w:hAnsiTheme="minorHAnsi" w:cstheme="minorHAnsi"/>
          <w:b/>
          <w:bCs/>
          <w:i w:val="0"/>
          <w:iCs w:val="0"/>
          <w:sz w:val="18"/>
          <w:szCs w:val="18"/>
          <w:rtl/>
        </w:rPr>
        <w:t>پیشوایی، رهبری، ریاست، سروری، قیادت</w:t>
      </w:r>
    </w:p>
    <w:p w:rsidR="00161DDF" w:rsidRPr="00592A6A" w:rsidRDefault="00F670B3"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pict>
          <v:rect id="_x0000_i1028" style="width:0;height:.75pt" o:hralign="right" o:hrstd="t" o:hrnoshade="t" o:hr="t" fillcolor="#444" stroked="f"/>
        </w:pict>
      </w:r>
    </w:p>
    <w:p w:rsidR="00161DDF" w:rsidRPr="00592A6A" w:rsidRDefault="00161DDF" w:rsidP="00204B97">
      <w:pPr>
        <w:pStyle w:val="Heading2"/>
        <w:bidi/>
        <w:rPr>
          <w:rStyle w:val="SubtleEmphasis"/>
          <w:rFonts w:asciiTheme="minorHAnsi" w:hAnsiTheme="minorHAnsi" w:cstheme="minorHAnsi"/>
          <w:b/>
          <w:bCs/>
          <w:i w:val="0"/>
          <w:iCs w:val="0"/>
          <w:sz w:val="18"/>
          <w:szCs w:val="18"/>
          <w:rtl/>
        </w:rPr>
      </w:pPr>
      <w:r w:rsidRPr="00592A6A">
        <w:rPr>
          <w:rStyle w:val="SubtleEmphasis"/>
          <w:rFonts w:asciiTheme="minorHAnsi" w:hAnsiTheme="minorHAnsi" w:cstheme="minorHAnsi"/>
          <w:b/>
          <w:bCs/>
          <w:i w:val="0"/>
          <w:iCs w:val="0"/>
          <w:sz w:val="18"/>
          <w:szCs w:val="18"/>
          <w:rtl/>
        </w:rPr>
        <w:t>برابر پارسی</w:t>
      </w:r>
      <w:r w:rsidRPr="00592A6A">
        <w:rPr>
          <w:rStyle w:val="SubtleEmphasis"/>
          <w:rFonts w:asciiTheme="minorHAnsi" w:hAnsiTheme="minorHAnsi" w:cstheme="minorHAnsi"/>
          <w:b/>
          <w:bCs/>
          <w:i w:val="0"/>
          <w:iCs w:val="0"/>
          <w:sz w:val="18"/>
          <w:szCs w:val="18"/>
        </w:rPr>
        <w:t xml:space="preserve">: </w:t>
      </w:r>
      <w:r w:rsidRPr="00592A6A">
        <w:rPr>
          <w:rStyle w:val="SubtleEmphasis"/>
          <w:rFonts w:asciiTheme="minorHAnsi" w:hAnsiTheme="minorHAnsi" w:cstheme="minorHAnsi"/>
          <w:b/>
          <w:bCs/>
          <w:i w:val="0"/>
          <w:iCs w:val="0"/>
          <w:sz w:val="18"/>
          <w:szCs w:val="18"/>
          <w:rtl/>
        </w:rPr>
        <w:t>پیشوایی، رهبری</w:t>
      </w:r>
    </w:p>
    <w:p w:rsidR="00161DDF" w:rsidRPr="00592A6A" w:rsidRDefault="00161DDF" w:rsidP="00204B97">
      <w:pPr>
        <w:pStyle w:val="Heading2"/>
        <w:bidi/>
        <w:rPr>
          <w:rStyle w:val="SubtleEmphasis"/>
          <w:rFonts w:asciiTheme="minorHAnsi" w:hAnsiTheme="minorHAnsi" w:cstheme="minorHAnsi"/>
          <w:b/>
          <w:bCs/>
          <w:i w:val="0"/>
          <w:iCs w:val="0"/>
          <w:sz w:val="18"/>
          <w:szCs w:val="18"/>
          <w:rtl/>
        </w:rPr>
      </w:pPr>
      <w:r w:rsidRPr="00592A6A">
        <w:rPr>
          <w:rStyle w:val="SubtleEmphasis"/>
          <w:rFonts w:asciiTheme="minorHAnsi" w:hAnsiTheme="minorHAnsi" w:cstheme="minorHAnsi"/>
          <w:b/>
          <w:bCs/>
          <w:i w:val="0"/>
          <w:iCs w:val="0"/>
          <w:sz w:val="18"/>
          <w:szCs w:val="18"/>
          <w:rtl/>
        </w:rPr>
        <w:t>معنی</w:t>
      </w:r>
      <w:r w:rsidR="00902B72" w:rsidRPr="00592A6A">
        <w:rPr>
          <w:rStyle w:val="SubtleEmphasis"/>
          <w:rFonts w:asciiTheme="minorHAnsi" w:hAnsiTheme="minorHAnsi" w:cstheme="minorHAnsi"/>
          <w:b/>
          <w:bCs/>
          <w:i w:val="0"/>
          <w:iCs w:val="0"/>
          <w:sz w:val="18"/>
          <w:szCs w:val="18"/>
          <w:rtl/>
        </w:rPr>
        <w:t xml:space="preserve"> </w:t>
      </w:r>
      <w:r w:rsidRPr="00592A6A">
        <w:rPr>
          <w:rStyle w:val="SubtleEmphasis"/>
          <w:rFonts w:asciiTheme="minorHAnsi" w:hAnsiTheme="minorHAnsi" w:cstheme="minorHAnsi"/>
          <w:b/>
          <w:bCs/>
          <w:i w:val="0"/>
          <w:iCs w:val="0"/>
          <w:sz w:val="18"/>
          <w:szCs w:val="18"/>
          <w:rtl/>
        </w:rPr>
        <w:t>ریاست</w:t>
      </w:r>
      <w:r w:rsidRPr="00592A6A">
        <w:rPr>
          <w:rStyle w:val="SubtleEmphasis"/>
          <w:rFonts w:asciiTheme="minorHAnsi" w:hAnsiTheme="minorHAnsi" w:cstheme="minorHAnsi"/>
          <w:b/>
          <w:bCs/>
          <w:i w:val="0"/>
          <w:iCs w:val="0"/>
          <w:sz w:val="18"/>
          <w:szCs w:val="18"/>
        </w:rPr>
        <w:t xml:space="preserve"> .</w:t>
      </w:r>
      <w:r w:rsidRPr="00592A6A">
        <w:rPr>
          <w:rStyle w:val="SubtleEmphasis"/>
          <w:rFonts w:asciiTheme="minorHAnsi" w:hAnsiTheme="minorHAnsi" w:cstheme="minorHAnsi"/>
          <w:b/>
          <w:bCs/>
          <w:i w:val="0"/>
          <w:iCs w:val="0"/>
          <w:sz w:val="18"/>
          <w:szCs w:val="18"/>
        </w:rPr>
        <w:br/>
      </w:r>
      <w:r w:rsidRPr="00592A6A">
        <w:rPr>
          <w:rStyle w:val="SubtleEmphasis"/>
          <w:rFonts w:asciiTheme="minorHAnsi" w:hAnsiTheme="minorHAnsi" w:cstheme="minorHAnsi"/>
          <w:b/>
          <w:bCs/>
          <w:i w:val="0"/>
          <w:iCs w:val="0"/>
          <w:sz w:val="18"/>
          <w:szCs w:val="18"/>
          <w:rtl/>
        </w:rPr>
        <w:t>مترادف</w:t>
      </w:r>
      <w:r w:rsidR="00902B72" w:rsidRPr="00592A6A">
        <w:rPr>
          <w:rStyle w:val="SubtleEmphasis"/>
          <w:rFonts w:asciiTheme="minorHAnsi" w:hAnsiTheme="minorHAnsi" w:cstheme="minorHAnsi"/>
          <w:b/>
          <w:bCs/>
          <w:i w:val="0"/>
          <w:iCs w:val="0"/>
          <w:sz w:val="18"/>
          <w:szCs w:val="18"/>
          <w:rtl/>
        </w:rPr>
        <w:t xml:space="preserve"> </w:t>
      </w:r>
      <w:r w:rsidRPr="00592A6A">
        <w:rPr>
          <w:rStyle w:val="SubtleEmphasis"/>
          <w:rFonts w:asciiTheme="minorHAnsi" w:hAnsiTheme="minorHAnsi" w:cstheme="minorHAnsi"/>
          <w:b/>
          <w:bCs/>
          <w:i w:val="0"/>
          <w:iCs w:val="0"/>
          <w:sz w:val="18"/>
          <w:szCs w:val="18"/>
          <w:rtl/>
        </w:rPr>
        <w:t>پيشوايي، رهبري، رياست، سروري، قيادت</w:t>
      </w:r>
    </w:p>
  </w:footnote>
  <w:footnote w:id="2">
    <w:p w:rsidR="00204140" w:rsidRPr="00592A6A" w:rsidRDefault="008436C5"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ootnoteRef/>
      </w:r>
    </w:p>
    <w:p w:rsidR="00962164" w:rsidRPr="00592A6A" w:rsidRDefault="00204140"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زعم . [ زَ زِ / زُ ] (ع اِ) گفتار حق یا باطل و دروغ (ضد) و بیشتر در آنچه در او شک و شبهه است گفته شود. (از منتهی الارب ) (از ناظم الاطباء). به فتح و ضم افصح است بمعنی گمان و ظن .</w:t>
      </w:r>
    </w:p>
    <w:p w:rsidR="008436C5" w:rsidRPr="00592A6A" w:rsidRDefault="008436C5" w:rsidP="00204B97">
      <w:pPr>
        <w:pStyle w:val="Heading2"/>
        <w:bidi/>
        <w:rPr>
          <w:rStyle w:val="SubtleEmphasis"/>
          <w:rFonts w:asciiTheme="minorHAnsi" w:hAnsiTheme="minorHAnsi" w:cstheme="minorHAnsi"/>
          <w:b/>
          <w:bCs/>
          <w:i w:val="0"/>
          <w:iCs w:val="0"/>
          <w:sz w:val="18"/>
          <w:szCs w:val="18"/>
          <w:rtl/>
        </w:rPr>
      </w:pPr>
    </w:p>
  </w:footnote>
  <w:footnote w:id="3">
    <w:p w:rsidR="0051396B" w:rsidRPr="00592A6A" w:rsidRDefault="0051396B" w:rsidP="00204B97">
      <w:pPr>
        <w:pStyle w:val="Heading2"/>
        <w:bidi/>
        <w:rPr>
          <w:rStyle w:val="SubtleEmphasis"/>
          <w:rFonts w:asciiTheme="minorHAnsi" w:hAnsiTheme="minorHAnsi" w:cstheme="minorHAnsi"/>
          <w:b/>
          <w:bCs/>
          <w:i w:val="0"/>
          <w:iCs w:val="0"/>
          <w:sz w:val="18"/>
          <w:szCs w:val="18"/>
          <w:rtl/>
        </w:rPr>
      </w:pPr>
      <w:r w:rsidRPr="00592A6A">
        <w:rPr>
          <w:rStyle w:val="SubtleEmphasis"/>
          <w:rFonts w:asciiTheme="minorHAnsi" w:hAnsiTheme="minorHAnsi" w:cstheme="minorHAnsi"/>
          <w:b/>
          <w:bCs/>
          <w:i w:val="0"/>
          <w:iCs w:val="0"/>
          <w:sz w:val="18"/>
          <w:szCs w:val="18"/>
        </w:rPr>
        <w:footnoteRef/>
      </w:r>
      <w:r w:rsidRPr="00592A6A">
        <w:rPr>
          <w:rStyle w:val="SubtleEmphasis"/>
          <w:rFonts w:asciiTheme="minorHAnsi" w:hAnsiTheme="minorHAnsi" w:cstheme="minorHAnsi"/>
          <w:b/>
          <w:bCs/>
          <w:i w:val="0"/>
          <w:iCs w:val="0"/>
          <w:sz w:val="18"/>
          <w:szCs w:val="18"/>
        </w:rPr>
        <w:t xml:space="preserve"> </w:t>
      </w:r>
      <w:r w:rsidRPr="00592A6A">
        <w:rPr>
          <w:rStyle w:val="SubtleEmphasis"/>
          <w:rFonts w:asciiTheme="minorHAnsi" w:hAnsiTheme="minorHAnsi" w:cstheme="minorHAnsi"/>
          <w:b/>
          <w:bCs/>
          <w:i w:val="0"/>
          <w:iCs w:val="0"/>
          <w:sz w:val="18"/>
          <w:szCs w:val="18"/>
          <w:rtl/>
        </w:rPr>
        <w:t>افعال قلوب</w:t>
      </w:r>
      <w:r w:rsidRPr="00592A6A">
        <w:rPr>
          <w:rStyle w:val="SubtleEmphasis"/>
          <w:rFonts w:asciiTheme="minorHAnsi" w:hAnsiTheme="minorHAnsi" w:cstheme="minorHAnsi"/>
          <w:b/>
          <w:bCs/>
          <w:i w:val="0"/>
          <w:iCs w:val="0"/>
          <w:sz w:val="18"/>
          <w:szCs w:val="18"/>
        </w:rPr>
        <w:t xml:space="preserve"> . [ </w:t>
      </w:r>
      <w:r w:rsidRPr="00592A6A">
        <w:rPr>
          <w:rStyle w:val="SubtleEmphasis"/>
          <w:rFonts w:asciiTheme="minorHAnsi" w:hAnsiTheme="minorHAnsi" w:cstheme="minorHAnsi"/>
          <w:b/>
          <w:bCs/>
          <w:i w:val="0"/>
          <w:iCs w:val="0"/>
          <w:sz w:val="18"/>
          <w:szCs w:val="18"/>
          <w:rtl/>
        </w:rPr>
        <w:t xml:space="preserve">اَ ل ِ ق </w:t>
      </w:r>
      <w:proofErr w:type="gramStart"/>
      <w:r w:rsidRPr="00592A6A">
        <w:rPr>
          <w:rStyle w:val="SubtleEmphasis"/>
          <w:rFonts w:asciiTheme="minorHAnsi" w:hAnsiTheme="minorHAnsi" w:cstheme="minorHAnsi"/>
          <w:b/>
          <w:bCs/>
          <w:i w:val="0"/>
          <w:iCs w:val="0"/>
          <w:sz w:val="18"/>
          <w:szCs w:val="18"/>
          <w:rtl/>
        </w:rPr>
        <w:t>ُ ]</w:t>
      </w:r>
      <w:proofErr w:type="gramEnd"/>
      <w:r w:rsidRPr="00592A6A">
        <w:rPr>
          <w:rStyle w:val="SubtleEmphasis"/>
          <w:rFonts w:asciiTheme="minorHAnsi" w:hAnsiTheme="minorHAnsi" w:cstheme="minorHAnsi"/>
          <w:b/>
          <w:bCs/>
          <w:i w:val="0"/>
          <w:iCs w:val="0"/>
          <w:sz w:val="18"/>
          <w:szCs w:val="18"/>
          <w:rtl/>
        </w:rPr>
        <w:t xml:space="preserve"> (ترکیب اضافی ، اِ مرکب ) آنچه از دل سر می زند. اعمال نفسانی مانند: علم ، اراده ، طلب و نظائر آن . || در اصطلاح علم نحو از علوم ادب عرب افعال زیر: ظننت ، حسبت ،</w:t>
      </w:r>
      <w:r w:rsidRPr="00592A6A">
        <w:rPr>
          <w:rStyle w:val="SubtleEmphasis"/>
          <w:rFonts w:asciiTheme="minorHAnsi" w:hAnsiTheme="minorHAnsi" w:cstheme="minorHAnsi"/>
          <w:b/>
          <w:bCs/>
          <w:i w:val="0"/>
          <w:iCs w:val="0"/>
          <w:color w:val="FF0000"/>
          <w:sz w:val="18"/>
          <w:szCs w:val="18"/>
          <w:rtl/>
        </w:rPr>
        <w:t xml:space="preserve"> زعمت </w:t>
      </w:r>
      <w:r w:rsidRPr="00592A6A">
        <w:rPr>
          <w:rStyle w:val="SubtleEmphasis"/>
          <w:rFonts w:asciiTheme="minorHAnsi" w:hAnsiTheme="minorHAnsi" w:cstheme="minorHAnsi"/>
          <w:b/>
          <w:bCs/>
          <w:i w:val="0"/>
          <w:iCs w:val="0"/>
          <w:sz w:val="18"/>
          <w:szCs w:val="18"/>
          <w:rtl/>
        </w:rPr>
        <w:t>، علمت ، رأیت ، وجدت و خلت را گویند. این افعال را، افعال شک و یقین نیز گویند. و وجه تسمیه ٔ آنها به افعال قلوب آشکار است زیرا همه معنای قلبی دارند، لیکن وجه تسمیه ٔ آنها به افعال شک و یقین روشن نیست زیرا هیچکدام بر شک یعنی تساوی احتمال طرفین دلالت ندارند و ممکن است مقصود از شک احتمال راجح یعنی ظن باشد. بهرحال همه ٔ این افعال برثبوت برای چیز دیگر بر صفت معین دلالت دارد. و بهمین جهت دو مفعول دارد و مفاد آن اعلام حصول امری است برای امری دیگر بیقین یا بظن بحسب اختلاف معانی افعال مزبور، زیرا بعض این افعال بر علم و ظن دلالت دارد. و فرق دو مفعول افعال مزبور با دو مفعول افعال دو مفعولی دیگر مانند: اعطیت ، در این است که مفعول دوم این افعال همان مفعول اول است (یعنی مدخول آنها مبتدا و خبر است ) و مفعول اول در مانند اعطیت ، عین مفعول اول نیست . خلاصه آنکه افعال قلوب از نواسخ مبتدا و خبر هستند و آن دو را که بواقع یک چیز است منصوب می سازد. و دیگر افعال دو مفعولی بر مبتدا و خبر درنیایند و مفعول اول و دوم آنها دو چیز ممتاز و جدا هستند. (از کشاف اصطلاحات الفنون ). || کارهای قلب یا اعمال نفسانی از قبیل علم ، لذت ، الم ، اراده و نظایر آن . رجوع به قلوب (افعال ) و خاندان نوبختی </w:t>
      </w:r>
      <w:r w:rsidRPr="00592A6A">
        <w:rPr>
          <w:rStyle w:val="SubtleEmphasis"/>
          <w:rFonts w:asciiTheme="minorHAnsi" w:hAnsiTheme="minorHAnsi" w:cstheme="minorHAnsi"/>
          <w:b/>
          <w:bCs/>
          <w:i w:val="0"/>
          <w:iCs w:val="0"/>
          <w:sz w:val="18"/>
          <w:szCs w:val="18"/>
        </w:rPr>
        <w:t>174 </w:t>
      </w:r>
      <w:r w:rsidRPr="00592A6A">
        <w:rPr>
          <w:rStyle w:val="SubtleEmphasis"/>
          <w:rFonts w:asciiTheme="minorHAnsi" w:hAnsiTheme="minorHAnsi" w:cstheme="minorHAnsi"/>
          <w:b/>
          <w:bCs/>
          <w:i w:val="0"/>
          <w:iCs w:val="0"/>
          <w:sz w:val="18"/>
          <w:szCs w:val="18"/>
          <w:rtl/>
        </w:rPr>
        <w:t>شود</w:t>
      </w:r>
      <w:r w:rsidRPr="00592A6A">
        <w:rPr>
          <w:rStyle w:val="SubtleEmphasis"/>
          <w:rFonts w:asciiTheme="minorHAnsi" w:hAnsiTheme="minorHAnsi" w:cstheme="minorHAnsi"/>
          <w:b/>
          <w:bCs/>
          <w:i w:val="0"/>
          <w:iCs w:val="0"/>
          <w:sz w:val="18"/>
          <w:szCs w:val="18"/>
        </w:rPr>
        <w:t>.</w:t>
      </w:r>
    </w:p>
  </w:footnote>
  <w:footnote w:id="4">
    <w:p w:rsidR="00962164" w:rsidRPr="00592A6A" w:rsidRDefault="00962164" w:rsidP="00204B97">
      <w:pPr>
        <w:pStyle w:val="Heading2"/>
        <w:bidi/>
        <w:rPr>
          <w:rStyle w:val="SubtleEmphasis"/>
          <w:rFonts w:asciiTheme="minorHAnsi" w:hAnsiTheme="minorHAnsi" w:cstheme="minorHAnsi"/>
          <w:b/>
          <w:bCs/>
          <w:i w:val="0"/>
          <w:iCs w:val="0"/>
          <w:sz w:val="18"/>
          <w:szCs w:val="18"/>
        </w:rPr>
      </w:pPr>
      <w:r w:rsidRPr="00592A6A">
        <w:rPr>
          <w:rStyle w:val="FootnoteReference"/>
          <w:rFonts w:asciiTheme="minorHAnsi" w:hAnsiTheme="minorHAnsi" w:cstheme="minorHAnsi"/>
          <w:b/>
          <w:bCs/>
          <w:sz w:val="18"/>
          <w:szCs w:val="18"/>
        </w:rPr>
        <w:footnoteRef/>
      </w:r>
      <w:r w:rsidRPr="00592A6A">
        <w:rPr>
          <w:rFonts w:asciiTheme="minorHAnsi" w:hAnsiTheme="minorHAnsi" w:cstheme="minorHAnsi"/>
          <w:b/>
          <w:bCs/>
          <w:sz w:val="18"/>
          <w:szCs w:val="18"/>
        </w:rPr>
        <w:t xml:space="preserve"> </w:t>
      </w:r>
      <w:r w:rsidRPr="00592A6A">
        <w:rPr>
          <w:rStyle w:val="SubtleEmphasis"/>
          <w:rFonts w:asciiTheme="minorHAnsi" w:hAnsiTheme="minorHAnsi" w:cstheme="minorHAnsi"/>
          <w:b/>
          <w:bCs/>
          <w:i w:val="0"/>
          <w:iCs w:val="0"/>
          <w:sz w:val="18"/>
          <w:szCs w:val="18"/>
        </w:rPr>
        <w:t xml:space="preserve"> </w:t>
      </w:r>
      <w:r w:rsidRPr="00592A6A">
        <w:rPr>
          <w:rStyle w:val="SubtleEmphasis"/>
          <w:rFonts w:asciiTheme="minorHAnsi" w:hAnsiTheme="minorHAnsi" w:cstheme="minorHAnsi"/>
          <w:b/>
          <w:bCs/>
          <w:i w:val="0"/>
          <w:iCs w:val="0"/>
          <w:sz w:val="18"/>
          <w:szCs w:val="18"/>
          <w:rtl/>
        </w:rPr>
        <w:t>زَعْم </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به فتح زاء و سکون عین) یکی از واژگان به کار رفته در </w:t>
      </w:r>
      <w:bookmarkStart w:id="0" w:name="_قرآن_کریم"/>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"https://fa.wikifeqh.ir/%D9%82%D8%B1%D8%A2%D9%86_%DA%A9%D8%B1%DB%8C%D9%85" \o "</w:instrText>
      </w:r>
      <w:r w:rsidRPr="00592A6A">
        <w:rPr>
          <w:rStyle w:val="SubtleEmphasis"/>
          <w:rFonts w:asciiTheme="minorHAnsi" w:hAnsiTheme="minorHAnsi" w:cstheme="minorHAnsi"/>
          <w:b/>
          <w:bCs/>
          <w:i w:val="0"/>
          <w:iCs w:val="0"/>
          <w:sz w:val="18"/>
          <w:szCs w:val="18"/>
          <w:rtl/>
        </w:rPr>
        <w:instrText>قرآن کریم</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قرآن کریم</w:t>
      </w:r>
      <w:r w:rsidRPr="00592A6A">
        <w:rPr>
          <w:rStyle w:val="SubtleEmphasis"/>
          <w:rFonts w:asciiTheme="minorHAnsi" w:hAnsiTheme="minorHAnsi" w:cstheme="minorHAnsi"/>
          <w:b/>
          <w:bCs/>
          <w:i w:val="0"/>
          <w:iCs w:val="0"/>
          <w:sz w:val="18"/>
          <w:szCs w:val="18"/>
        </w:rPr>
        <w:fldChar w:fldCharType="end"/>
      </w:r>
      <w:bookmarkEnd w:id="0"/>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و به معنای قول باطل و </w:t>
      </w:r>
      <w:bookmarkStart w:id="1" w:name="_دروغ"/>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"https://fa.wikifeqh.ir/%D8%AF%D8%B1%D9%88%D8%BA" \o "</w:instrText>
      </w:r>
      <w:r w:rsidRPr="00592A6A">
        <w:rPr>
          <w:rStyle w:val="SubtleEmphasis"/>
          <w:rFonts w:asciiTheme="minorHAnsi" w:hAnsiTheme="minorHAnsi" w:cstheme="minorHAnsi"/>
          <w:b/>
          <w:bCs/>
          <w:i w:val="0"/>
          <w:iCs w:val="0"/>
          <w:sz w:val="18"/>
          <w:szCs w:val="18"/>
          <w:rtl/>
        </w:rPr>
        <w:instrText>دروغ</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دروغ</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است و بيشتر در شى‌ء مشكوک استعمال می‌شود</w:t>
      </w:r>
      <w:r w:rsidRPr="00592A6A">
        <w:rPr>
          <w:rStyle w:val="SubtleEmphasis"/>
          <w:rFonts w:asciiTheme="minorHAnsi" w:hAnsiTheme="minorHAnsi" w:cstheme="minorHAnsi"/>
          <w:b/>
          <w:bCs/>
          <w:i w:val="0"/>
          <w:iCs w:val="0"/>
          <w:sz w:val="18"/>
          <w:szCs w:val="18"/>
        </w:rPr>
        <w:t>.</w:t>
      </w:r>
    </w:p>
    <w:p w:rsidR="00962164" w:rsidRPr="00592A6A" w:rsidRDefault="00962164"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زَعْم </w:t>
      </w:r>
      <w:bookmarkStart w:id="2" w:name="foot-main1"/>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۱</w:t>
      </w:r>
      <w:r w:rsidRPr="00592A6A">
        <w:rPr>
          <w:rStyle w:val="SubtleEmphasis"/>
          <w:rFonts w:asciiTheme="minorHAnsi" w:hAnsiTheme="minorHAnsi" w:cstheme="minorHAnsi"/>
          <w:b/>
          <w:bCs/>
          <w:i w:val="0"/>
          <w:iCs w:val="0"/>
          <w:sz w:val="18"/>
          <w:szCs w:val="18"/>
        </w:rPr>
        <w:t>]</w:t>
      </w:r>
      <w:bookmarkStart w:id="3" w:name="foot-main2"/>
      <w:bookmarkStart w:id="4" w:name="outlink"/>
      <w:bookmarkEnd w:id="2"/>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۲</w:t>
      </w:r>
      <w:r w:rsidRPr="00592A6A">
        <w:rPr>
          <w:rStyle w:val="SubtleEmphasis"/>
          <w:rFonts w:asciiTheme="minorHAnsi" w:hAnsiTheme="minorHAnsi" w:cstheme="minorHAnsi"/>
          <w:b/>
          <w:bCs/>
          <w:i w:val="0"/>
          <w:iCs w:val="0"/>
          <w:sz w:val="18"/>
          <w:szCs w:val="18"/>
        </w:rPr>
        <w:t>]</w:t>
      </w:r>
      <w:bookmarkStart w:id="5" w:name="foot-main3"/>
      <w:bookmarkEnd w:id="3"/>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۳</w:t>
      </w:r>
      <w:r w:rsidRPr="00592A6A">
        <w:rPr>
          <w:rStyle w:val="SubtleEmphasis"/>
          <w:rFonts w:asciiTheme="minorHAnsi" w:hAnsiTheme="minorHAnsi" w:cstheme="minorHAnsi"/>
          <w:b/>
          <w:bCs/>
          <w:i w:val="0"/>
          <w:iCs w:val="0"/>
          <w:sz w:val="18"/>
          <w:szCs w:val="18"/>
        </w:rPr>
        <w:t>]</w:t>
      </w:r>
      <w:bookmarkEnd w:id="5"/>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به معنای قول باطل دروغ‌ است</w:t>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زَعَمَ‌ الَّذِينَ كَفَرُوا أَنْ لَنْ يُبْعَثُوا قُلْ بَلى‌ وَ رَبِّي لَتُبْعَثُنَّ</w:t>
      </w:r>
      <w:r w:rsidRPr="00592A6A">
        <w:rPr>
          <w:rStyle w:val="SubtleEmphasis"/>
          <w:rFonts w:asciiTheme="minorHAnsi" w:hAnsiTheme="minorHAnsi" w:cstheme="minorHAnsi"/>
          <w:b/>
          <w:bCs/>
          <w:i w:val="0"/>
          <w:iCs w:val="0"/>
          <w:sz w:val="18"/>
          <w:szCs w:val="18"/>
        </w:rPr>
        <w:t>) </w:t>
      </w:r>
      <w:bookmarkStart w:id="6" w:name="foot-main4"/>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"foot4"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۴</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bookmarkEnd w:id="6"/>
    </w:p>
    <w:p w:rsidR="00962164" w:rsidRPr="00592A6A" w:rsidRDefault="00962164"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t> «</w:t>
      </w:r>
      <w:bookmarkStart w:id="7" w:name="_کفّار"/>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"https://fa.wikifeqh.ir/%DA%A9%D9%81%D9%91%D8%A7%D8%B1" \o "</w:instrText>
      </w:r>
      <w:r w:rsidRPr="00592A6A">
        <w:rPr>
          <w:rStyle w:val="SubtleEmphasis"/>
          <w:rFonts w:asciiTheme="minorHAnsi" w:hAnsiTheme="minorHAnsi" w:cstheme="minorHAnsi"/>
          <w:b/>
          <w:bCs/>
          <w:i w:val="0"/>
          <w:iCs w:val="0"/>
          <w:sz w:val="18"/>
          <w:szCs w:val="18"/>
          <w:rtl/>
        </w:rPr>
        <w:instrText>کفّار</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کفّار</w:t>
      </w:r>
      <w:r w:rsidRPr="00592A6A">
        <w:rPr>
          <w:rStyle w:val="SubtleEmphasis"/>
          <w:rFonts w:asciiTheme="minorHAnsi" w:hAnsiTheme="minorHAnsi" w:cstheme="minorHAnsi"/>
          <w:b/>
          <w:bCs/>
          <w:i w:val="0"/>
          <w:iCs w:val="0"/>
          <w:sz w:val="18"/>
          <w:szCs w:val="18"/>
        </w:rPr>
        <w:fldChar w:fldCharType="end"/>
      </w:r>
      <w:bookmarkEnd w:id="7"/>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به </w:t>
      </w:r>
      <w:hyperlink r:id="rId1" w:tgtFrame="_blank" w:tooltip="دروغ" w:history="1">
        <w:r w:rsidRPr="00592A6A">
          <w:rPr>
            <w:rStyle w:val="SubtleEmphasis"/>
            <w:rFonts w:asciiTheme="minorHAnsi" w:hAnsiTheme="minorHAnsi" w:cstheme="minorHAnsi"/>
            <w:b/>
            <w:bCs/>
            <w:i w:val="0"/>
            <w:iCs w:val="0"/>
            <w:sz w:val="18"/>
            <w:szCs w:val="18"/>
            <w:rtl/>
          </w:rPr>
          <w:t>دروغ</w:t>
        </w:r>
      </w:hyperlink>
      <w:bookmarkEnd w:id="1"/>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گفتند كه هرگز بر انگيخته نمی‌شوند بگو قسم به پروردگارم حتما حتما بر انگيخته خواهيد شد</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br/>
      </w:r>
      <w:r w:rsidRPr="00592A6A">
        <w:rPr>
          <w:rStyle w:val="SubtleEmphasis"/>
          <w:rFonts w:asciiTheme="minorHAnsi" w:hAnsiTheme="minorHAnsi" w:cstheme="minorHAnsi"/>
          <w:b/>
          <w:bCs/>
          <w:i w:val="0"/>
          <w:iCs w:val="0"/>
          <w:sz w:val="18"/>
          <w:szCs w:val="18"/>
          <w:rtl/>
        </w:rPr>
        <w:t>در </w:t>
      </w:r>
      <w:bookmarkStart w:id="8" w:name="_القاموس_المحیط"/>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"https://fa.wikifeqh.ir/%D8%A7%D9%84%D9%82%D8%A7%D9%85%D9%88%D8%B3_%D8%A7%D9%84%D9%85%D8%AD%DB%8C%D8%B7" \o "</w:instrText>
      </w:r>
      <w:r w:rsidRPr="00592A6A">
        <w:rPr>
          <w:rStyle w:val="SubtleEmphasis"/>
          <w:rFonts w:asciiTheme="minorHAnsi" w:hAnsiTheme="minorHAnsi" w:cstheme="minorHAnsi"/>
          <w:b/>
          <w:bCs/>
          <w:i w:val="0"/>
          <w:iCs w:val="0"/>
          <w:sz w:val="18"/>
          <w:szCs w:val="18"/>
          <w:rtl/>
        </w:rPr>
        <w:instrText>القاموس المحیط</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قاموس</w:t>
      </w:r>
      <w:r w:rsidRPr="00592A6A">
        <w:rPr>
          <w:rStyle w:val="SubtleEmphasis"/>
          <w:rFonts w:asciiTheme="minorHAnsi" w:hAnsiTheme="minorHAnsi" w:cstheme="minorHAnsi"/>
          <w:b/>
          <w:bCs/>
          <w:i w:val="0"/>
          <w:iCs w:val="0"/>
          <w:sz w:val="18"/>
          <w:szCs w:val="18"/>
        </w:rPr>
        <w:fldChar w:fldCharType="end"/>
      </w:r>
      <w:bookmarkEnd w:id="8"/>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گويد: زعم به معنى قول </w:t>
      </w:r>
      <w:bookmarkStart w:id="9" w:name="_باطل"/>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"https://fa.wikifeqh.ir/%D8%A8%D8%A7%D8%B7%D9%84" \o "</w:instrText>
      </w:r>
      <w:r w:rsidRPr="00592A6A">
        <w:rPr>
          <w:rStyle w:val="SubtleEmphasis"/>
          <w:rFonts w:asciiTheme="minorHAnsi" w:hAnsiTheme="minorHAnsi" w:cstheme="minorHAnsi"/>
          <w:b/>
          <w:bCs/>
          <w:i w:val="0"/>
          <w:iCs w:val="0"/>
          <w:sz w:val="18"/>
          <w:szCs w:val="18"/>
          <w:rtl/>
        </w:rPr>
        <w:instrText>باطل</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باطل</w:t>
      </w:r>
      <w:r w:rsidRPr="00592A6A">
        <w:rPr>
          <w:rStyle w:val="SubtleEmphasis"/>
          <w:rFonts w:asciiTheme="minorHAnsi" w:hAnsiTheme="minorHAnsi" w:cstheme="minorHAnsi"/>
          <w:b/>
          <w:bCs/>
          <w:i w:val="0"/>
          <w:iCs w:val="0"/>
          <w:sz w:val="18"/>
          <w:szCs w:val="18"/>
        </w:rPr>
        <w:fldChar w:fldCharType="end"/>
      </w:r>
      <w:bookmarkEnd w:id="9"/>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و </w:t>
      </w:r>
      <w:bookmarkStart w:id="10" w:name="_کذب"/>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"https://fa.wikifeqh.ir/%DA%A9%D8%B0%D8%A8" \o "</w:instrText>
      </w:r>
      <w:r w:rsidRPr="00592A6A">
        <w:rPr>
          <w:rStyle w:val="SubtleEmphasis"/>
          <w:rFonts w:asciiTheme="minorHAnsi" w:hAnsiTheme="minorHAnsi" w:cstheme="minorHAnsi"/>
          <w:b/>
          <w:bCs/>
          <w:i w:val="0"/>
          <w:iCs w:val="0"/>
          <w:sz w:val="18"/>
          <w:szCs w:val="18"/>
          <w:rtl/>
        </w:rPr>
        <w:instrText>کذب</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کذب</w:t>
      </w:r>
      <w:r w:rsidRPr="00592A6A">
        <w:rPr>
          <w:rStyle w:val="SubtleEmphasis"/>
          <w:rFonts w:asciiTheme="minorHAnsi" w:hAnsiTheme="minorHAnsi" w:cstheme="minorHAnsi"/>
          <w:b/>
          <w:bCs/>
          <w:i w:val="0"/>
          <w:iCs w:val="0"/>
          <w:sz w:val="18"/>
          <w:szCs w:val="18"/>
        </w:rPr>
        <w:fldChar w:fldCharType="end"/>
      </w:r>
      <w:bookmarkEnd w:id="10"/>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و قول </w:t>
      </w:r>
      <w:bookmarkStart w:id="11" w:name="_حق"/>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"https://fa.wikifeqh.ir/%D8%AD%D9%82" \o "</w:instrText>
      </w:r>
      <w:r w:rsidRPr="00592A6A">
        <w:rPr>
          <w:rStyle w:val="SubtleEmphasis"/>
          <w:rFonts w:asciiTheme="minorHAnsi" w:hAnsiTheme="minorHAnsi" w:cstheme="minorHAnsi"/>
          <w:b/>
          <w:bCs/>
          <w:i w:val="0"/>
          <w:iCs w:val="0"/>
          <w:sz w:val="18"/>
          <w:szCs w:val="18"/>
          <w:rtl/>
        </w:rPr>
        <w:instrText>حق</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حق</w:t>
      </w:r>
      <w:r w:rsidRPr="00592A6A">
        <w:rPr>
          <w:rStyle w:val="SubtleEmphasis"/>
          <w:rFonts w:asciiTheme="minorHAnsi" w:hAnsiTheme="minorHAnsi" w:cstheme="minorHAnsi"/>
          <w:b/>
          <w:bCs/>
          <w:i w:val="0"/>
          <w:iCs w:val="0"/>
          <w:sz w:val="18"/>
          <w:szCs w:val="18"/>
        </w:rPr>
        <w:fldChar w:fldCharType="end"/>
      </w:r>
      <w:bookmarkEnd w:id="11"/>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است در هر دو ضد بكار می‌رود و بيشتر در شى‌ء مشكوک استعمال می‌شود</w:t>
      </w:r>
      <w:r w:rsidRPr="00592A6A">
        <w:rPr>
          <w:rStyle w:val="SubtleEmphasis"/>
          <w:rFonts w:asciiTheme="minorHAnsi" w:hAnsiTheme="minorHAnsi" w:cstheme="minorHAnsi"/>
          <w:b/>
          <w:bCs/>
          <w:i w:val="0"/>
          <w:iCs w:val="0"/>
          <w:sz w:val="18"/>
          <w:szCs w:val="18"/>
        </w:rPr>
        <w:t>. </w:t>
      </w:r>
      <w:bookmarkStart w:id="12" w:name="foot-main5"/>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"foot5"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۵</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bookmarkEnd w:id="12"/>
    </w:p>
    <w:p w:rsidR="00962164" w:rsidRPr="00592A6A" w:rsidRDefault="00962164"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در </w:t>
      </w:r>
      <w:bookmarkStart w:id="13" w:name="_اقرب_الموارد"/>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"https://fa.wikifeqh.ir/%D8%A7%D9%82%D8%B1%D8%A8_%D8%A7%D9%84%D9%85%D9%88%D8%A7%D8%B1%D8%AF" \o "</w:instrText>
      </w:r>
      <w:r w:rsidRPr="00592A6A">
        <w:rPr>
          <w:rStyle w:val="SubtleEmphasis"/>
          <w:rFonts w:asciiTheme="minorHAnsi" w:hAnsiTheme="minorHAnsi" w:cstheme="minorHAnsi"/>
          <w:b/>
          <w:bCs/>
          <w:i w:val="0"/>
          <w:iCs w:val="0"/>
          <w:sz w:val="18"/>
          <w:szCs w:val="18"/>
          <w:rtl/>
        </w:rPr>
        <w:instrText>اقرب الموارد (پیوندی وجود ندارد)</w:instrText>
      </w:r>
      <w:r w:rsidRPr="00592A6A">
        <w:rPr>
          <w:rStyle w:val="SubtleEmphasis"/>
          <w:rFonts w:asciiTheme="minorHAnsi" w:hAnsiTheme="minorHAnsi" w:cstheme="minorHAnsi"/>
          <w:b/>
          <w:bCs/>
          <w:i w:val="0"/>
          <w:iCs w:val="0"/>
          <w:sz w:val="18"/>
          <w:szCs w:val="18"/>
        </w:rPr>
        <w:instrText xml:space="preserve">"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اقرب الموارد</w:t>
      </w:r>
      <w:r w:rsidRPr="00592A6A">
        <w:rPr>
          <w:rStyle w:val="SubtleEmphasis"/>
          <w:rFonts w:asciiTheme="minorHAnsi" w:hAnsiTheme="minorHAnsi" w:cstheme="minorHAnsi"/>
          <w:b/>
          <w:bCs/>
          <w:i w:val="0"/>
          <w:iCs w:val="0"/>
          <w:sz w:val="18"/>
          <w:szCs w:val="18"/>
        </w:rPr>
        <w:fldChar w:fldCharType="end"/>
      </w:r>
      <w:bookmarkEnd w:id="13"/>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افزوده: از عادت </w:t>
      </w:r>
      <w:bookmarkStart w:id="14" w:name="_عرب"/>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"https://fa.wikifeqh.ir/%D8%B9%D8%B1%D8%A8" \o "</w:instrText>
      </w:r>
      <w:r w:rsidRPr="00592A6A">
        <w:rPr>
          <w:rStyle w:val="SubtleEmphasis"/>
          <w:rFonts w:asciiTheme="minorHAnsi" w:hAnsiTheme="minorHAnsi" w:cstheme="minorHAnsi"/>
          <w:b/>
          <w:bCs/>
          <w:i w:val="0"/>
          <w:iCs w:val="0"/>
          <w:sz w:val="18"/>
          <w:szCs w:val="18"/>
          <w:rtl/>
        </w:rPr>
        <w:instrText>عرب</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عرب</w:t>
      </w:r>
      <w:r w:rsidRPr="00592A6A">
        <w:rPr>
          <w:rStyle w:val="SubtleEmphasis"/>
          <w:rFonts w:asciiTheme="minorHAnsi" w:hAnsiTheme="minorHAnsi" w:cstheme="minorHAnsi"/>
          <w:b/>
          <w:bCs/>
          <w:i w:val="0"/>
          <w:iCs w:val="0"/>
          <w:sz w:val="18"/>
          <w:szCs w:val="18"/>
        </w:rPr>
        <w:fldChar w:fldCharType="end"/>
      </w:r>
      <w:bookmarkEnd w:id="14"/>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است هر دروغگو كه پيششان سخنى گويد، گويند فلانى زعم كرد و در قرآن هر جا در </w:t>
      </w:r>
      <w:bookmarkStart w:id="15" w:name="_ذم"/>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"https://fa.wikifeqh.ir/%D8%B0%D9%85" \o "</w:instrText>
      </w:r>
      <w:r w:rsidRPr="00592A6A">
        <w:rPr>
          <w:rStyle w:val="SubtleEmphasis"/>
          <w:rFonts w:asciiTheme="minorHAnsi" w:hAnsiTheme="minorHAnsi" w:cstheme="minorHAnsi"/>
          <w:b/>
          <w:bCs/>
          <w:i w:val="0"/>
          <w:iCs w:val="0"/>
          <w:sz w:val="18"/>
          <w:szCs w:val="18"/>
          <w:rtl/>
        </w:rPr>
        <w:instrText>ذم</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ذم</w:t>
      </w:r>
      <w:r w:rsidRPr="00592A6A">
        <w:rPr>
          <w:rStyle w:val="SubtleEmphasis"/>
          <w:rFonts w:asciiTheme="minorHAnsi" w:hAnsiTheme="minorHAnsi" w:cstheme="minorHAnsi"/>
          <w:b/>
          <w:bCs/>
          <w:i w:val="0"/>
          <w:iCs w:val="0"/>
          <w:sz w:val="18"/>
          <w:szCs w:val="18"/>
        </w:rPr>
        <w:fldChar w:fldCharType="end"/>
      </w:r>
      <w:bookmarkEnd w:id="15"/>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قائلين آمده است</w:t>
      </w:r>
      <w:r w:rsidRPr="00592A6A">
        <w:rPr>
          <w:rStyle w:val="SubtleEmphasis"/>
          <w:rFonts w:asciiTheme="minorHAnsi" w:hAnsiTheme="minorHAnsi" w:cstheme="minorHAnsi"/>
          <w:b/>
          <w:bCs/>
          <w:i w:val="0"/>
          <w:iCs w:val="0"/>
          <w:sz w:val="18"/>
          <w:szCs w:val="18"/>
        </w:rPr>
        <w:t xml:space="preserve">.  </w:t>
      </w:r>
    </w:p>
    <w:bookmarkStart w:id="16" w:name="_راغب_اصفهانی"/>
    <w:p w:rsidR="00962164" w:rsidRPr="00592A6A" w:rsidRDefault="00962164"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"https://fa.wikifeqh.ir/%D8%B1%D8%A7%D8%BA%D8%A8_%D8%A7%D8%B5%D9%81%D9%87%D8%A7%D9%86%DB%8C" \o "</w:instrText>
      </w:r>
      <w:r w:rsidRPr="00592A6A">
        <w:rPr>
          <w:rStyle w:val="SubtleEmphasis"/>
          <w:rFonts w:asciiTheme="minorHAnsi" w:hAnsiTheme="minorHAnsi" w:cstheme="minorHAnsi"/>
          <w:b/>
          <w:bCs/>
          <w:i w:val="0"/>
          <w:iCs w:val="0"/>
          <w:sz w:val="18"/>
          <w:szCs w:val="18"/>
          <w:rtl/>
        </w:rPr>
        <w:instrText>راغب اصفهانی</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راغب</w:t>
      </w:r>
      <w:r w:rsidRPr="00592A6A">
        <w:rPr>
          <w:rStyle w:val="SubtleEmphasis"/>
          <w:rFonts w:asciiTheme="minorHAnsi" w:hAnsiTheme="minorHAnsi" w:cstheme="minorHAnsi"/>
          <w:b/>
          <w:bCs/>
          <w:i w:val="0"/>
          <w:iCs w:val="0"/>
          <w:sz w:val="18"/>
          <w:szCs w:val="18"/>
        </w:rPr>
        <w:fldChar w:fldCharType="end"/>
      </w:r>
      <w:bookmarkEnd w:id="16"/>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می‌گويد: آن حكايت قولى است كه در آن احتمال دروغ است‌</w:t>
      </w:r>
      <w:r w:rsidRPr="00592A6A">
        <w:rPr>
          <w:rStyle w:val="SubtleEmphasis"/>
          <w:rFonts w:asciiTheme="minorHAnsi" w:hAnsiTheme="minorHAnsi" w:cstheme="minorHAnsi"/>
          <w:b/>
          <w:bCs/>
          <w:i w:val="0"/>
          <w:iCs w:val="0"/>
          <w:sz w:val="18"/>
          <w:szCs w:val="18"/>
        </w:rPr>
        <w:t>. </w:t>
      </w:r>
      <w:bookmarkStart w:id="17" w:name="foot-main7"/>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۷</w:t>
      </w:r>
      <w:r w:rsidRPr="00592A6A">
        <w:rPr>
          <w:rStyle w:val="SubtleEmphasis"/>
          <w:rFonts w:asciiTheme="minorHAnsi" w:hAnsiTheme="minorHAnsi" w:cstheme="minorHAnsi"/>
          <w:b/>
          <w:bCs/>
          <w:i w:val="0"/>
          <w:iCs w:val="0"/>
          <w:sz w:val="18"/>
          <w:szCs w:val="18"/>
        </w:rPr>
        <w:t>]</w:t>
      </w:r>
      <w:bookmarkEnd w:id="17"/>
      <w:r w:rsidRPr="00592A6A">
        <w:rPr>
          <w:rStyle w:val="SubtleEmphasis"/>
          <w:rFonts w:asciiTheme="minorHAnsi" w:hAnsiTheme="minorHAnsi" w:cstheme="minorHAnsi"/>
          <w:b/>
          <w:bCs/>
          <w:i w:val="0"/>
          <w:iCs w:val="0"/>
          <w:sz w:val="18"/>
          <w:szCs w:val="18"/>
          <w:rtl/>
        </w:rPr>
        <w:t>قُلِ ادْعُوا الَّذِينَ‌ زَعَمْتُمْ‌ مِنْ دُونِ اللَّهِ</w:t>
      </w:r>
      <w:r w:rsidRPr="00592A6A">
        <w:rPr>
          <w:rStyle w:val="SubtleEmphasis"/>
          <w:rFonts w:asciiTheme="minorHAnsi" w:hAnsiTheme="minorHAnsi" w:cstheme="minorHAnsi"/>
          <w:b/>
          <w:bCs/>
          <w:i w:val="0"/>
          <w:iCs w:val="0"/>
          <w:sz w:val="18"/>
          <w:szCs w:val="18"/>
        </w:rPr>
        <w:t>) </w:t>
      </w:r>
      <w:bookmarkStart w:id="18" w:name="foot-main8"/>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"foot8"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۸</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bookmarkEnd w:id="18"/>
    </w:p>
    <w:p w:rsidR="00962164" w:rsidRPr="00592A6A" w:rsidRDefault="00962164"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بگو بخوانيد آنان را كه به باطل معبود خوانديد</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br/>
        <w:t>(</w:t>
      </w:r>
      <w:r w:rsidRPr="00592A6A">
        <w:rPr>
          <w:rStyle w:val="SubtleEmphasis"/>
          <w:rFonts w:asciiTheme="minorHAnsi" w:hAnsiTheme="minorHAnsi" w:cstheme="minorHAnsi"/>
          <w:b/>
          <w:bCs/>
          <w:i w:val="0"/>
          <w:iCs w:val="0"/>
          <w:sz w:val="18"/>
          <w:szCs w:val="18"/>
          <w:rtl/>
        </w:rPr>
        <w:t>أَوْ تُسْقِطَ السَّماءَ كَما زَعَمْتَ‌ عَلَيْنا كِسَفاً</w:t>
      </w:r>
      <w:r w:rsidRPr="00592A6A">
        <w:rPr>
          <w:rStyle w:val="SubtleEmphasis"/>
          <w:rFonts w:asciiTheme="minorHAnsi" w:hAnsiTheme="minorHAnsi" w:cstheme="minorHAnsi"/>
          <w:b/>
          <w:bCs/>
          <w:i w:val="0"/>
          <w:iCs w:val="0"/>
          <w:sz w:val="18"/>
          <w:szCs w:val="18"/>
        </w:rPr>
        <w:t xml:space="preserve"> ...) </w:t>
      </w:r>
      <w:bookmarkStart w:id="19" w:name="foot-main9"/>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۹</w:t>
      </w:r>
      <w:r w:rsidRPr="00592A6A">
        <w:rPr>
          <w:rStyle w:val="SubtleEmphasis"/>
          <w:rFonts w:asciiTheme="minorHAnsi" w:hAnsiTheme="minorHAnsi" w:cstheme="minorHAnsi"/>
          <w:b/>
          <w:bCs/>
          <w:i w:val="0"/>
          <w:iCs w:val="0"/>
          <w:sz w:val="18"/>
          <w:szCs w:val="18"/>
        </w:rPr>
        <w:t>]</w:t>
      </w:r>
      <w:bookmarkEnd w:id="19"/>
      <w:r w:rsidRPr="00592A6A">
        <w:rPr>
          <w:rStyle w:val="SubtleEmphasis"/>
          <w:rFonts w:asciiTheme="minorHAnsi" w:hAnsiTheme="minorHAnsi" w:cstheme="minorHAnsi"/>
          <w:b/>
          <w:bCs/>
          <w:i w:val="0"/>
          <w:iCs w:val="0"/>
          <w:sz w:val="18"/>
          <w:szCs w:val="18"/>
          <w:rtl/>
        </w:rPr>
        <w:t>يا </w:t>
      </w:r>
      <w:bookmarkStart w:id="20" w:name="_آسمان"/>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"https://fa.wikifeqh.ir/%D8%A2%D8%B3%D9%85%D8%A7%D9%86" \o "</w:instrText>
      </w:r>
      <w:r w:rsidRPr="00592A6A">
        <w:rPr>
          <w:rStyle w:val="SubtleEmphasis"/>
          <w:rFonts w:asciiTheme="minorHAnsi" w:hAnsiTheme="minorHAnsi" w:cstheme="minorHAnsi"/>
          <w:b/>
          <w:bCs/>
          <w:i w:val="0"/>
          <w:iCs w:val="0"/>
          <w:sz w:val="18"/>
          <w:szCs w:val="18"/>
          <w:rtl/>
        </w:rPr>
        <w:instrText>آسمان</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آسمان</w:t>
      </w:r>
      <w:r w:rsidRPr="00592A6A">
        <w:rPr>
          <w:rStyle w:val="SubtleEmphasis"/>
          <w:rFonts w:asciiTheme="minorHAnsi" w:hAnsiTheme="minorHAnsi" w:cstheme="minorHAnsi"/>
          <w:b/>
          <w:bCs/>
          <w:i w:val="0"/>
          <w:iCs w:val="0"/>
          <w:sz w:val="18"/>
          <w:szCs w:val="18"/>
        </w:rPr>
        <w:fldChar w:fldCharType="end"/>
      </w:r>
      <w:bookmarkEnd w:id="20"/>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را چنان‌كه ادعا كرده‌اى پاره پاره بر ما فرود آوردى</w:t>
      </w:r>
      <w:bookmarkStart w:id="21" w:name="_زعیم"/>
      <w:r w:rsidRPr="00592A6A">
        <w:rPr>
          <w:rStyle w:val="SubtleEmphasis"/>
          <w:rFonts w:asciiTheme="minorHAnsi" w:hAnsiTheme="minorHAnsi" w:cstheme="minorHAnsi"/>
          <w:b/>
          <w:bCs/>
          <w:i w:val="0"/>
          <w:iCs w:val="0"/>
          <w:sz w:val="18"/>
          <w:szCs w:val="18"/>
        </w:rPr>
        <w:t>.</w:t>
      </w:r>
      <w:bookmarkEnd w:id="21"/>
    </w:p>
    <w:p w:rsidR="00962164" w:rsidRPr="00592A6A" w:rsidRDefault="00962164" w:rsidP="00204B97">
      <w:pPr>
        <w:pStyle w:val="Heading2"/>
        <w:bidi/>
        <w:rPr>
          <w:rStyle w:val="SubtleEmphasis"/>
          <w:rFonts w:asciiTheme="minorHAnsi" w:hAnsiTheme="minorHAnsi" w:cstheme="minorHAnsi"/>
          <w:b/>
          <w:bCs/>
          <w:i w:val="0"/>
          <w:iCs w:val="0"/>
          <w:sz w:val="18"/>
          <w:szCs w:val="18"/>
        </w:rPr>
      </w:pPr>
    </w:p>
    <w:tbl>
      <w:tblPr>
        <w:tblW w:w="5000" w:type="pct"/>
        <w:tblCellSpacing w:w="30" w:type="dxa"/>
        <w:tblCellMar>
          <w:top w:w="24" w:type="dxa"/>
          <w:left w:w="24" w:type="dxa"/>
          <w:bottom w:w="24" w:type="dxa"/>
          <w:right w:w="24" w:type="dxa"/>
        </w:tblCellMar>
        <w:tblLook w:val="04A0" w:firstRow="1" w:lastRow="0" w:firstColumn="1" w:lastColumn="0" w:noHBand="0" w:noVBand="1"/>
      </w:tblPr>
      <w:tblGrid>
        <w:gridCol w:w="9360"/>
      </w:tblGrid>
      <w:tr w:rsidR="00962164" w:rsidRPr="00592A6A" w:rsidTr="009465F5">
        <w:trPr>
          <w:tblCellSpacing w:w="30" w:type="dxa"/>
        </w:trPr>
        <w:tc>
          <w:tcPr>
            <w:tcW w:w="0" w:type="auto"/>
            <w:shd w:val="clear" w:color="auto" w:fill="auto"/>
            <w:vAlign w:val="center"/>
            <w:hideMark/>
          </w:tcPr>
          <w:p w:rsidR="00962164" w:rsidRPr="00592A6A" w:rsidRDefault="00962164" w:rsidP="00204B97">
            <w:pPr>
              <w:pStyle w:val="Heading2"/>
              <w:bidi/>
              <w:rPr>
                <w:rStyle w:val="SubtleEmphasis"/>
                <w:rFonts w:asciiTheme="minorHAnsi" w:hAnsiTheme="minorHAnsi" w:cstheme="minorHAnsi"/>
                <w:b/>
                <w:bCs/>
                <w:i w:val="0"/>
                <w:iCs w:val="0"/>
                <w:sz w:val="18"/>
                <w:szCs w:val="18"/>
              </w:rPr>
            </w:pPr>
          </w:p>
        </w:tc>
      </w:tr>
    </w:tbl>
    <w:p w:rsidR="00962164" w:rsidRPr="00592A6A" w:rsidRDefault="00962164" w:rsidP="00204B97">
      <w:pPr>
        <w:pStyle w:val="Heading2"/>
        <w:bidi/>
        <w:rPr>
          <w:rStyle w:val="SubtleEmphasis"/>
          <w:rFonts w:asciiTheme="minorHAnsi" w:hAnsiTheme="minorHAnsi" w:cstheme="minorHAnsi"/>
          <w:b/>
          <w:bCs/>
          <w:i w:val="0"/>
          <w:iCs w:val="0"/>
          <w:sz w:val="18"/>
          <w:szCs w:val="18"/>
        </w:rPr>
      </w:pPr>
    </w:p>
    <w:p w:rsidR="00962164" w:rsidRPr="00592A6A" w:rsidRDefault="00962164" w:rsidP="00204B97">
      <w:pPr>
        <w:pStyle w:val="FootnoteText"/>
        <w:bidi/>
        <w:rPr>
          <w:rFonts w:cstheme="minorHAnsi"/>
          <w:b/>
          <w:bCs/>
          <w:sz w:val="18"/>
          <w:szCs w:val="18"/>
          <w:rtl/>
          <w:lang w:bidi="fa-IR"/>
        </w:rPr>
      </w:pPr>
      <w:hyperlink r:id="rId2" w:tgtFrame="_blank" w:tooltip="قرشی بنایی، علی‌اکبر، قاموس قرآن، برگرفته از مقاله " w:history="1">
        <w:r w:rsidRPr="00592A6A">
          <w:rPr>
            <w:rStyle w:val="SubtleEmphasis"/>
            <w:rFonts w:cstheme="minorHAnsi"/>
            <w:b/>
            <w:bCs/>
            <w:i w:val="0"/>
            <w:iCs w:val="0"/>
            <w:sz w:val="18"/>
            <w:szCs w:val="18"/>
            <w:rtl/>
          </w:rPr>
          <w:t>قرشی بنایی، علی‌اکبر، قاموس قرآن، برگرفته از مقاله «زعم»، ج۳، ص۱۶۱</w:t>
        </w:r>
        <w:r w:rsidRPr="00592A6A">
          <w:rPr>
            <w:rStyle w:val="SubtleEmphasis"/>
            <w:rFonts w:cstheme="minorHAnsi"/>
            <w:b/>
            <w:bCs/>
            <w:i w:val="0"/>
            <w:iCs w:val="0"/>
            <w:sz w:val="18"/>
            <w:szCs w:val="18"/>
          </w:rPr>
          <w:t>.</w:t>
        </w:r>
      </w:hyperlink>
      <w:bookmarkEnd w:id="4"/>
      <w:r w:rsidRPr="00592A6A">
        <w:rPr>
          <w:rStyle w:val="SubtleEmphasis"/>
          <w:rFonts w:cstheme="minorHAnsi"/>
          <w:b/>
          <w:bCs/>
          <w:i w:val="0"/>
          <w:iCs w:val="0"/>
          <w:sz w:val="18"/>
          <w:szCs w:val="18"/>
        </w:rPr>
        <w:t>    </w:t>
      </w:r>
    </w:p>
  </w:footnote>
  <w:footnote w:id="5">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FootnoteReference"/>
          <w:rFonts w:asciiTheme="minorHAnsi" w:hAnsiTheme="minorHAnsi" w:cstheme="minorHAnsi"/>
          <w:b/>
          <w:bCs/>
          <w:sz w:val="18"/>
          <w:szCs w:val="18"/>
        </w:rPr>
        <w:footnoteRef/>
      </w:r>
      <w:r w:rsidRPr="00592A6A">
        <w:rPr>
          <w:rFonts w:asciiTheme="minorHAnsi" w:hAnsiTheme="minorHAnsi" w:cstheme="minorHAnsi"/>
          <w:b/>
          <w:bCs/>
          <w:sz w:val="18"/>
          <w:szCs w:val="18"/>
        </w:rPr>
        <w:t xml:space="preserve"> </w:t>
      </w:r>
      <w:r w:rsidRPr="00592A6A">
        <w:rPr>
          <w:rStyle w:val="SubtleEmphasis"/>
          <w:rFonts w:asciiTheme="minorHAnsi" w:hAnsiTheme="minorHAnsi" w:cstheme="minorHAnsi"/>
          <w:b/>
          <w:bCs/>
          <w:i w:val="0"/>
          <w:iCs w:val="0"/>
          <w:sz w:val="18"/>
          <w:szCs w:val="18"/>
          <w:rtl/>
        </w:rPr>
        <w:t>زَعيم به معنى كفيل و عهده‌دار است</w:t>
      </w:r>
      <w:r w:rsidRPr="00592A6A">
        <w:rPr>
          <w:rStyle w:val="SubtleEmphasis"/>
          <w:rFonts w:asciiTheme="minorHAnsi" w:hAnsiTheme="minorHAnsi" w:cstheme="minorHAnsi"/>
          <w:b/>
          <w:bCs/>
          <w:i w:val="0"/>
          <w:iCs w:val="0"/>
          <w:sz w:val="18"/>
          <w:szCs w:val="18"/>
        </w:rPr>
        <w:t>. </w:t>
      </w:r>
      <w:bookmarkStart w:id="22" w:name="_فضل_بن_حسن_طبرسی"/>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"https://fa.wikifeqh.ir/%D9%81%D8%B6%D9%84_%D8%A8%D9%86_%D8%AD%D8%B3%D9%86_%D8%B7%D8%A8%D8%B1%D8%B3%DB%8C" \o "</w:instrText>
      </w:r>
      <w:r w:rsidRPr="00592A6A">
        <w:rPr>
          <w:rStyle w:val="SubtleEmphasis"/>
          <w:rFonts w:asciiTheme="minorHAnsi" w:hAnsiTheme="minorHAnsi" w:cstheme="minorHAnsi"/>
          <w:b/>
          <w:bCs/>
          <w:i w:val="0"/>
          <w:iCs w:val="0"/>
          <w:sz w:val="18"/>
          <w:szCs w:val="18"/>
          <w:rtl/>
        </w:rPr>
        <w:instrText>فضل بن حسن طبرسی</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طبرسی</w:t>
      </w:r>
      <w:r w:rsidRPr="00592A6A">
        <w:rPr>
          <w:rStyle w:val="SubtleEmphasis"/>
          <w:rFonts w:asciiTheme="minorHAnsi" w:hAnsiTheme="minorHAnsi" w:cstheme="minorHAnsi"/>
          <w:b/>
          <w:bCs/>
          <w:i w:val="0"/>
          <w:iCs w:val="0"/>
          <w:sz w:val="18"/>
          <w:szCs w:val="18"/>
        </w:rPr>
        <w:fldChar w:fldCharType="end"/>
      </w:r>
      <w:bookmarkEnd w:id="22"/>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گفته زعيم، كفيل و ضمين نظير هم‌اند </w:t>
      </w:r>
      <w:bookmarkStart w:id="23" w:name="foot-main10"/>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"foot10"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۱۰</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bookmarkEnd w:id="23"/>
    </w:p>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و نيز زعيم به معنى رئيس است. راغب در تقريب آن گويد: چون عقيده بر اين است كه قول رئيس و كفيل محل احتمال كذب است‌</w:t>
      </w:r>
      <w:r w:rsidRPr="00592A6A">
        <w:rPr>
          <w:rStyle w:val="SubtleEmphasis"/>
          <w:rFonts w:asciiTheme="minorHAnsi" w:hAnsiTheme="minorHAnsi" w:cstheme="minorHAnsi"/>
          <w:b/>
          <w:bCs/>
          <w:i w:val="0"/>
          <w:iCs w:val="0"/>
          <w:sz w:val="18"/>
          <w:szCs w:val="18"/>
        </w:rPr>
        <w:t>. </w:t>
      </w:r>
      <w:bookmarkStart w:id="24" w:name="foot-main11"/>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"foot11"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۱۱</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bookmarkEnd w:id="24"/>
    </w:p>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وَ لِمَنْ جاءَ بِهِ حِمْلُ بَعِيرٍ وَ أَنَا بِهِ‌ زَعِيمٌ‌</w:t>
      </w:r>
      <w:r w:rsidRPr="00592A6A">
        <w:rPr>
          <w:rStyle w:val="SubtleEmphasis"/>
          <w:rFonts w:asciiTheme="minorHAnsi" w:hAnsiTheme="minorHAnsi" w:cstheme="minorHAnsi"/>
          <w:b/>
          <w:bCs/>
          <w:i w:val="0"/>
          <w:iCs w:val="0"/>
          <w:sz w:val="18"/>
          <w:szCs w:val="18"/>
        </w:rPr>
        <w:t>) </w:t>
      </w:r>
      <w:bookmarkStart w:id="25" w:name="foot-main12"/>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۱۲</w:t>
      </w:r>
      <w:r w:rsidRPr="00592A6A">
        <w:rPr>
          <w:rStyle w:val="SubtleEmphasis"/>
          <w:rFonts w:asciiTheme="minorHAnsi" w:hAnsiTheme="minorHAnsi" w:cstheme="minorHAnsi"/>
          <w:b/>
          <w:bCs/>
          <w:i w:val="0"/>
          <w:iCs w:val="0"/>
          <w:sz w:val="18"/>
          <w:szCs w:val="18"/>
        </w:rPr>
        <w:t>]</w:t>
      </w:r>
      <w:bookmarkEnd w:id="25"/>
      <w:r w:rsidRPr="00592A6A">
        <w:rPr>
          <w:rStyle w:val="SubtleEmphasis"/>
          <w:rFonts w:asciiTheme="minorHAnsi" w:hAnsiTheme="minorHAnsi" w:cstheme="minorHAnsi"/>
          <w:b/>
          <w:bCs/>
          <w:i w:val="0"/>
          <w:iCs w:val="0"/>
          <w:sz w:val="18"/>
          <w:szCs w:val="18"/>
          <w:rtl/>
        </w:rPr>
        <w:t>هر كه آن را بياورد براى اوست بار شترى و من به آن بار ضامنم كه به او داده شود و يا به او كفيلم كه عذابش نكنند</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br/>
        <w:t>(</w:t>
      </w:r>
      <w:r w:rsidRPr="00592A6A">
        <w:rPr>
          <w:rStyle w:val="SubtleEmphasis"/>
          <w:rFonts w:asciiTheme="minorHAnsi" w:hAnsiTheme="minorHAnsi" w:cstheme="minorHAnsi"/>
          <w:b/>
          <w:bCs/>
          <w:i w:val="0"/>
          <w:iCs w:val="0"/>
          <w:sz w:val="18"/>
          <w:szCs w:val="18"/>
          <w:rtl/>
        </w:rPr>
        <w:t>سَلْهُمْ أَيُّهُمْ بِذلِكَ‌ زَعِيمٌ‌</w:t>
      </w:r>
      <w:r w:rsidRPr="00592A6A">
        <w:rPr>
          <w:rStyle w:val="SubtleEmphasis"/>
          <w:rFonts w:asciiTheme="minorHAnsi" w:hAnsiTheme="minorHAnsi" w:cstheme="minorHAnsi"/>
          <w:b/>
          <w:bCs/>
          <w:i w:val="0"/>
          <w:iCs w:val="0"/>
          <w:sz w:val="18"/>
          <w:szCs w:val="18"/>
        </w:rPr>
        <w:t>) </w:t>
      </w:r>
      <w:bookmarkStart w:id="26" w:name="foot-main13"/>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۱۳</w:t>
      </w:r>
      <w:r w:rsidRPr="00592A6A">
        <w:rPr>
          <w:rStyle w:val="SubtleEmphasis"/>
          <w:rFonts w:asciiTheme="minorHAnsi" w:hAnsiTheme="minorHAnsi" w:cstheme="minorHAnsi"/>
          <w:b/>
          <w:bCs/>
          <w:i w:val="0"/>
          <w:iCs w:val="0"/>
          <w:sz w:val="18"/>
          <w:szCs w:val="18"/>
        </w:rPr>
        <w:t>]</w:t>
      </w:r>
      <w:bookmarkEnd w:id="26"/>
      <w:r w:rsidRPr="00592A6A">
        <w:rPr>
          <w:rStyle w:val="SubtleEmphasis"/>
          <w:rFonts w:asciiTheme="minorHAnsi" w:hAnsiTheme="minorHAnsi" w:cstheme="minorHAnsi"/>
          <w:b/>
          <w:bCs/>
          <w:i w:val="0"/>
          <w:iCs w:val="0"/>
          <w:sz w:val="18"/>
          <w:szCs w:val="18"/>
          <w:rtl/>
        </w:rPr>
        <w:t>از آنها بپرس كدامشان چنين چيزى را تضمين مى‌كند؟</w:t>
      </w:r>
      <w:r w:rsidRPr="00592A6A">
        <w:rPr>
          <w:rStyle w:val="SubtleEmphasis"/>
          <w:rFonts w:asciiTheme="minorHAnsi" w:hAnsiTheme="minorHAnsi" w:cstheme="minorHAnsi"/>
          <w:b/>
          <w:bCs/>
          <w:i w:val="0"/>
          <w:iCs w:val="0"/>
          <w:sz w:val="18"/>
          <w:szCs w:val="18"/>
        </w:rPr>
        <w:t>!) </w:t>
      </w:r>
      <w:bookmarkStart w:id="27" w:name="foot-main14"/>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"foot14"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۱۴</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bookmarkEnd w:id="27"/>
    </w:p>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زعيم در آيه شايد به معنى متعهد و يا باطل‌گو باشد. در مجمع آن را كفيل گفته. و گويد: بپرس كدامشان متعهد است كه روز قيامت براى آنهاست آنچه براى مؤمنان است</w:t>
      </w:r>
      <w:r w:rsidRPr="00592A6A">
        <w:rPr>
          <w:rStyle w:val="SubtleEmphasis"/>
          <w:rFonts w:asciiTheme="minorHAnsi" w:hAnsiTheme="minorHAnsi" w:cstheme="minorHAnsi"/>
          <w:b/>
          <w:bCs/>
          <w:i w:val="0"/>
          <w:iCs w:val="0"/>
          <w:sz w:val="18"/>
          <w:szCs w:val="18"/>
        </w:rPr>
        <w:t>. </w:t>
      </w:r>
      <w:bookmarkStart w:id="28" w:name="foot-main15"/>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"foot15"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۱۵</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bookmarkEnd w:id="28"/>
      <w:r w:rsidRPr="00592A6A">
        <w:rPr>
          <w:rStyle w:val="SubtleEmphasis"/>
          <w:rFonts w:asciiTheme="minorHAnsi" w:hAnsiTheme="minorHAnsi" w:cstheme="minorHAnsi"/>
          <w:b/>
          <w:bCs/>
          <w:i w:val="0"/>
          <w:iCs w:val="0"/>
          <w:sz w:val="18"/>
          <w:szCs w:val="18"/>
        </w:rPr>
        <w:br/>
      </w:r>
      <w:r w:rsidRPr="00592A6A">
        <w:rPr>
          <w:rStyle w:val="SubtleEmphasis"/>
          <w:rFonts w:asciiTheme="minorHAnsi" w:hAnsiTheme="minorHAnsi" w:cstheme="minorHAnsi"/>
          <w:b/>
          <w:bCs/>
          <w:i w:val="0"/>
          <w:iCs w:val="0"/>
          <w:sz w:val="18"/>
          <w:szCs w:val="18"/>
          <w:rtl/>
        </w:rPr>
        <w:t>در </w:t>
      </w:r>
      <w:bookmarkStart w:id="29" w:name="_نهج‌البلاغه"/>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"https://fa.wikifeqh.ir/%D9%86%D9%87%D8%AC%E2%80%8C%D8%A7%D9%84%D8%A8%D9%84%D8%A7%D8%BA%D9%87" \o "</w:instrText>
      </w:r>
      <w:r w:rsidRPr="00592A6A">
        <w:rPr>
          <w:rStyle w:val="SubtleEmphasis"/>
          <w:rFonts w:asciiTheme="minorHAnsi" w:hAnsiTheme="minorHAnsi" w:cstheme="minorHAnsi"/>
          <w:b/>
          <w:bCs/>
          <w:i w:val="0"/>
          <w:iCs w:val="0"/>
          <w:sz w:val="18"/>
          <w:szCs w:val="18"/>
          <w:rtl/>
        </w:rPr>
        <w:instrText>نهج‌البلاغه</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نهج‌البلاغه</w:t>
      </w:r>
      <w:r w:rsidRPr="00592A6A">
        <w:rPr>
          <w:rStyle w:val="SubtleEmphasis"/>
          <w:rFonts w:asciiTheme="minorHAnsi" w:hAnsiTheme="minorHAnsi" w:cstheme="minorHAnsi"/>
          <w:b/>
          <w:bCs/>
          <w:i w:val="0"/>
          <w:iCs w:val="0"/>
          <w:sz w:val="18"/>
          <w:szCs w:val="18"/>
        </w:rPr>
        <w:fldChar w:fldCharType="end"/>
      </w:r>
      <w:bookmarkEnd w:id="29"/>
      <w:r w:rsidRPr="00592A6A">
        <w:rPr>
          <w:rStyle w:val="SubtleEmphasis"/>
          <w:rFonts w:asciiTheme="minorHAnsi" w:hAnsiTheme="minorHAnsi" w:cstheme="minorHAnsi"/>
          <w:b/>
          <w:bCs/>
          <w:i w:val="0"/>
          <w:iCs w:val="0"/>
          <w:sz w:val="18"/>
          <w:szCs w:val="18"/>
        </w:rPr>
        <w:t> </w:t>
      </w:r>
      <w:bookmarkStart w:id="30" w:name="_خطبه_۱۶"/>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"https://fa.wikifeqh.ir/%D8%AE%D8%B7%D8%A8%D9%87_%DB%B1%DB%B6" \o "</w:instrText>
      </w:r>
      <w:r w:rsidRPr="00592A6A">
        <w:rPr>
          <w:rStyle w:val="SubtleEmphasis"/>
          <w:rFonts w:asciiTheme="minorHAnsi" w:hAnsiTheme="minorHAnsi" w:cstheme="minorHAnsi"/>
          <w:b/>
          <w:bCs/>
          <w:i w:val="0"/>
          <w:iCs w:val="0"/>
          <w:sz w:val="18"/>
          <w:szCs w:val="18"/>
          <w:rtl/>
        </w:rPr>
        <w:instrText>خطبه ۱۶</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خطبه ۱۶</w:t>
      </w:r>
      <w:r w:rsidRPr="00592A6A">
        <w:rPr>
          <w:rStyle w:val="SubtleEmphasis"/>
          <w:rFonts w:asciiTheme="minorHAnsi" w:hAnsiTheme="minorHAnsi" w:cstheme="minorHAnsi"/>
          <w:b/>
          <w:bCs/>
          <w:i w:val="0"/>
          <w:iCs w:val="0"/>
          <w:sz w:val="18"/>
          <w:szCs w:val="18"/>
        </w:rPr>
        <w:fldChar w:fldCharType="end"/>
      </w:r>
      <w:bookmarkEnd w:id="30"/>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tl/>
        </w:rPr>
        <w:t>آمده‌</w:t>
      </w:r>
      <w:r w:rsidRPr="00592A6A">
        <w:rPr>
          <w:rStyle w:val="SubtleEmphasis"/>
          <w:rFonts w:asciiTheme="minorHAnsi" w:hAnsiTheme="minorHAnsi" w:cstheme="minorHAnsi"/>
          <w:b/>
          <w:bCs/>
          <w:i w:val="0"/>
          <w:iCs w:val="0"/>
          <w:sz w:val="18"/>
          <w:szCs w:val="18"/>
        </w:rPr>
        <w:t xml:space="preserve"> : ««</w:t>
      </w:r>
      <w:r w:rsidRPr="00592A6A">
        <w:rPr>
          <w:rStyle w:val="SubtleEmphasis"/>
          <w:rFonts w:asciiTheme="minorHAnsi" w:hAnsiTheme="minorHAnsi" w:cstheme="minorHAnsi"/>
          <w:b/>
          <w:bCs/>
          <w:i w:val="0"/>
          <w:iCs w:val="0"/>
          <w:sz w:val="18"/>
          <w:szCs w:val="18"/>
          <w:rtl/>
        </w:rPr>
        <w:t>ذِمَّتِى بِمَا أَقُولُ رَهِينَةٌ وَ أَنَا بِهِ‌ زَعِيمٌ‌</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 </w:t>
      </w:r>
      <w:bookmarkStart w:id="31" w:name="foot-main16"/>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"foot16"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tl/>
        </w:rPr>
        <w:t>۱۶</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bookmarkEnd w:id="31"/>
    </w:p>
    <w:p w:rsidR="00204B97" w:rsidRPr="00592A6A" w:rsidRDefault="00204B97" w:rsidP="00204B97">
      <w:pPr>
        <w:pStyle w:val="FootnoteText"/>
        <w:bidi/>
        <w:rPr>
          <w:rFonts w:cstheme="minorHAnsi"/>
          <w:b/>
          <w:bCs/>
          <w:sz w:val="18"/>
          <w:szCs w:val="18"/>
          <w:rtl/>
          <w:lang w:bidi="fa-IR"/>
        </w:rPr>
      </w:pPr>
      <w:r w:rsidRPr="00592A6A">
        <w:rPr>
          <w:rStyle w:val="SubtleEmphasis"/>
          <w:rFonts w:cstheme="minorHAnsi"/>
          <w:b/>
          <w:bCs/>
          <w:i w:val="0"/>
          <w:iCs w:val="0"/>
          <w:sz w:val="18"/>
          <w:szCs w:val="18"/>
        </w:rPr>
        <w:t> </w:t>
      </w:r>
      <w:r w:rsidRPr="00592A6A">
        <w:rPr>
          <w:rStyle w:val="SubtleEmphasis"/>
          <w:rFonts w:cstheme="minorHAnsi"/>
          <w:b/>
          <w:bCs/>
          <w:i w:val="0"/>
          <w:iCs w:val="0"/>
          <w:sz w:val="18"/>
          <w:szCs w:val="18"/>
          <w:rtl/>
        </w:rPr>
        <w:t>آنچه مى‌گويم ذمّه‌ام در گرو آن است، و خود ضامن آنم</w:t>
      </w:r>
      <w:r w:rsidRPr="00592A6A">
        <w:rPr>
          <w:rStyle w:val="SubtleEmphasis"/>
          <w:rFonts w:cstheme="minorHAnsi"/>
          <w:b/>
          <w:bCs/>
          <w:i w:val="0"/>
          <w:iCs w:val="0"/>
          <w:sz w:val="18"/>
          <w:szCs w:val="18"/>
        </w:rPr>
        <w:t>.» </w:t>
      </w:r>
      <w:bookmarkStart w:id="32" w:name="foot-main17"/>
      <w:r w:rsidRPr="00592A6A">
        <w:rPr>
          <w:rStyle w:val="SubtleEmphasis"/>
          <w:rFonts w:cstheme="minorHAnsi"/>
          <w:b/>
          <w:bCs/>
          <w:i w:val="0"/>
          <w:iCs w:val="0"/>
          <w:sz w:val="18"/>
          <w:szCs w:val="18"/>
        </w:rPr>
        <w:fldChar w:fldCharType="begin"/>
      </w:r>
      <w:r w:rsidRPr="00592A6A">
        <w:rPr>
          <w:rStyle w:val="SubtleEmphasis"/>
          <w:rFonts w:cstheme="minorHAnsi"/>
          <w:b/>
          <w:bCs/>
          <w:i w:val="0"/>
          <w:iCs w:val="0"/>
          <w:sz w:val="18"/>
          <w:szCs w:val="18"/>
        </w:rPr>
        <w:instrText xml:space="preserve"> HYPERLINK "https://fa.wikifeqh.ir/%D8%B2%D8%B9%D9%85_(%D9%85%D9%81%D8%B1%D8%AF%D8%A7%D8%AA%E2%80%8C%D9%82%D8%B1%D8%A2%D9%86)" \l "foot17" </w:instrText>
      </w:r>
      <w:r w:rsidRPr="00592A6A">
        <w:rPr>
          <w:rStyle w:val="SubtleEmphasis"/>
          <w:rFonts w:cstheme="minorHAnsi"/>
          <w:b/>
          <w:bCs/>
          <w:i w:val="0"/>
          <w:iCs w:val="0"/>
          <w:sz w:val="18"/>
          <w:szCs w:val="18"/>
        </w:rPr>
        <w:fldChar w:fldCharType="separate"/>
      </w:r>
      <w:r w:rsidRPr="00592A6A">
        <w:rPr>
          <w:rStyle w:val="SubtleEmphasis"/>
          <w:rFonts w:cstheme="minorHAnsi"/>
          <w:b/>
          <w:bCs/>
          <w:i w:val="0"/>
          <w:iCs w:val="0"/>
          <w:sz w:val="18"/>
          <w:szCs w:val="18"/>
        </w:rPr>
        <w:t>[</w:t>
      </w:r>
      <w:r w:rsidRPr="00592A6A">
        <w:rPr>
          <w:rStyle w:val="SubtleEmphasis"/>
          <w:rFonts w:cstheme="minorHAnsi"/>
          <w:b/>
          <w:bCs/>
          <w:i w:val="0"/>
          <w:iCs w:val="0"/>
          <w:sz w:val="18"/>
          <w:szCs w:val="18"/>
          <w:rtl/>
        </w:rPr>
        <w:t>۱۷</w:t>
      </w:r>
      <w:r w:rsidRPr="00592A6A">
        <w:rPr>
          <w:rStyle w:val="SubtleEmphasis"/>
          <w:rFonts w:cstheme="minorHAnsi"/>
          <w:b/>
          <w:bCs/>
          <w:i w:val="0"/>
          <w:iCs w:val="0"/>
          <w:sz w:val="18"/>
          <w:szCs w:val="18"/>
        </w:rPr>
        <w:t>]</w:t>
      </w:r>
      <w:r w:rsidRPr="00592A6A">
        <w:rPr>
          <w:rStyle w:val="SubtleEmphasis"/>
          <w:rFonts w:cstheme="minorHAnsi"/>
          <w:b/>
          <w:bCs/>
          <w:i w:val="0"/>
          <w:iCs w:val="0"/>
          <w:sz w:val="18"/>
          <w:szCs w:val="18"/>
        </w:rPr>
        <w:fldChar w:fldCharType="end"/>
      </w:r>
      <w:bookmarkEnd w:id="32"/>
    </w:p>
  </w:footnote>
  <w:footnote w:id="6">
    <w:p w:rsidR="0051396B" w:rsidRPr="00592A6A" w:rsidRDefault="0051396B"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ootnoteRef/>
      </w:r>
      <w:r w:rsidRPr="00592A6A">
        <w:rPr>
          <w:rStyle w:val="SubtleEmphasis"/>
          <w:rFonts w:asciiTheme="minorHAnsi" w:hAnsiTheme="minorHAnsi" w:cstheme="minorHAnsi"/>
          <w:b/>
          <w:bCs/>
          <w:i w:val="0"/>
          <w:iCs w:val="0"/>
          <w:sz w:val="18"/>
          <w:szCs w:val="18"/>
        </w:rPr>
        <w:t xml:space="preserve"> </w:t>
      </w:r>
      <w:r w:rsidRPr="00592A6A">
        <w:rPr>
          <w:rStyle w:val="SubtleEmphasis"/>
          <w:rFonts w:asciiTheme="minorHAnsi" w:hAnsiTheme="minorHAnsi" w:cstheme="minorHAnsi"/>
          <w:b/>
          <w:bCs/>
          <w:i w:val="0"/>
          <w:iCs w:val="0"/>
          <w:sz w:val="18"/>
          <w:szCs w:val="18"/>
          <w:rtl/>
        </w:rPr>
        <w:t>زعیم</w:t>
      </w:r>
      <w:r w:rsidR="00204B97" w:rsidRPr="00592A6A">
        <w:rPr>
          <w:rStyle w:val="SubtleEmphasis"/>
          <w:rFonts w:asciiTheme="minorHAnsi" w:hAnsiTheme="minorHAnsi" w:cstheme="minorHAnsi"/>
          <w:b/>
          <w:bCs/>
          <w:i w:val="0"/>
          <w:iCs w:val="0"/>
          <w:sz w:val="18"/>
          <w:szCs w:val="18"/>
          <w:rtl/>
        </w:rPr>
        <w:t xml:space="preserve"> :</w:t>
      </w:r>
      <w:r w:rsidRPr="00592A6A">
        <w:rPr>
          <w:rStyle w:val="SubtleEmphasis"/>
          <w:rFonts w:asciiTheme="minorHAnsi" w:hAnsiTheme="minorHAnsi" w:cstheme="minorHAnsi"/>
          <w:b/>
          <w:bCs/>
          <w:i w:val="0"/>
          <w:iCs w:val="0"/>
          <w:sz w:val="18"/>
          <w:szCs w:val="18"/>
          <w:rtl/>
        </w:rPr>
        <w:t>مترادف زعیم</w:t>
      </w:r>
      <w:r w:rsidRPr="00592A6A">
        <w:rPr>
          <w:rStyle w:val="SubtleEmphasis"/>
          <w:rFonts w:asciiTheme="minorHAnsi" w:hAnsiTheme="minorHAnsi" w:cstheme="minorHAnsi"/>
          <w:b/>
          <w:bCs/>
          <w:i w:val="0"/>
          <w:iCs w:val="0"/>
          <w:sz w:val="18"/>
          <w:szCs w:val="18"/>
        </w:rPr>
        <w:t xml:space="preserve">: </w:t>
      </w:r>
      <w:r w:rsidRPr="00592A6A">
        <w:rPr>
          <w:rStyle w:val="SubtleEmphasis"/>
          <w:rFonts w:asciiTheme="minorHAnsi" w:hAnsiTheme="minorHAnsi" w:cstheme="minorHAnsi"/>
          <w:b/>
          <w:bCs/>
          <w:i w:val="0"/>
          <w:iCs w:val="0"/>
          <w:sz w:val="18"/>
          <w:szCs w:val="18"/>
          <w:rtl/>
        </w:rPr>
        <w:t>پیشرو، پیشوا، رئیس، رهبر، صندید، قاید، مقتدا، مهتر</w:t>
      </w:r>
    </w:p>
    <w:p w:rsidR="0051396B" w:rsidRPr="00592A6A" w:rsidRDefault="0051396B"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معنی انگلیسی</w:t>
      </w:r>
      <w:r w:rsidRPr="00592A6A">
        <w:rPr>
          <w:rStyle w:val="SubtleEmphasis"/>
          <w:rFonts w:asciiTheme="minorHAnsi" w:hAnsiTheme="minorHAnsi" w:cstheme="minorHAnsi"/>
          <w:b/>
          <w:bCs/>
          <w:i w:val="0"/>
          <w:iCs w:val="0"/>
          <w:sz w:val="18"/>
          <w:szCs w:val="18"/>
        </w:rPr>
        <w:t>:</w:t>
      </w:r>
    </w:p>
    <w:p w:rsidR="0051396B" w:rsidRPr="00592A6A" w:rsidRDefault="0051396B"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t>head, potentate, spokesman, chief, feudal lord</w:t>
      </w:r>
    </w:p>
    <w:p w:rsidR="0051396B" w:rsidRPr="00592A6A" w:rsidRDefault="0051396B" w:rsidP="00204B97">
      <w:pPr>
        <w:pStyle w:val="Heading2"/>
        <w:bidi/>
        <w:rPr>
          <w:rStyle w:val="SubtleEmphasis"/>
          <w:rFonts w:asciiTheme="minorHAnsi" w:hAnsiTheme="minorHAnsi" w:cstheme="minorHAnsi"/>
          <w:b/>
          <w:bCs/>
          <w:i w:val="0"/>
          <w:iCs w:val="0"/>
          <w:sz w:val="18"/>
          <w:szCs w:val="18"/>
          <w:rtl/>
        </w:rPr>
      </w:pPr>
    </w:p>
  </w:footnote>
  <w:footnote w:id="7">
    <w:p w:rsidR="0051396B" w:rsidRPr="00592A6A" w:rsidRDefault="0051396B"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ootnoteRef/>
      </w:r>
      <w:r w:rsidRPr="00592A6A">
        <w:rPr>
          <w:rStyle w:val="SubtleEmphasis"/>
          <w:rFonts w:asciiTheme="minorHAnsi" w:hAnsiTheme="minorHAnsi" w:cstheme="minorHAnsi"/>
          <w:b/>
          <w:bCs/>
          <w:i w:val="0"/>
          <w:iCs w:val="0"/>
          <w:sz w:val="18"/>
          <w:szCs w:val="18"/>
        </w:rPr>
        <w:t xml:space="preserve"> </w:t>
      </w:r>
      <w:r w:rsidRPr="00592A6A">
        <w:rPr>
          <w:rStyle w:val="SubtleEmphasis"/>
          <w:rFonts w:asciiTheme="minorHAnsi" w:hAnsiTheme="minorHAnsi" w:cstheme="minorHAnsi"/>
          <w:b/>
          <w:bCs/>
          <w:i w:val="0"/>
          <w:iCs w:val="0"/>
          <w:sz w:val="18"/>
          <w:szCs w:val="18"/>
          <w:rtl/>
        </w:rPr>
        <w:t>زعیم حوزه کسی است که اصلی‌ترین مواضع حوزه نجف از زبان او بیان می شود و در حقیقت سیاست های اصلی حوزه نجف را او ترسیم می کند. زعیم حوزه نجف معمولا عالی رتبه ترین مرجع حوزه نجف است. تصمیمات زعیم حوزه دستوری نیست اما عموما مورد پیروی و متابعت قرار می گیرد</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4666"/>
      </w:tblGrid>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۱</w:t>
            </w:r>
            <w:r w:rsidRPr="00592A6A">
              <w:rPr>
                <w:rStyle w:val="SubtleEmphasis"/>
                <w:rFonts w:asciiTheme="minorHAnsi" w:hAnsiTheme="minorHAnsi" w:cstheme="minorHAnsi"/>
                <w:b/>
                <w:bCs/>
                <w:i w:val="0"/>
                <w:iCs w:val="0"/>
                <w:sz w:val="18"/>
                <w:szCs w:val="18"/>
              </w:rPr>
              <w:t>.</w:t>
            </w:r>
          </w:p>
        </w:tc>
        <w:bookmarkStart w:id="33" w:name="foot1"/>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"foot-main1"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33"/>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"http://lib.eshia.ir/71428/3/161/%D8%A8%D8%A7%D8%B7%D9%84" \o "</w:instrText>
            </w:r>
            <w:r w:rsidRPr="00592A6A">
              <w:rPr>
                <w:rStyle w:val="SubtleEmphasis"/>
                <w:rFonts w:asciiTheme="minorHAnsi" w:hAnsiTheme="minorHAnsi" w:cstheme="minorHAnsi"/>
                <w:b/>
                <w:bCs/>
                <w:i w:val="0"/>
                <w:iCs w:val="0"/>
                <w:sz w:val="18"/>
                <w:szCs w:val="18"/>
                <w:rtl/>
              </w:rPr>
              <w:instrText>قرشی بنایی، علی‌اکبر، قاموس قرآن، ج3، ص161</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قرشی بنایی، علی‌اکبر، قاموس قرآن، ج۳، ص۱۶۱</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۲</w:t>
            </w:r>
            <w:r w:rsidRPr="00592A6A">
              <w:rPr>
                <w:rStyle w:val="SubtleEmphasis"/>
                <w:rFonts w:asciiTheme="minorHAnsi" w:hAnsiTheme="minorHAnsi" w:cstheme="minorHAnsi"/>
                <w:b/>
                <w:bCs/>
                <w:i w:val="0"/>
                <w:iCs w:val="0"/>
                <w:sz w:val="18"/>
                <w:szCs w:val="18"/>
              </w:rPr>
              <w:t>.</w:t>
            </w:r>
          </w:p>
        </w:tc>
        <w:bookmarkStart w:id="34" w:name="foot2"/>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"foot-main2"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34"/>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"http://lib.eshia.ir/41892/1/380/%D8%AD%D9%83%D8%A7%D9%8A%D8%A9" \o "</w:instrText>
            </w:r>
            <w:r w:rsidRPr="00592A6A">
              <w:rPr>
                <w:rStyle w:val="SubtleEmphasis"/>
                <w:rFonts w:asciiTheme="minorHAnsi" w:hAnsiTheme="minorHAnsi" w:cstheme="minorHAnsi"/>
                <w:b/>
                <w:bCs/>
                <w:i w:val="0"/>
                <w:iCs w:val="0"/>
                <w:sz w:val="18"/>
                <w:szCs w:val="18"/>
                <w:rtl/>
              </w:rPr>
              <w:instrText>راغب اصفهانی، حسین، المفردات، ط دارالقلم، ص380</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راغب اصفهانی، حسین، المفردات، ط دارالقلم، ص۳۸۰</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۳</w:t>
            </w:r>
            <w:r w:rsidRPr="00592A6A">
              <w:rPr>
                <w:rStyle w:val="SubtleEmphasis"/>
                <w:rFonts w:asciiTheme="minorHAnsi" w:hAnsiTheme="minorHAnsi" w:cstheme="minorHAnsi"/>
                <w:b/>
                <w:bCs/>
                <w:i w:val="0"/>
                <w:iCs w:val="0"/>
                <w:sz w:val="18"/>
                <w:szCs w:val="18"/>
              </w:rPr>
              <w:t>.</w:t>
            </w:r>
          </w:p>
        </w:tc>
        <w:bookmarkStart w:id="35" w:name="foot3"/>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"foot-main3"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35"/>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"http://lib.eshia.ir/27911/6/78/%D8%AA%D9%8F%D8%B3%D9%92%D9%82%D9%90%D8%B7%D9%8E" \o "</w:instrText>
            </w:r>
            <w:r w:rsidRPr="00592A6A">
              <w:rPr>
                <w:rStyle w:val="SubtleEmphasis"/>
                <w:rFonts w:asciiTheme="minorHAnsi" w:hAnsiTheme="minorHAnsi" w:cstheme="minorHAnsi"/>
                <w:b/>
                <w:bCs/>
                <w:i w:val="0"/>
                <w:iCs w:val="0"/>
                <w:sz w:val="18"/>
                <w:szCs w:val="18"/>
                <w:rtl/>
              </w:rPr>
              <w:instrText>طریحی، فخرالدین، مجمع البحرین، ت الحسینی، ج6، ص78</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طریحی، فخرالدین، مجمع البحرین، ت الحسینی، ج۶، ص۷۸</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۴</w:t>
            </w:r>
            <w:r w:rsidRPr="00592A6A">
              <w:rPr>
                <w:rStyle w:val="SubtleEmphasis"/>
                <w:rFonts w:asciiTheme="minorHAnsi" w:hAnsiTheme="minorHAnsi" w:cstheme="minorHAnsi"/>
                <w:b/>
                <w:bCs/>
                <w:i w:val="0"/>
                <w:iCs w:val="0"/>
                <w:sz w:val="18"/>
                <w:szCs w:val="18"/>
              </w:rPr>
              <w:t>.</w:t>
            </w:r>
          </w:p>
        </w:tc>
        <w:bookmarkStart w:id="36" w:name="foot4"/>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"foot-main4"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36"/>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"http://lib.eshia.ir/17001/1/556/7" \o "</w:instrText>
            </w:r>
            <w:r w:rsidRPr="00592A6A">
              <w:rPr>
                <w:rStyle w:val="SubtleEmphasis"/>
                <w:rFonts w:asciiTheme="minorHAnsi" w:hAnsiTheme="minorHAnsi" w:cstheme="minorHAnsi"/>
                <w:b/>
                <w:bCs/>
                <w:i w:val="0"/>
                <w:iCs w:val="0"/>
                <w:sz w:val="18"/>
                <w:szCs w:val="18"/>
                <w:rtl/>
              </w:rPr>
              <w:instrText>تغابن/سوره64، آیه7</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تغابن/سوره۶۴، آیه۷</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۵</w:t>
            </w:r>
            <w:r w:rsidRPr="00592A6A">
              <w:rPr>
                <w:rStyle w:val="SubtleEmphasis"/>
                <w:rFonts w:asciiTheme="minorHAnsi" w:hAnsiTheme="minorHAnsi" w:cstheme="minorHAnsi"/>
                <w:b/>
                <w:bCs/>
                <w:i w:val="0"/>
                <w:iCs w:val="0"/>
                <w:sz w:val="18"/>
                <w:szCs w:val="18"/>
              </w:rPr>
              <w:t>.</w:t>
            </w:r>
          </w:p>
        </w:tc>
        <w:bookmarkStart w:id="37" w:name="foot5"/>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"foot-main5"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37"/>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"http://lib.eshia.ir/40667/1/1117/%D8%A7%D9%84%D8%B2%D9%91%D9%8E%D8%B9%D9%92%D9%85%D9%8F" \o "</w:instrText>
            </w:r>
            <w:r w:rsidRPr="00592A6A">
              <w:rPr>
                <w:rStyle w:val="SubtleEmphasis"/>
                <w:rFonts w:asciiTheme="minorHAnsi" w:hAnsiTheme="minorHAnsi" w:cstheme="minorHAnsi"/>
                <w:b/>
                <w:bCs/>
                <w:i w:val="0"/>
                <w:iCs w:val="0"/>
                <w:sz w:val="18"/>
                <w:szCs w:val="18"/>
                <w:rtl/>
              </w:rPr>
              <w:instrText>فیروزآبادی، محمد بن یعقوب، القاموس المحیط، ص1117</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فیروزآبادی، محمد بن یعقوب، القاموس المحیط، ص۱۱۱۷</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۶</w:t>
            </w:r>
            <w:r w:rsidRPr="00592A6A">
              <w:rPr>
                <w:rStyle w:val="SubtleEmphasis"/>
                <w:rFonts w:asciiTheme="minorHAnsi" w:hAnsiTheme="minorHAnsi" w:cstheme="minorHAnsi"/>
                <w:b/>
                <w:bCs/>
                <w:i w:val="0"/>
                <w:iCs w:val="0"/>
                <w:sz w:val="18"/>
                <w:szCs w:val="18"/>
              </w:rPr>
              <w:t>.</w:t>
            </w:r>
          </w:p>
        </w:tc>
        <w:bookmarkStart w:id="38" w:name="foot6"/>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"foot-main6"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38"/>
            <w:r w:rsidRPr="00592A6A">
              <w:rPr>
                <w:rStyle w:val="SubtleEmphasis"/>
                <w:rFonts w:asciiTheme="minorHAnsi" w:hAnsiTheme="minorHAnsi" w:cstheme="minorHAnsi"/>
                <w:b/>
                <w:bCs/>
                <w:i w:val="0"/>
                <w:iCs w:val="0"/>
                <w:sz w:val="18"/>
                <w:szCs w:val="18"/>
                <w:rtl/>
              </w:rPr>
              <w:t>شرتونی، سعید، اقرب الموارد، ذیل واژه «زعم</w:t>
            </w:r>
            <w:r w:rsidRPr="00592A6A">
              <w:rPr>
                <w:rStyle w:val="SubtleEmphasis"/>
                <w:rFonts w:asciiTheme="minorHAnsi" w:hAnsiTheme="minorHAnsi" w:cstheme="minorHAnsi"/>
                <w:b/>
                <w:bCs/>
                <w:i w:val="0"/>
                <w:iCs w:val="0"/>
                <w:sz w:val="18"/>
                <w:szCs w:val="18"/>
              </w:rPr>
              <w:t>».</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۷</w:t>
            </w:r>
            <w:r w:rsidRPr="00592A6A">
              <w:rPr>
                <w:rStyle w:val="SubtleEmphasis"/>
                <w:rFonts w:asciiTheme="minorHAnsi" w:hAnsiTheme="minorHAnsi" w:cstheme="minorHAnsi"/>
                <w:b/>
                <w:bCs/>
                <w:i w:val="0"/>
                <w:iCs w:val="0"/>
                <w:sz w:val="18"/>
                <w:szCs w:val="18"/>
              </w:rPr>
              <w:t>.</w:t>
            </w:r>
          </w:p>
        </w:tc>
        <w:bookmarkStart w:id="39" w:name="foot7"/>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"foot-main7"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39"/>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"http://lib.eshia.ir/41892/1/380/%D8%AD%D9%83%D8%A7%D9%8A%D8%A9" \o "</w:instrText>
            </w:r>
            <w:r w:rsidRPr="00592A6A">
              <w:rPr>
                <w:rStyle w:val="SubtleEmphasis"/>
                <w:rFonts w:asciiTheme="minorHAnsi" w:hAnsiTheme="minorHAnsi" w:cstheme="minorHAnsi"/>
                <w:b/>
                <w:bCs/>
                <w:i w:val="0"/>
                <w:iCs w:val="0"/>
                <w:sz w:val="18"/>
                <w:szCs w:val="18"/>
                <w:rtl/>
              </w:rPr>
              <w:instrText>راغب اصفهانی، حسین، المفردات، ط دارالقلم، ص380</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راغب اصفهانی، حسین، المفردات، ط دارالقلم، ص۳۸۰</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۸</w:t>
            </w:r>
            <w:r w:rsidRPr="00592A6A">
              <w:rPr>
                <w:rStyle w:val="SubtleEmphasis"/>
                <w:rFonts w:asciiTheme="minorHAnsi" w:hAnsiTheme="minorHAnsi" w:cstheme="minorHAnsi"/>
                <w:b/>
                <w:bCs/>
                <w:i w:val="0"/>
                <w:iCs w:val="0"/>
                <w:sz w:val="18"/>
                <w:szCs w:val="18"/>
              </w:rPr>
              <w:t>.</w:t>
            </w:r>
          </w:p>
        </w:tc>
        <w:bookmarkStart w:id="40" w:name="foot8"/>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"foot-main8"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40"/>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"http://lib.eshia.ir/17001/1/430/22" \o "</w:instrText>
            </w:r>
            <w:r w:rsidRPr="00592A6A">
              <w:rPr>
                <w:rStyle w:val="SubtleEmphasis"/>
                <w:rFonts w:asciiTheme="minorHAnsi" w:hAnsiTheme="minorHAnsi" w:cstheme="minorHAnsi"/>
                <w:b/>
                <w:bCs/>
                <w:i w:val="0"/>
                <w:iCs w:val="0"/>
                <w:sz w:val="18"/>
                <w:szCs w:val="18"/>
                <w:rtl/>
              </w:rPr>
              <w:instrText>سباء/سوره34، آیه22</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سباء/سوره۳۴، آیه۲۲</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۹</w:t>
            </w:r>
            <w:r w:rsidRPr="00592A6A">
              <w:rPr>
                <w:rStyle w:val="SubtleEmphasis"/>
                <w:rFonts w:asciiTheme="minorHAnsi" w:hAnsiTheme="minorHAnsi" w:cstheme="minorHAnsi"/>
                <w:b/>
                <w:bCs/>
                <w:i w:val="0"/>
                <w:iCs w:val="0"/>
                <w:sz w:val="18"/>
                <w:szCs w:val="18"/>
              </w:rPr>
              <w:t>.</w:t>
            </w:r>
          </w:p>
        </w:tc>
        <w:bookmarkStart w:id="41" w:name="foot9"/>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"foot-main9"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41"/>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"http://lib.eshia.ir/17001/1/291/92" \o "</w:instrText>
            </w:r>
            <w:r w:rsidRPr="00592A6A">
              <w:rPr>
                <w:rStyle w:val="SubtleEmphasis"/>
                <w:rFonts w:asciiTheme="minorHAnsi" w:hAnsiTheme="minorHAnsi" w:cstheme="minorHAnsi"/>
                <w:b/>
                <w:bCs/>
                <w:i w:val="0"/>
                <w:iCs w:val="0"/>
                <w:sz w:val="18"/>
                <w:szCs w:val="18"/>
                <w:rtl/>
              </w:rPr>
              <w:instrText>اسراء/سوره17، آیه92</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اسراء/سوره۱۷، آیه۹۲</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۱۰</w:t>
            </w:r>
            <w:r w:rsidRPr="00592A6A">
              <w:rPr>
                <w:rStyle w:val="SubtleEmphasis"/>
                <w:rFonts w:asciiTheme="minorHAnsi" w:hAnsiTheme="minorHAnsi" w:cstheme="minorHAnsi"/>
                <w:b/>
                <w:bCs/>
                <w:i w:val="0"/>
                <w:iCs w:val="0"/>
                <w:sz w:val="18"/>
                <w:szCs w:val="18"/>
              </w:rPr>
              <w:t>.</w:t>
            </w:r>
          </w:p>
        </w:tc>
        <w:bookmarkStart w:id="42" w:name="foot10"/>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"foot-main10"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42"/>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"http://lib.eshia.ir/86854/5/386/%D8%B2%D9%8E%D8%B9%D9%90%D9%8A%D9%85%D9%8C" \o "</w:instrText>
            </w:r>
            <w:r w:rsidRPr="00592A6A">
              <w:rPr>
                <w:rStyle w:val="SubtleEmphasis"/>
                <w:rFonts w:asciiTheme="minorHAnsi" w:hAnsiTheme="minorHAnsi" w:cstheme="minorHAnsi"/>
                <w:b/>
                <w:bCs/>
                <w:i w:val="0"/>
                <w:iCs w:val="0"/>
                <w:sz w:val="18"/>
                <w:szCs w:val="18"/>
                <w:rtl/>
              </w:rPr>
              <w:instrText>طبرسی، فضل بن حسن، مجمع البیان فی تفسیر القرآن، ج5، ص386</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طبرسی، فضل بن حسن، مجمع البیان فی تفسیر القرآن، ج۵، ص۳۸۶</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۱۱</w:t>
            </w:r>
            <w:r w:rsidRPr="00592A6A">
              <w:rPr>
                <w:rStyle w:val="SubtleEmphasis"/>
                <w:rFonts w:asciiTheme="minorHAnsi" w:hAnsiTheme="minorHAnsi" w:cstheme="minorHAnsi"/>
                <w:b/>
                <w:bCs/>
                <w:i w:val="0"/>
                <w:iCs w:val="0"/>
                <w:sz w:val="18"/>
                <w:szCs w:val="18"/>
              </w:rPr>
              <w:t>.</w:t>
            </w:r>
          </w:p>
        </w:tc>
        <w:bookmarkStart w:id="43" w:name="foot11"/>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"foot-main11"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43"/>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"http://lib.eshia.ir/41892/1/380/%D9%84%D9%84%D9%85%D8%AA%D9%83%D9%81%D9%91%D9%84" \o "</w:instrText>
            </w:r>
            <w:r w:rsidRPr="00592A6A">
              <w:rPr>
                <w:rStyle w:val="SubtleEmphasis"/>
                <w:rFonts w:asciiTheme="minorHAnsi" w:hAnsiTheme="minorHAnsi" w:cstheme="minorHAnsi"/>
                <w:b/>
                <w:bCs/>
                <w:i w:val="0"/>
                <w:iCs w:val="0"/>
                <w:sz w:val="18"/>
                <w:szCs w:val="18"/>
                <w:rtl/>
              </w:rPr>
              <w:instrText>راغب اصفهانی، حسین، المفردات، ط دارالقلم، ص380</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راغب اصفهانی، حسین، المفردات، ط دارالقلم، ص۳۸۰</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۱۲</w:t>
            </w:r>
            <w:r w:rsidRPr="00592A6A">
              <w:rPr>
                <w:rStyle w:val="SubtleEmphasis"/>
                <w:rFonts w:asciiTheme="minorHAnsi" w:hAnsiTheme="minorHAnsi" w:cstheme="minorHAnsi"/>
                <w:b/>
                <w:bCs/>
                <w:i w:val="0"/>
                <w:iCs w:val="0"/>
                <w:sz w:val="18"/>
                <w:szCs w:val="18"/>
              </w:rPr>
              <w:t>.</w:t>
            </w:r>
          </w:p>
        </w:tc>
        <w:bookmarkStart w:id="44" w:name="foot12"/>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"foot-main12"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44"/>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"http://lib.eshia.ir/17001/1/244/72" \o "</w:instrText>
            </w:r>
            <w:r w:rsidRPr="00592A6A">
              <w:rPr>
                <w:rStyle w:val="SubtleEmphasis"/>
                <w:rFonts w:asciiTheme="minorHAnsi" w:hAnsiTheme="minorHAnsi" w:cstheme="minorHAnsi"/>
                <w:b/>
                <w:bCs/>
                <w:i w:val="0"/>
                <w:iCs w:val="0"/>
                <w:sz w:val="18"/>
                <w:szCs w:val="18"/>
                <w:rtl/>
              </w:rPr>
              <w:instrText>یوسف/سوره12، آیه72</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یوسف/سوره۱۲، آیه۷۲</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۱۳</w:t>
            </w:r>
            <w:r w:rsidRPr="00592A6A">
              <w:rPr>
                <w:rStyle w:val="SubtleEmphasis"/>
                <w:rFonts w:asciiTheme="minorHAnsi" w:hAnsiTheme="minorHAnsi" w:cstheme="minorHAnsi"/>
                <w:b/>
                <w:bCs/>
                <w:i w:val="0"/>
                <w:iCs w:val="0"/>
                <w:sz w:val="18"/>
                <w:szCs w:val="18"/>
              </w:rPr>
              <w:t>.</w:t>
            </w:r>
          </w:p>
        </w:tc>
        <w:bookmarkStart w:id="45" w:name="foot13"/>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"foot-main13"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45"/>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"http://lib.eshia.ir/17001/1/565/40" \o "</w:instrText>
            </w:r>
            <w:r w:rsidRPr="00592A6A">
              <w:rPr>
                <w:rStyle w:val="SubtleEmphasis"/>
                <w:rFonts w:asciiTheme="minorHAnsi" w:hAnsiTheme="minorHAnsi" w:cstheme="minorHAnsi"/>
                <w:b/>
                <w:bCs/>
                <w:i w:val="0"/>
                <w:iCs w:val="0"/>
                <w:sz w:val="18"/>
                <w:szCs w:val="18"/>
                <w:rtl/>
              </w:rPr>
              <w:instrText>قلم/سوره68، آیه40</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قلم/سوره۶۸، آیه۴۰</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۱۴</w:t>
            </w:r>
            <w:r w:rsidRPr="00592A6A">
              <w:rPr>
                <w:rStyle w:val="SubtleEmphasis"/>
                <w:rFonts w:asciiTheme="minorHAnsi" w:hAnsiTheme="minorHAnsi" w:cstheme="minorHAnsi"/>
                <w:b/>
                <w:bCs/>
                <w:i w:val="0"/>
                <w:iCs w:val="0"/>
                <w:sz w:val="18"/>
                <w:szCs w:val="18"/>
              </w:rPr>
              <w:t>.</w:t>
            </w:r>
          </w:p>
        </w:tc>
        <w:bookmarkStart w:id="46" w:name="foot14"/>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"foot-main14"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46"/>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"http://lib.eshia.ir/10313/1/565/40" \o "</w:instrText>
            </w:r>
            <w:r w:rsidRPr="00592A6A">
              <w:rPr>
                <w:rStyle w:val="SubtleEmphasis"/>
                <w:rFonts w:asciiTheme="minorHAnsi" w:hAnsiTheme="minorHAnsi" w:cstheme="minorHAnsi"/>
                <w:b/>
                <w:bCs/>
                <w:i w:val="0"/>
                <w:iCs w:val="0"/>
                <w:sz w:val="18"/>
                <w:szCs w:val="18"/>
                <w:rtl/>
              </w:rPr>
              <w:instrText>مکارم شیرازی، ناصر، ترجمه قرآن، ص565</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مکارم شیرازی، ناصر، ترجمه قرآن، ص۵۶۵</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۱۵</w:t>
            </w:r>
            <w:r w:rsidRPr="00592A6A">
              <w:rPr>
                <w:rStyle w:val="SubtleEmphasis"/>
                <w:rFonts w:asciiTheme="minorHAnsi" w:hAnsiTheme="minorHAnsi" w:cstheme="minorHAnsi"/>
                <w:b/>
                <w:bCs/>
                <w:i w:val="0"/>
                <w:iCs w:val="0"/>
                <w:sz w:val="18"/>
                <w:szCs w:val="18"/>
              </w:rPr>
              <w:t>.</w:t>
            </w:r>
          </w:p>
        </w:tc>
        <w:bookmarkStart w:id="47" w:name="foot15"/>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"foot-main15"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47"/>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"http://lib.eshia.ir/86854/10/509/%D9%83%D9%81%D9%8A%D9%84" \o "</w:instrText>
            </w:r>
            <w:r w:rsidRPr="00592A6A">
              <w:rPr>
                <w:rStyle w:val="SubtleEmphasis"/>
                <w:rFonts w:asciiTheme="minorHAnsi" w:hAnsiTheme="minorHAnsi" w:cstheme="minorHAnsi"/>
                <w:b/>
                <w:bCs/>
                <w:i w:val="0"/>
                <w:iCs w:val="0"/>
                <w:sz w:val="18"/>
                <w:szCs w:val="18"/>
                <w:rtl/>
              </w:rPr>
              <w:instrText>طبرسی، فضل بن حسن، مجمع البیان فی تفسیر القرآن، ج10، ص509</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طبرسی، فضل بن حسن، مجمع البیان فی تفسیر القرآن، ج۱۰، ص۵۰۹</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۱۶</w:t>
            </w:r>
            <w:r w:rsidRPr="00592A6A">
              <w:rPr>
                <w:rStyle w:val="SubtleEmphasis"/>
                <w:rFonts w:asciiTheme="minorHAnsi" w:hAnsiTheme="minorHAnsi" w:cstheme="minorHAnsi"/>
                <w:b/>
                <w:bCs/>
                <w:i w:val="0"/>
                <w:iCs w:val="0"/>
                <w:sz w:val="18"/>
                <w:szCs w:val="18"/>
              </w:rPr>
              <w:t>.</w:t>
            </w:r>
          </w:p>
        </w:tc>
        <w:bookmarkStart w:id="48" w:name="foot16"/>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"foot-main16"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48"/>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"http://lib.eshia.ir/30080/1/58/%D8%B0%D9%90%D9%85%D9%91%D9%8E%D8%AA%D9%8A" \o "</w:instrText>
            </w:r>
            <w:r w:rsidRPr="00592A6A">
              <w:rPr>
                <w:rStyle w:val="SubtleEmphasis"/>
                <w:rFonts w:asciiTheme="minorHAnsi" w:hAnsiTheme="minorHAnsi" w:cstheme="minorHAnsi"/>
                <w:b/>
                <w:bCs/>
                <w:i w:val="0"/>
                <w:iCs w:val="0"/>
                <w:sz w:val="18"/>
                <w:szCs w:val="18"/>
                <w:rtl/>
              </w:rPr>
              <w:instrText>نهج‌البلاغه، تحقیق الحسون، خطبه16، ص58</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نهج‌البلاغه، تحقیق الحسون، خطبه۱۶، ص۵۸</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r w:rsidR="00204B97" w:rsidRPr="00592A6A" w:rsidTr="009465F5">
        <w:trPr>
          <w:tblCellSpacing w:w="15" w:type="dxa"/>
        </w:trPr>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tl/>
              </w:rPr>
              <w:t>۱۷</w:t>
            </w:r>
            <w:r w:rsidRPr="00592A6A">
              <w:rPr>
                <w:rStyle w:val="SubtleEmphasis"/>
                <w:rFonts w:asciiTheme="minorHAnsi" w:hAnsiTheme="minorHAnsi" w:cstheme="minorHAnsi"/>
                <w:b/>
                <w:bCs/>
                <w:i w:val="0"/>
                <w:iCs w:val="0"/>
                <w:sz w:val="18"/>
                <w:szCs w:val="18"/>
              </w:rPr>
              <w:t>.</w:t>
            </w:r>
          </w:p>
        </w:tc>
        <w:bookmarkStart w:id="49" w:name="foot17"/>
        <w:tc>
          <w:tcPr>
            <w:tcW w:w="0" w:type="auto"/>
            <w:shd w:val="clear" w:color="auto" w:fill="FFFFFF"/>
            <w:vAlign w:val="center"/>
            <w:hideMark/>
          </w:tcPr>
          <w:p w:rsidR="00204B97" w:rsidRPr="00592A6A" w:rsidRDefault="00204B97" w:rsidP="00204B97">
            <w:pPr>
              <w:pStyle w:val="Heading2"/>
              <w:bidi/>
              <w:rPr>
                <w:rStyle w:val="SubtleEmphasis"/>
                <w:rFonts w:asciiTheme="minorHAnsi" w:hAnsiTheme="minorHAnsi" w:cstheme="minorHAnsi"/>
                <w:b/>
                <w:bCs/>
                <w:i w:val="0"/>
                <w:iCs w:val="0"/>
                <w:sz w:val="18"/>
                <w:szCs w:val="18"/>
              </w:rPr>
            </w:pPr>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"https://fa.wikifeqh.ir/%D8%B2%D8%B9%D9%85_(%D9%85%D9%81%D8%B1%D8%AF%D8%A7%D8%AA%E2%80%8C%D9%82%D8%B1%D8%A2%D9%86)" \l "foot-main17"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Pr>
              <w:t>↑ </w:t>
            </w:r>
            <w:r w:rsidRPr="00592A6A">
              <w:rPr>
                <w:rStyle w:val="SubtleEmphasis"/>
                <w:rFonts w:asciiTheme="minorHAnsi" w:hAnsiTheme="minorHAnsi" w:cstheme="minorHAnsi"/>
                <w:b/>
                <w:bCs/>
                <w:i w:val="0"/>
                <w:iCs w:val="0"/>
                <w:sz w:val="18"/>
                <w:szCs w:val="18"/>
              </w:rPr>
              <w:fldChar w:fldCharType="end"/>
            </w:r>
            <w:bookmarkEnd w:id="49"/>
            <w:r w:rsidRPr="00592A6A">
              <w:rPr>
                <w:rStyle w:val="SubtleEmphasis"/>
                <w:rFonts w:asciiTheme="minorHAnsi" w:hAnsiTheme="minorHAnsi" w:cstheme="minorHAnsi"/>
                <w:b/>
                <w:bCs/>
                <w:i w:val="0"/>
                <w:iCs w:val="0"/>
                <w:sz w:val="18"/>
                <w:szCs w:val="18"/>
              </w:rPr>
              <w:fldChar w:fldCharType="begin"/>
            </w:r>
            <w:r w:rsidRPr="00592A6A">
              <w:rPr>
                <w:rStyle w:val="SubtleEmphasis"/>
                <w:rFonts w:asciiTheme="minorHAnsi" w:hAnsiTheme="minorHAnsi" w:cstheme="minorHAnsi"/>
                <w:b/>
                <w:bCs/>
                <w:i w:val="0"/>
                <w:iCs w:val="0"/>
                <w:sz w:val="18"/>
                <w:szCs w:val="18"/>
              </w:rPr>
              <w:instrText xml:space="preserve"> HYPERLINK "http://lib.eshia.ir/10336/1/53/%DA%AF%D8%B1%D9%88" \o "</w:instrText>
            </w:r>
            <w:r w:rsidRPr="00592A6A">
              <w:rPr>
                <w:rStyle w:val="SubtleEmphasis"/>
                <w:rFonts w:asciiTheme="minorHAnsi" w:hAnsiTheme="minorHAnsi" w:cstheme="minorHAnsi"/>
                <w:b/>
                <w:bCs/>
                <w:i w:val="0"/>
                <w:iCs w:val="0"/>
                <w:sz w:val="18"/>
                <w:szCs w:val="18"/>
                <w:rtl/>
              </w:rPr>
              <w:instrText>مکارم شیرازی، ناصر، نهج‌البلاغه با ترجمه فارسی روان، ص53</w:instrText>
            </w:r>
            <w:r w:rsidRPr="00592A6A">
              <w:rPr>
                <w:rStyle w:val="SubtleEmphasis"/>
                <w:rFonts w:asciiTheme="minorHAnsi" w:hAnsiTheme="minorHAnsi" w:cstheme="minorHAnsi"/>
                <w:b/>
                <w:bCs/>
                <w:i w:val="0"/>
                <w:iCs w:val="0"/>
                <w:sz w:val="18"/>
                <w:szCs w:val="18"/>
              </w:rPr>
              <w:instrText xml:space="preserve">." \t "_blank" </w:instrText>
            </w:r>
            <w:r w:rsidRPr="00592A6A">
              <w:rPr>
                <w:rStyle w:val="SubtleEmphasis"/>
                <w:rFonts w:asciiTheme="minorHAnsi" w:hAnsiTheme="minorHAnsi" w:cstheme="minorHAnsi"/>
                <w:b/>
                <w:bCs/>
                <w:i w:val="0"/>
                <w:iCs w:val="0"/>
                <w:sz w:val="18"/>
                <w:szCs w:val="18"/>
              </w:rPr>
              <w:fldChar w:fldCharType="separate"/>
            </w:r>
            <w:r w:rsidRPr="00592A6A">
              <w:rPr>
                <w:rStyle w:val="SubtleEmphasis"/>
                <w:rFonts w:asciiTheme="minorHAnsi" w:hAnsiTheme="minorHAnsi" w:cstheme="minorHAnsi"/>
                <w:b/>
                <w:bCs/>
                <w:i w:val="0"/>
                <w:iCs w:val="0"/>
                <w:sz w:val="18"/>
                <w:szCs w:val="18"/>
                <w:rtl/>
              </w:rPr>
              <w:t>مکارم شیرازی، ناصر، نهج‌البلاغه با ترجمه فارسی روان، ص۵۳</w:t>
            </w:r>
            <w:r w:rsidRPr="00592A6A">
              <w:rPr>
                <w:rStyle w:val="SubtleEmphasis"/>
                <w:rFonts w:asciiTheme="minorHAnsi" w:hAnsiTheme="minorHAnsi" w:cstheme="minorHAnsi"/>
                <w:b/>
                <w:bCs/>
                <w:i w:val="0"/>
                <w:iCs w:val="0"/>
                <w:sz w:val="18"/>
                <w:szCs w:val="18"/>
              </w:rPr>
              <w:t>.</w:t>
            </w:r>
            <w:r w:rsidRPr="00592A6A">
              <w:rPr>
                <w:rStyle w:val="SubtleEmphasis"/>
                <w:rFonts w:asciiTheme="minorHAnsi" w:hAnsiTheme="minorHAnsi" w:cstheme="minorHAnsi"/>
                <w:b/>
                <w:bCs/>
                <w:i w:val="0"/>
                <w:iCs w:val="0"/>
                <w:sz w:val="18"/>
                <w:szCs w:val="18"/>
              </w:rPr>
              <w:fldChar w:fldCharType="end"/>
            </w:r>
            <w:r w:rsidRPr="00592A6A">
              <w:rPr>
                <w:rStyle w:val="SubtleEmphasis"/>
                <w:rFonts w:asciiTheme="minorHAnsi" w:hAnsiTheme="minorHAnsi" w:cstheme="minorHAnsi"/>
                <w:b/>
                <w:bCs/>
                <w:i w:val="0"/>
                <w:iCs w:val="0"/>
                <w:sz w:val="18"/>
                <w:szCs w:val="18"/>
              </w:rPr>
              <w:t>    </w:t>
            </w:r>
          </w:p>
        </w:tc>
      </w:tr>
    </w:tbl>
    <w:p w:rsidR="00204B97" w:rsidRPr="00592A6A" w:rsidRDefault="00204B97" w:rsidP="00204B97">
      <w:pPr>
        <w:pStyle w:val="Heading2"/>
        <w:bidi/>
        <w:rPr>
          <w:rStyle w:val="SubtleEmphasis"/>
          <w:rFonts w:asciiTheme="minorHAnsi" w:hAnsiTheme="minorHAnsi" w:cstheme="minorHAnsi"/>
          <w:b/>
          <w:bCs/>
          <w:i w:val="0"/>
          <w:iCs w:val="0"/>
          <w:sz w:val="18"/>
          <w:szCs w:val="18"/>
        </w:rPr>
      </w:pPr>
    </w:p>
    <w:p w:rsidR="0051396B" w:rsidRPr="00592A6A" w:rsidRDefault="0051396B" w:rsidP="00204B97">
      <w:pPr>
        <w:pStyle w:val="Heading2"/>
        <w:bidi/>
        <w:rPr>
          <w:rStyle w:val="SubtleEmphasis"/>
          <w:rFonts w:asciiTheme="minorHAnsi" w:hAnsiTheme="minorHAnsi" w:cstheme="minorHAnsi"/>
          <w:b/>
          <w:bCs/>
          <w:i w:val="0"/>
          <w:iCs w:val="0"/>
          <w:sz w:val="18"/>
          <w:szCs w:val="18"/>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29"/>
    <w:rsid w:val="000978E7"/>
    <w:rsid w:val="000E2E29"/>
    <w:rsid w:val="00161DDF"/>
    <w:rsid w:val="00204140"/>
    <w:rsid w:val="00204B97"/>
    <w:rsid w:val="00212E60"/>
    <w:rsid w:val="002B6236"/>
    <w:rsid w:val="0032148D"/>
    <w:rsid w:val="00390255"/>
    <w:rsid w:val="003C31FD"/>
    <w:rsid w:val="003F0847"/>
    <w:rsid w:val="0041520B"/>
    <w:rsid w:val="00416700"/>
    <w:rsid w:val="0051396B"/>
    <w:rsid w:val="005473BB"/>
    <w:rsid w:val="00592A6A"/>
    <w:rsid w:val="00593A21"/>
    <w:rsid w:val="006B1F44"/>
    <w:rsid w:val="006C2E05"/>
    <w:rsid w:val="00760FFE"/>
    <w:rsid w:val="008436C5"/>
    <w:rsid w:val="008567F4"/>
    <w:rsid w:val="00902B72"/>
    <w:rsid w:val="00962164"/>
    <w:rsid w:val="00A1735D"/>
    <w:rsid w:val="00B17419"/>
    <w:rsid w:val="00BA785F"/>
    <w:rsid w:val="00C41612"/>
    <w:rsid w:val="00C66177"/>
    <w:rsid w:val="00DA51EA"/>
    <w:rsid w:val="00E60064"/>
    <w:rsid w:val="00F67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AC9B"/>
  <w15:chartTrackingRefBased/>
  <w15:docId w15:val="{716146C3-BF65-430E-B9C1-F80FDA9A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39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41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436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1D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DDF"/>
    <w:rPr>
      <w:sz w:val="20"/>
      <w:szCs w:val="20"/>
    </w:rPr>
  </w:style>
  <w:style w:type="character" w:styleId="FootnoteReference">
    <w:name w:val="footnote reference"/>
    <w:basedOn w:val="DefaultParagraphFont"/>
    <w:uiPriority w:val="99"/>
    <w:semiHidden/>
    <w:unhideWhenUsed/>
    <w:rsid w:val="00161DDF"/>
    <w:rPr>
      <w:vertAlign w:val="superscript"/>
    </w:rPr>
  </w:style>
  <w:style w:type="paragraph" w:styleId="Header">
    <w:name w:val="header"/>
    <w:basedOn w:val="Normal"/>
    <w:link w:val="HeaderChar"/>
    <w:uiPriority w:val="99"/>
    <w:unhideWhenUsed/>
    <w:rsid w:val="00161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DDF"/>
  </w:style>
  <w:style w:type="paragraph" w:styleId="Footer">
    <w:name w:val="footer"/>
    <w:basedOn w:val="Normal"/>
    <w:link w:val="FooterChar"/>
    <w:uiPriority w:val="99"/>
    <w:unhideWhenUsed/>
    <w:rsid w:val="00161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DDF"/>
  </w:style>
  <w:style w:type="character" w:customStyle="1" w:styleId="highlight">
    <w:name w:val="highlight"/>
    <w:basedOn w:val="DefaultParagraphFont"/>
    <w:rsid w:val="0051396B"/>
  </w:style>
  <w:style w:type="paragraph" w:styleId="NoSpacing">
    <w:name w:val="No Spacing"/>
    <w:uiPriority w:val="1"/>
    <w:qFormat/>
    <w:rsid w:val="0051396B"/>
    <w:pPr>
      <w:spacing w:after="0" w:line="240" w:lineRule="auto"/>
    </w:pPr>
  </w:style>
  <w:style w:type="character" w:customStyle="1" w:styleId="Heading1Char">
    <w:name w:val="Heading 1 Char"/>
    <w:basedOn w:val="DefaultParagraphFont"/>
    <w:link w:val="Heading1"/>
    <w:uiPriority w:val="9"/>
    <w:rsid w:val="005139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436C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204140"/>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20414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00473">
      <w:bodyDiv w:val="1"/>
      <w:marLeft w:val="0"/>
      <w:marRight w:val="0"/>
      <w:marTop w:val="0"/>
      <w:marBottom w:val="0"/>
      <w:divBdr>
        <w:top w:val="none" w:sz="0" w:space="0" w:color="auto"/>
        <w:left w:val="none" w:sz="0" w:space="0" w:color="auto"/>
        <w:bottom w:val="none" w:sz="0" w:space="0" w:color="auto"/>
        <w:right w:val="none" w:sz="0" w:space="0" w:color="auto"/>
      </w:divBdr>
      <w:divsChild>
        <w:div w:id="34083641">
          <w:marLeft w:val="0"/>
          <w:marRight w:val="0"/>
          <w:marTop w:val="0"/>
          <w:marBottom w:val="0"/>
          <w:divBdr>
            <w:top w:val="none" w:sz="0" w:space="0" w:color="auto"/>
            <w:left w:val="none" w:sz="0" w:space="0" w:color="auto"/>
            <w:bottom w:val="none" w:sz="0" w:space="0" w:color="auto"/>
            <w:right w:val="none" w:sz="0" w:space="0" w:color="auto"/>
          </w:divBdr>
        </w:div>
        <w:div w:id="1883205807">
          <w:marLeft w:val="0"/>
          <w:marRight w:val="0"/>
          <w:marTop w:val="75"/>
          <w:marBottom w:val="0"/>
          <w:divBdr>
            <w:top w:val="none" w:sz="0" w:space="0" w:color="auto"/>
            <w:left w:val="none" w:sz="0" w:space="0" w:color="auto"/>
            <w:bottom w:val="none" w:sz="0" w:space="0" w:color="auto"/>
            <w:right w:val="none" w:sz="0" w:space="0" w:color="auto"/>
          </w:divBdr>
        </w:div>
      </w:divsChild>
    </w:div>
    <w:div w:id="477571010">
      <w:bodyDiv w:val="1"/>
      <w:marLeft w:val="0"/>
      <w:marRight w:val="0"/>
      <w:marTop w:val="0"/>
      <w:marBottom w:val="0"/>
      <w:divBdr>
        <w:top w:val="none" w:sz="0" w:space="0" w:color="auto"/>
        <w:left w:val="none" w:sz="0" w:space="0" w:color="auto"/>
        <w:bottom w:val="none" w:sz="0" w:space="0" w:color="auto"/>
        <w:right w:val="none" w:sz="0" w:space="0" w:color="auto"/>
      </w:divBdr>
      <w:divsChild>
        <w:div w:id="1693874515">
          <w:marLeft w:val="0"/>
          <w:marRight w:val="0"/>
          <w:marTop w:val="0"/>
          <w:marBottom w:val="0"/>
          <w:divBdr>
            <w:top w:val="none" w:sz="0" w:space="0" w:color="auto"/>
            <w:left w:val="none" w:sz="0" w:space="0" w:color="auto"/>
            <w:bottom w:val="none" w:sz="0" w:space="0" w:color="auto"/>
            <w:right w:val="none" w:sz="0" w:space="0" w:color="auto"/>
          </w:divBdr>
        </w:div>
      </w:divsChild>
    </w:div>
    <w:div w:id="739252673">
      <w:bodyDiv w:val="1"/>
      <w:marLeft w:val="0"/>
      <w:marRight w:val="0"/>
      <w:marTop w:val="0"/>
      <w:marBottom w:val="0"/>
      <w:divBdr>
        <w:top w:val="none" w:sz="0" w:space="0" w:color="auto"/>
        <w:left w:val="none" w:sz="0" w:space="0" w:color="auto"/>
        <w:bottom w:val="none" w:sz="0" w:space="0" w:color="auto"/>
        <w:right w:val="none" w:sz="0" w:space="0" w:color="auto"/>
      </w:divBdr>
      <w:divsChild>
        <w:div w:id="1226531373">
          <w:marLeft w:val="0"/>
          <w:marRight w:val="0"/>
          <w:marTop w:val="0"/>
          <w:marBottom w:val="0"/>
          <w:divBdr>
            <w:top w:val="none" w:sz="0" w:space="0" w:color="auto"/>
            <w:left w:val="none" w:sz="0" w:space="0" w:color="auto"/>
            <w:bottom w:val="none" w:sz="0" w:space="0" w:color="auto"/>
            <w:right w:val="none" w:sz="0" w:space="0" w:color="auto"/>
          </w:divBdr>
          <w:divsChild>
            <w:div w:id="309134407">
              <w:marLeft w:val="0"/>
              <w:marRight w:val="0"/>
              <w:marTop w:val="0"/>
              <w:marBottom w:val="0"/>
              <w:divBdr>
                <w:top w:val="none" w:sz="0" w:space="0" w:color="auto"/>
                <w:left w:val="none" w:sz="0" w:space="0" w:color="auto"/>
                <w:bottom w:val="none" w:sz="0" w:space="0" w:color="auto"/>
                <w:right w:val="none" w:sz="0" w:space="0" w:color="auto"/>
              </w:divBdr>
            </w:div>
            <w:div w:id="482354777">
              <w:marLeft w:val="0"/>
              <w:marRight w:val="0"/>
              <w:marTop w:val="0"/>
              <w:marBottom w:val="0"/>
              <w:divBdr>
                <w:top w:val="none" w:sz="0" w:space="0" w:color="auto"/>
                <w:left w:val="none" w:sz="0" w:space="0" w:color="auto"/>
                <w:bottom w:val="none" w:sz="0" w:space="0" w:color="auto"/>
                <w:right w:val="none" w:sz="0" w:space="0" w:color="auto"/>
              </w:divBdr>
              <w:divsChild>
                <w:div w:id="507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1573">
          <w:marLeft w:val="0"/>
          <w:marRight w:val="0"/>
          <w:marTop w:val="0"/>
          <w:marBottom w:val="0"/>
          <w:divBdr>
            <w:top w:val="none" w:sz="0" w:space="0" w:color="auto"/>
            <w:left w:val="none" w:sz="0" w:space="0" w:color="auto"/>
            <w:bottom w:val="none" w:sz="0" w:space="0" w:color="auto"/>
            <w:right w:val="none" w:sz="0" w:space="0" w:color="auto"/>
          </w:divBdr>
        </w:div>
        <w:div w:id="1083838348">
          <w:marLeft w:val="0"/>
          <w:marRight w:val="0"/>
          <w:marTop w:val="0"/>
          <w:marBottom w:val="0"/>
          <w:divBdr>
            <w:top w:val="none" w:sz="0" w:space="0" w:color="auto"/>
            <w:left w:val="none" w:sz="0" w:space="0" w:color="auto"/>
            <w:bottom w:val="none" w:sz="0" w:space="0" w:color="auto"/>
            <w:right w:val="none" w:sz="0" w:space="0" w:color="auto"/>
          </w:divBdr>
        </w:div>
        <w:div w:id="2134321730">
          <w:marLeft w:val="0"/>
          <w:marRight w:val="0"/>
          <w:marTop w:val="150"/>
          <w:marBottom w:val="0"/>
          <w:divBdr>
            <w:top w:val="single" w:sz="6" w:space="8" w:color="EFEFEF"/>
            <w:left w:val="single" w:sz="6" w:space="8" w:color="EFEFEF"/>
            <w:bottom w:val="single" w:sz="6" w:space="8" w:color="EFEFEF"/>
            <w:right w:val="single" w:sz="6" w:space="8" w:color="EFEFEF"/>
          </w:divBdr>
        </w:div>
      </w:divsChild>
    </w:div>
    <w:div w:id="1272124102">
      <w:bodyDiv w:val="1"/>
      <w:marLeft w:val="0"/>
      <w:marRight w:val="0"/>
      <w:marTop w:val="0"/>
      <w:marBottom w:val="0"/>
      <w:divBdr>
        <w:top w:val="none" w:sz="0" w:space="0" w:color="auto"/>
        <w:left w:val="none" w:sz="0" w:space="0" w:color="auto"/>
        <w:bottom w:val="none" w:sz="0" w:space="0" w:color="auto"/>
        <w:right w:val="none" w:sz="0" w:space="0" w:color="auto"/>
      </w:divBdr>
      <w:divsChild>
        <w:div w:id="1378701484">
          <w:marLeft w:val="300"/>
          <w:marRight w:val="0"/>
          <w:marTop w:val="0"/>
          <w:marBottom w:val="240"/>
          <w:divBdr>
            <w:top w:val="none" w:sz="0" w:space="0" w:color="auto"/>
            <w:left w:val="none" w:sz="0" w:space="0" w:color="auto"/>
            <w:bottom w:val="none" w:sz="0" w:space="0" w:color="auto"/>
            <w:right w:val="none" w:sz="0" w:space="0" w:color="auto"/>
          </w:divBdr>
          <w:divsChild>
            <w:div w:id="2080446301">
              <w:marLeft w:val="0"/>
              <w:marRight w:val="0"/>
              <w:marTop w:val="0"/>
              <w:marBottom w:val="0"/>
              <w:divBdr>
                <w:top w:val="none" w:sz="0" w:space="0" w:color="auto"/>
                <w:left w:val="none" w:sz="0" w:space="0" w:color="auto"/>
                <w:bottom w:val="none" w:sz="0" w:space="0" w:color="auto"/>
                <w:right w:val="none" w:sz="0" w:space="0" w:color="auto"/>
              </w:divBdr>
              <w:divsChild>
                <w:div w:id="455371376">
                  <w:marLeft w:val="0"/>
                  <w:marRight w:val="0"/>
                  <w:marTop w:val="0"/>
                  <w:marBottom w:val="0"/>
                  <w:divBdr>
                    <w:top w:val="none" w:sz="0" w:space="0" w:color="auto"/>
                    <w:left w:val="none" w:sz="0" w:space="0" w:color="auto"/>
                    <w:bottom w:val="none" w:sz="0" w:space="0" w:color="auto"/>
                    <w:right w:val="none" w:sz="0" w:space="0" w:color="auto"/>
                  </w:divBdr>
                  <w:divsChild>
                    <w:div w:id="896627510">
                      <w:marLeft w:val="0"/>
                      <w:marRight w:val="0"/>
                      <w:marTop w:val="0"/>
                      <w:marBottom w:val="0"/>
                      <w:divBdr>
                        <w:top w:val="none" w:sz="0" w:space="0" w:color="auto"/>
                        <w:left w:val="none" w:sz="0" w:space="0" w:color="auto"/>
                        <w:bottom w:val="none" w:sz="0" w:space="0" w:color="auto"/>
                        <w:right w:val="none" w:sz="0" w:space="0" w:color="auto"/>
                      </w:divBdr>
                      <w:divsChild>
                        <w:div w:id="1822843906">
                          <w:marLeft w:val="0"/>
                          <w:marRight w:val="0"/>
                          <w:marTop w:val="0"/>
                          <w:marBottom w:val="0"/>
                          <w:divBdr>
                            <w:top w:val="none" w:sz="0" w:space="0" w:color="auto"/>
                            <w:left w:val="none" w:sz="0" w:space="0" w:color="auto"/>
                            <w:bottom w:val="none" w:sz="0" w:space="0" w:color="auto"/>
                            <w:right w:val="none" w:sz="0" w:space="0" w:color="auto"/>
                          </w:divBdr>
                          <w:divsChild>
                            <w:div w:id="1052735603">
                              <w:marLeft w:val="0"/>
                              <w:marRight w:val="0"/>
                              <w:marTop w:val="0"/>
                              <w:marBottom w:val="0"/>
                              <w:divBdr>
                                <w:top w:val="none" w:sz="0" w:space="0" w:color="auto"/>
                                <w:left w:val="none" w:sz="0" w:space="0" w:color="auto"/>
                                <w:bottom w:val="none" w:sz="0" w:space="0" w:color="auto"/>
                                <w:right w:val="none" w:sz="0" w:space="0" w:color="auto"/>
                              </w:divBdr>
                              <w:divsChild>
                                <w:div w:id="963000549">
                                  <w:marLeft w:val="0"/>
                                  <w:marRight w:val="0"/>
                                  <w:marTop w:val="0"/>
                                  <w:marBottom w:val="0"/>
                                  <w:divBdr>
                                    <w:top w:val="none" w:sz="0" w:space="0" w:color="auto"/>
                                    <w:left w:val="none" w:sz="0" w:space="0" w:color="auto"/>
                                    <w:bottom w:val="none" w:sz="0" w:space="0" w:color="auto"/>
                                    <w:right w:val="none" w:sz="0" w:space="0" w:color="auto"/>
                                  </w:divBdr>
                                  <w:divsChild>
                                    <w:div w:id="496456271">
                                      <w:marLeft w:val="0"/>
                                      <w:marRight w:val="0"/>
                                      <w:marTop w:val="0"/>
                                      <w:marBottom w:val="0"/>
                                      <w:divBdr>
                                        <w:top w:val="none" w:sz="0" w:space="0" w:color="auto"/>
                                        <w:left w:val="none" w:sz="0" w:space="0" w:color="auto"/>
                                        <w:bottom w:val="none" w:sz="0" w:space="0" w:color="auto"/>
                                        <w:right w:val="none" w:sz="0" w:space="0" w:color="auto"/>
                                      </w:divBdr>
                                      <w:divsChild>
                                        <w:div w:id="1429735502">
                                          <w:marLeft w:val="0"/>
                                          <w:marRight w:val="0"/>
                                          <w:marTop w:val="0"/>
                                          <w:marBottom w:val="0"/>
                                          <w:divBdr>
                                            <w:top w:val="none" w:sz="0" w:space="0" w:color="auto"/>
                                            <w:left w:val="none" w:sz="0" w:space="0" w:color="auto"/>
                                            <w:bottom w:val="none" w:sz="0" w:space="0" w:color="auto"/>
                                            <w:right w:val="none" w:sz="0" w:space="0" w:color="auto"/>
                                          </w:divBdr>
                                          <w:divsChild>
                                            <w:div w:id="1176382396">
                                              <w:marLeft w:val="0"/>
                                              <w:marRight w:val="0"/>
                                              <w:marTop w:val="0"/>
                                              <w:marBottom w:val="0"/>
                                              <w:divBdr>
                                                <w:top w:val="none" w:sz="0" w:space="0" w:color="auto"/>
                                                <w:left w:val="none" w:sz="0" w:space="0" w:color="auto"/>
                                                <w:bottom w:val="none" w:sz="0" w:space="0" w:color="auto"/>
                                                <w:right w:val="none" w:sz="0" w:space="0" w:color="auto"/>
                                              </w:divBdr>
                                              <w:divsChild>
                                                <w:div w:id="1643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286960">
          <w:marLeft w:val="0"/>
          <w:marRight w:val="0"/>
          <w:marTop w:val="0"/>
          <w:marBottom w:val="0"/>
          <w:divBdr>
            <w:top w:val="none" w:sz="0" w:space="0" w:color="auto"/>
            <w:left w:val="none" w:sz="0" w:space="0" w:color="auto"/>
            <w:bottom w:val="none" w:sz="0" w:space="0" w:color="auto"/>
            <w:right w:val="none" w:sz="0" w:space="0" w:color="auto"/>
          </w:divBdr>
          <w:divsChild>
            <w:div w:id="1157378768">
              <w:marLeft w:val="0"/>
              <w:marRight w:val="0"/>
              <w:marTop w:val="0"/>
              <w:marBottom w:val="0"/>
              <w:divBdr>
                <w:top w:val="none" w:sz="0" w:space="0" w:color="auto"/>
                <w:left w:val="none" w:sz="0" w:space="0" w:color="auto"/>
                <w:bottom w:val="none" w:sz="0" w:space="0" w:color="auto"/>
                <w:right w:val="none" w:sz="0" w:space="0" w:color="auto"/>
              </w:divBdr>
              <w:divsChild>
                <w:div w:id="858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2197">
      <w:bodyDiv w:val="1"/>
      <w:marLeft w:val="0"/>
      <w:marRight w:val="0"/>
      <w:marTop w:val="0"/>
      <w:marBottom w:val="0"/>
      <w:divBdr>
        <w:top w:val="none" w:sz="0" w:space="0" w:color="auto"/>
        <w:left w:val="none" w:sz="0" w:space="0" w:color="auto"/>
        <w:bottom w:val="none" w:sz="0" w:space="0" w:color="auto"/>
        <w:right w:val="none" w:sz="0" w:space="0" w:color="auto"/>
      </w:divBdr>
      <w:divsChild>
        <w:div w:id="1246258886">
          <w:marLeft w:val="0"/>
          <w:marRight w:val="0"/>
          <w:marTop w:val="0"/>
          <w:marBottom w:val="0"/>
          <w:divBdr>
            <w:top w:val="none" w:sz="0" w:space="0" w:color="auto"/>
            <w:left w:val="none" w:sz="0" w:space="0" w:color="auto"/>
            <w:bottom w:val="none" w:sz="0" w:space="0" w:color="auto"/>
            <w:right w:val="none" w:sz="0" w:space="0" w:color="auto"/>
          </w:divBdr>
          <w:divsChild>
            <w:div w:id="2017030835">
              <w:marLeft w:val="0"/>
              <w:marRight w:val="0"/>
              <w:marTop w:val="0"/>
              <w:marBottom w:val="0"/>
              <w:divBdr>
                <w:top w:val="none" w:sz="0" w:space="0" w:color="auto"/>
                <w:left w:val="none" w:sz="0" w:space="0" w:color="auto"/>
                <w:bottom w:val="none" w:sz="0" w:space="0" w:color="auto"/>
                <w:right w:val="none" w:sz="0" w:space="0" w:color="auto"/>
              </w:divBdr>
            </w:div>
            <w:div w:id="1606502006">
              <w:marLeft w:val="0"/>
              <w:marRight w:val="0"/>
              <w:marTop w:val="0"/>
              <w:marBottom w:val="0"/>
              <w:divBdr>
                <w:top w:val="none" w:sz="0" w:space="0" w:color="auto"/>
                <w:left w:val="none" w:sz="0" w:space="0" w:color="auto"/>
                <w:bottom w:val="none" w:sz="0" w:space="0" w:color="auto"/>
                <w:right w:val="none" w:sz="0" w:space="0" w:color="auto"/>
              </w:divBdr>
              <w:divsChild>
                <w:div w:id="15929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78014">
          <w:marLeft w:val="0"/>
          <w:marRight w:val="0"/>
          <w:marTop w:val="0"/>
          <w:marBottom w:val="0"/>
          <w:divBdr>
            <w:top w:val="none" w:sz="0" w:space="0" w:color="auto"/>
            <w:left w:val="none" w:sz="0" w:space="0" w:color="auto"/>
            <w:bottom w:val="none" w:sz="0" w:space="0" w:color="auto"/>
            <w:right w:val="none" w:sz="0" w:space="0" w:color="auto"/>
          </w:divBdr>
        </w:div>
        <w:div w:id="815295487">
          <w:marLeft w:val="0"/>
          <w:marRight w:val="0"/>
          <w:marTop w:val="0"/>
          <w:marBottom w:val="0"/>
          <w:divBdr>
            <w:top w:val="none" w:sz="0" w:space="0" w:color="auto"/>
            <w:left w:val="none" w:sz="0" w:space="0" w:color="auto"/>
            <w:bottom w:val="none" w:sz="0" w:space="0" w:color="auto"/>
            <w:right w:val="none" w:sz="0" w:space="0" w:color="auto"/>
          </w:divBdr>
        </w:div>
        <w:div w:id="844441414">
          <w:marLeft w:val="0"/>
          <w:marRight w:val="0"/>
          <w:marTop w:val="150"/>
          <w:marBottom w:val="0"/>
          <w:divBdr>
            <w:top w:val="single" w:sz="6" w:space="8" w:color="EFEFEF"/>
            <w:left w:val="single" w:sz="6" w:space="8" w:color="EFEFEF"/>
            <w:bottom w:val="single" w:sz="6" w:space="8" w:color="EFEFEF"/>
            <w:right w:val="single" w:sz="6" w:space="8" w:color="EFEFEF"/>
          </w:divBdr>
        </w:div>
      </w:divsChild>
    </w:div>
    <w:div w:id="1448894858">
      <w:bodyDiv w:val="1"/>
      <w:marLeft w:val="0"/>
      <w:marRight w:val="0"/>
      <w:marTop w:val="0"/>
      <w:marBottom w:val="0"/>
      <w:divBdr>
        <w:top w:val="none" w:sz="0" w:space="0" w:color="auto"/>
        <w:left w:val="none" w:sz="0" w:space="0" w:color="auto"/>
        <w:bottom w:val="none" w:sz="0" w:space="0" w:color="auto"/>
        <w:right w:val="none" w:sz="0" w:space="0" w:color="auto"/>
      </w:divBdr>
      <w:divsChild>
        <w:div w:id="1185553500">
          <w:marLeft w:val="0"/>
          <w:marRight w:val="0"/>
          <w:marTop w:val="0"/>
          <w:marBottom w:val="0"/>
          <w:divBdr>
            <w:top w:val="none" w:sz="0" w:space="0" w:color="auto"/>
            <w:left w:val="none" w:sz="0" w:space="0" w:color="auto"/>
            <w:bottom w:val="none" w:sz="0" w:space="0" w:color="auto"/>
            <w:right w:val="none" w:sz="0" w:space="0" w:color="auto"/>
          </w:divBdr>
          <w:divsChild>
            <w:div w:id="393746982">
              <w:marLeft w:val="0"/>
              <w:marRight w:val="0"/>
              <w:marTop w:val="0"/>
              <w:marBottom w:val="0"/>
              <w:divBdr>
                <w:top w:val="none" w:sz="0" w:space="0" w:color="auto"/>
                <w:left w:val="none" w:sz="0" w:space="0" w:color="auto"/>
                <w:bottom w:val="none" w:sz="0" w:space="0" w:color="auto"/>
                <w:right w:val="none" w:sz="0" w:space="0" w:color="auto"/>
              </w:divBdr>
            </w:div>
          </w:divsChild>
        </w:div>
        <w:div w:id="1342201761">
          <w:marLeft w:val="0"/>
          <w:marRight w:val="0"/>
          <w:marTop w:val="0"/>
          <w:marBottom w:val="0"/>
          <w:divBdr>
            <w:top w:val="none" w:sz="0" w:space="0" w:color="auto"/>
            <w:left w:val="none" w:sz="0" w:space="0" w:color="auto"/>
            <w:bottom w:val="none" w:sz="0" w:space="0" w:color="auto"/>
            <w:right w:val="none" w:sz="0" w:space="0" w:color="auto"/>
          </w:divBdr>
          <w:divsChild>
            <w:div w:id="815487942">
              <w:marLeft w:val="0"/>
              <w:marRight w:val="0"/>
              <w:marTop w:val="0"/>
              <w:marBottom w:val="0"/>
              <w:divBdr>
                <w:top w:val="none" w:sz="0" w:space="0" w:color="auto"/>
                <w:left w:val="none" w:sz="0" w:space="0" w:color="auto"/>
                <w:bottom w:val="none" w:sz="0" w:space="0" w:color="auto"/>
                <w:right w:val="none" w:sz="0" w:space="0" w:color="auto"/>
              </w:divBdr>
              <w:divsChild>
                <w:div w:id="620696752">
                  <w:marLeft w:val="0"/>
                  <w:marRight w:val="0"/>
                  <w:marTop w:val="0"/>
                  <w:marBottom w:val="0"/>
                  <w:divBdr>
                    <w:top w:val="none" w:sz="0" w:space="0" w:color="auto"/>
                    <w:left w:val="none" w:sz="0" w:space="0" w:color="auto"/>
                    <w:bottom w:val="none" w:sz="0" w:space="0" w:color="auto"/>
                    <w:right w:val="none" w:sz="0" w:space="0" w:color="auto"/>
                  </w:divBdr>
                  <w:divsChild>
                    <w:div w:id="1705671489">
                      <w:marLeft w:val="0"/>
                      <w:marRight w:val="0"/>
                      <w:marTop w:val="0"/>
                      <w:marBottom w:val="0"/>
                      <w:divBdr>
                        <w:top w:val="none" w:sz="0" w:space="0" w:color="auto"/>
                        <w:left w:val="none" w:sz="0" w:space="0" w:color="auto"/>
                        <w:bottom w:val="none" w:sz="0" w:space="0" w:color="auto"/>
                        <w:right w:val="none" w:sz="0" w:space="0" w:color="auto"/>
                      </w:divBdr>
                      <w:divsChild>
                        <w:div w:id="310137467">
                          <w:marLeft w:val="0"/>
                          <w:marRight w:val="0"/>
                          <w:marTop w:val="0"/>
                          <w:marBottom w:val="0"/>
                          <w:divBdr>
                            <w:top w:val="none" w:sz="0" w:space="0" w:color="auto"/>
                            <w:left w:val="none" w:sz="0" w:space="0" w:color="auto"/>
                            <w:bottom w:val="none" w:sz="0" w:space="0" w:color="auto"/>
                            <w:right w:val="none" w:sz="0" w:space="0" w:color="auto"/>
                          </w:divBdr>
                          <w:divsChild>
                            <w:div w:id="968587773">
                              <w:marLeft w:val="0"/>
                              <w:marRight w:val="0"/>
                              <w:marTop w:val="90"/>
                              <w:marBottom w:val="0"/>
                              <w:divBdr>
                                <w:top w:val="none" w:sz="0" w:space="0" w:color="auto"/>
                                <w:left w:val="none" w:sz="0" w:space="0" w:color="auto"/>
                                <w:bottom w:val="none" w:sz="0" w:space="0" w:color="auto"/>
                                <w:right w:val="none" w:sz="0" w:space="0" w:color="auto"/>
                              </w:divBdr>
                              <w:divsChild>
                                <w:div w:id="1241792625">
                                  <w:marLeft w:val="0"/>
                                  <w:marRight w:val="0"/>
                                  <w:marTop w:val="0"/>
                                  <w:marBottom w:val="660"/>
                                  <w:divBdr>
                                    <w:top w:val="none" w:sz="0" w:space="0" w:color="auto"/>
                                    <w:left w:val="none" w:sz="0" w:space="0" w:color="auto"/>
                                    <w:bottom w:val="none" w:sz="0" w:space="0" w:color="auto"/>
                                    <w:right w:val="none" w:sz="0" w:space="0" w:color="auto"/>
                                  </w:divBdr>
                                  <w:divsChild>
                                    <w:div w:id="701175218">
                                      <w:marLeft w:val="0"/>
                                      <w:marRight w:val="0"/>
                                      <w:marTop w:val="0"/>
                                      <w:marBottom w:val="0"/>
                                      <w:divBdr>
                                        <w:top w:val="none" w:sz="0" w:space="0" w:color="auto"/>
                                        <w:left w:val="none" w:sz="0" w:space="0" w:color="auto"/>
                                        <w:bottom w:val="none" w:sz="0" w:space="0" w:color="auto"/>
                                        <w:right w:val="none" w:sz="0" w:space="0" w:color="auto"/>
                                      </w:divBdr>
                                      <w:divsChild>
                                        <w:div w:id="1547912598">
                                          <w:marLeft w:val="0"/>
                                          <w:marRight w:val="0"/>
                                          <w:marTop w:val="0"/>
                                          <w:marBottom w:val="450"/>
                                          <w:divBdr>
                                            <w:top w:val="none" w:sz="0" w:space="0" w:color="auto"/>
                                            <w:left w:val="none" w:sz="0" w:space="0" w:color="auto"/>
                                            <w:bottom w:val="none" w:sz="0" w:space="0" w:color="auto"/>
                                            <w:right w:val="none" w:sz="0" w:space="0" w:color="auto"/>
                                          </w:divBdr>
                                          <w:divsChild>
                                            <w:div w:id="289169964">
                                              <w:marLeft w:val="0"/>
                                              <w:marRight w:val="0"/>
                                              <w:marTop w:val="0"/>
                                              <w:marBottom w:val="0"/>
                                              <w:divBdr>
                                                <w:top w:val="none" w:sz="0" w:space="0" w:color="auto"/>
                                                <w:left w:val="none" w:sz="0" w:space="0" w:color="auto"/>
                                                <w:bottom w:val="none" w:sz="0" w:space="0" w:color="auto"/>
                                                <w:right w:val="none" w:sz="0" w:space="0" w:color="auto"/>
                                              </w:divBdr>
                                              <w:divsChild>
                                                <w:div w:id="155461311">
                                                  <w:marLeft w:val="0"/>
                                                  <w:marRight w:val="0"/>
                                                  <w:marTop w:val="0"/>
                                                  <w:marBottom w:val="0"/>
                                                  <w:divBdr>
                                                    <w:top w:val="none" w:sz="0" w:space="0" w:color="auto"/>
                                                    <w:left w:val="none" w:sz="0" w:space="0" w:color="auto"/>
                                                    <w:bottom w:val="none" w:sz="0" w:space="0" w:color="auto"/>
                                                    <w:right w:val="none" w:sz="0" w:space="0" w:color="auto"/>
                                                  </w:divBdr>
                                                  <w:divsChild>
                                                    <w:div w:id="2021273330">
                                                      <w:marLeft w:val="0"/>
                                                      <w:marRight w:val="0"/>
                                                      <w:marTop w:val="0"/>
                                                      <w:marBottom w:val="0"/>
                                                      <w:divBdr>
                                                        <w:top w:val="none" w:sz="0" w:space="0" w:color="auto"/>
                                                        <w:left w:val="none" w:sz="0" w:space="0" w:color="auto"/>
                                                        <w:bottom w:val="none" w:sz="0" w:space="0" w:color="auto"/>
                                                        <w:right w:val="none" w:sz="0" w:space="0" w:color="auto"/>
                                                      </w:divBdr>
                                                      <w:divsChild>
                                                        <w:div w:id="1475365459">
                                                          <w:marLeft w:val="0"/>
                                                          <w:marRight w:val="0"/>
                                                          <w:marTop w:val="0"/>
                                                          <w:marBottom w:val="0"/>
                                                          <w:divBdr>
                                                            <w:top w:val="none" w:sz="0" w:space="0" w:color="auto"/>
                                                            <w:left w:val="none" w:sz="0" w:space="0" w:color="auto"/>
                                                            <w:bottom w:val="none" w:sz="0" w:space="0" w:color="auto"/>
                                                            <w:right w:val="none" w:sz="0" w:space="0" w:color="auto"/>
                                                          </w:divBdr>
                                                          <w:divsChild>
                                                            <w:div w:id="535122351">
                                                              <w:marLeft w:val="0"/>
                                                              <w:marRight w:val="0"/>
                                                              <w:marTop w:val="0"/>
                                                              <w:marBottom w:val="0"/>
                                                              <w:divBdr>
                                                                <w:top w:val="none" w:sz="0" w:space="0" w:color="auto"/>
                                                                <w:left w:val="none" w:sz="0" w:space="0" w:color="auto"/>
                                                                <w:bottom w:val="none" w:sz="0" w:space="0" w:color="auto"/>
                                                                <w:right w:val="none" w:sz="0" w:space="0" w:color="auto"/>
                                                              </w:divBdr>
                                                              <w:divsChild>
                                                                <w:div w:id="134303020">
                                                                  <w:marLeft w:val="0"/>
                                                                  <w:marRight w:val="0"/>
                                                                  <w:marTop w:val="0"/>
                                                                  <w:marBottom w:val="0"/>
                                                                  <w:divBdr>
                                                                    <w:top w:val="none" w:sz="0" w:space="0" w:color="auto"/>
                                                                    <w:left w:val="none" w:sz="0" w:space="0" w:color="auto"/>
                                                                    <w:bottom w:val="none" w:sz="0" w:space="0" w:color="auto"/>
                                                                    <w:right w:val="none" w:sz="0" w:space="0" w:color="auto"/>
                                                                  </w:divBdr>
                                                                  <w:divsChild>
                                                                    <w:div w:id="1179348192">
                                                                      <w:marLeft w:val="0"/>
                                                                      <w:marRight w:val="0"/>
                                                                      <w:marTop w:val="0"/>
                                                                      <w:marBottom w:val="0"/>
                                                                      <w:divBdr>
                                                                        <w:top w:val="none" w:sz="0" w:space="0" w:color="auto"/>
                                                                        <w:left w:val="none" w:sz="0" w:space="0" w:color="auto"/>
                                                                        <w:bottom w:val="none" w:sz="0" w:space="0" w:color="auto"/>
                                                                        <w:right w:val="none" w:sz="0" w:space="0" w:color="auto"/>
                                                                      </w:divBdr>
                                                                      <w:divsChild>
                                                                        <w:div w:id="1661927629">
                                                                          <w:marLeft w:val="0"/>
                                                                          <w:marRight w:val="0"/>
                                                                          <w:marTop w:val="0"/>
                                                                          <w:marBottom w:val="0"/>
                                                                          <w:divBdr>
                                                                            <w:top w:val="none" w:sz="0" w:space="0" w:color="auto"/>
                                                                            <w:left w:val="none" w:sz="0" w:space="0" w:color="auto"/>
                                                                            <w:bottom w:val="none" w:sz="0" w:space="0" w:color="auto"/>
                                                                            <w:right w:val="none" w:sz="0" w:space="0" w:color="auto"/>
                                                                          </w:divBdr>
                                                                          <w:divsChild>
                                                                            <w:div w:id="757017479">
                                                                              <w:marLeft w:val="0"/>
                                                                              <w:marRight w:val="0"/>
                                                                              <w:marTop w:val="0"/>
                                                                              <w:marBottom w:val="0"/>
                                                                              <w:divBdr>
                                                                                <w:top w:val="none" w:sz="0" w:space="0" w:color="auto"/>
                                                                                <w:left w:val="none" w:sz="0" w:space="0" w:color="auto"/>
                                                                                <w:bottom w:val="none" w:sz="0" w:space="0" w:color="auto"/>
                                                                                <w:right w:val="none" w:sz="0" w:space="0" w:color="auto"/>
                                                                              </w:divBdr>
                                                                              <w:divsChild>
                                                                                <w:div w:id="1740399180">
                                                                                  <w:marLeft w:val="0"/>
                                                                                  <w:marRight w:val="0"/>
                                                                                  <w:marTop w:val="0"/>
                                                                                  <w:marBottom w:val="0"/>
                                                                                  <w:divBdr>
                                                                                    <w:top w:val="none" w:sz="0" w:space="0" w:color="auto"/>
                                                                                    <w:left w:val="none" w:sz="0" w:space="0" w:color="auto"/>
                                                                                    <w:bottom w:val="none" w:sz="0" w:space="0" w:color="auto"/>
                                                                                    <w:right w:val="none" w:sz="0" w:space="0" w:color="auto"/>
                                                                                  </w:divBdr>
                                                                                  <w:divsChild>
                                                                                    <w:div w:id="1817142332">
                                                                                      <w:marLeft w:val="0"/>
                                                                                      <w:marRight w:val="0"/>
                                                                                      <w:marTop w:val="0"/>
                                                                                      <w:marBottom w:val="0"/>
                                                                                      <w:divBdr>
                                                                                        <w:top w:val="none" w:sz="0" w:space="0" w:color="auto"/>
                                                                                        <w:left w:val="none" w:sz="0" w:space="0" w:color="auto"/>
                                                                                        <w:bottom w:val="none" w:sz="0" w:space="0" w:color="auto"/>
                                                                                        <w:right w:val="none" w:sz="0" w:space="0" w:color="auto"/>
                                                                                      </w:divBdr>
                                                                                      <w:divsChild>
                                                                                        <w:div w:id="3237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183135">
      <w:bodyDiv w:val="1"/>
      <w:marLeft w:val="0"/>
      <w:marRight w:val="0"/>
      <w:marTop w:val="0"/>
      <w:marBottom w:val="0"/>
      <w:divBdr>
        <w:top w:val="none" w:sz="0" w:space="0" w:color="auto"/>
        <w:left w:val="none" w:sz="0" w:space="0" w:color="auto"/>
        <w:bottom w:val="none" w:sz="0" w:space="0" w:color="auto"/>
        <w:right w:val="none" w:sz="0" w:space="0" w:color="auto"/>
      </w:divBdr>
      <w:divsChild>
        <w:div w:id="1052535696">
          <w:marLeft w:val="30"/>
          <w:marRight w:val="30"/>
          <w:marTop w:val="30"/>
          <w:marBottom w:val="30"/>
          <w:divBdr>
            <w:top w:val="none" w:sz="0" w:space="0" w:color="auto"/>
            <w:left w:val="none" w:sz="0" w:space="0" w:color="auto"/>
            <w:bottom w:val="none" w:sz="0" w:space="0" w:color="auto"/>
            <w:right w:val="none" w:sz="0" w:space="0" w:color="auto"/>
          </w:divBdr>
          <w:divsChild>
            <w:div w:id="2104643947">
              <w:marLeft w:val="0"/>
              <w:marRight w:val="0"/>
              <w:marTop w:val="0"/>
              <w:marBottom w:val="0"/>
              <w:divBdr>
                <w:top w:val="none" w:sz="0" w:space="0" w:color="auto"/>
                <w:left w:val="none" w:sz="0" w:space="0" w:color="auto"/>
                <w:bottom w:val="none" w:sz="0" w:space="0" w:color="auto"/>
                <w:right w:val="none" w:sz="0" w:space="0" w:color="auto"/>
              </w:divBdr>
            </w:div>
            <w:div w:id="395982420">
              <w:marLeft w:val="0"/>
              <w:marRight w:val="0"/>
              <w:marTop w:val="0"/>
              <w:marBottom w:val="0"/>
              <w:divBdr>
                <w:top w:val="none" w:sz="0" w:space="0" w:color="auto"/>
                <w:left w:val="none" w:sz="0" w:space="0" w:color="auto"/>
                <w:bottom w:val="none" w:sz="0" w:space="0" w:color="auto"/>
                <w:right w:val="none" w:sz="0" w:space="0" w:color="auto"/>
              </w:divBdr>
            </w:div>
            <w:div w:id="531961301">
              <w:marLeft w:val="0"/>
              <w:marRight w:val="0"/>
              <w:marTop w:val="0"/>
              <w:marBottom w:val="0"/>
              <w:divBdr>
                <w:top w:val="none" w:sz="0" w:space="0" w:color="auto"/>
                <w:left w:val="none" w:sz="0" w:space="0" w:color="auto"/>
                <w:bottom w:val="none" w:sz="0" w:space="0" w:color="auto"/>
                <w:right w:val="none" w:sz="0" w:space="0" w:color="auto"/>
              </w:divBdr>
              <w:divsChild>
                <w:div w:id="1120148056">
                  <w:marLeft w:val="0"/>
                  <w:marRight w:val="0"/>
                  <w:marTop w:val="0"/>
                  <w:marBottom w:val="430"/>
                  <w:divBdr>
                    <w:top w:val="single" w:sz="6" w:space="15" w:color="CCCCCC"/>
                    <w:left w:val="single" w:sz="6" w:space="15" w:color="CCCCCC"/>
                    <w:bottom w:val="none" w:sz="0" w:space="0" w:color="auto"/>
                    <w:right w:val="single" w:sz="6" w:space="15" w:color="CCCCCC"/>
                  </w:divBdr>
                </w:div>
              </w:divsChild>
            </w:div>
            <w:div w:id="275870717">
              <w:marLeft w:val="0"/>
              <w:marRight w:val="0"/>
              <w:marTop w:val="0"/>
              <w:marBottom w:val="0"/>
              <w:divBdr>
                <w:top w:val="none" w:sz="0" w:space="0" w:color="auto"/>
                <w:left w:val="none" w:sz="0" w:space="0" w:color="auto"/>
                <w:bottom w:val="dotted" w:sz="6" w:space="0" w:color="000000"/>
                <w:right w:val="none" w:sz="0" w:space="0" w:color="auto"/>
              </w:divBdr>
            </w:div>
            <w:div w:id="1712344542">
              <w:marLeft w:val="0"/>
              <w:marRight w:val="0"/>
              <w:marTop w:val="0"/>
              <w:marBottom w:val="0"/>
              <w:divBdr>
                <w:top w:val="none" w:sz="0" w:space="0" w:color="auto"/>
                <w:left w:val="none" w:sz="0" w:space="0" w:color="auto"/>
                <w:bottom w:val="dotted" w:sz="6" w:space="0" w:color="000000"/>
                <w:right w:val="none" w:sz="0" w:space="0" w:color="auto"/>
              </w:divBdr>
            </w:div>
            <w:div w:id="1602496583">
              <w:marLeft w:val="0"/>
              <w:marRight w:val="0"/>
              <w:marTop w:val="0"/>
              <w:marBottom w:val="0"/>
              <w:divBdr>
                <w:top w:val="none" w:sz="0" w:space="0" w:color="auto"/>
                <w:left w:val="none" w:sz="0" w:space="0" w:color="auto"/>
                <w:bottom w:val="dotted" w:sz="6" w:space="0" w:color="000000"/>
                <w:right w:val="none" w:sz="0" w:space="0" w:color="auto"/>
              </w:divBdr>
            </w:div>
            <w:div w:id="798768042">
              <w:marLeft w:val="0"/>
              <w:marRight w:val="0"/>
              <w:marTop w:val="0"/>
              <w:marBottom w:val="0"/>
              <w:divBdr>
                <w:top w:val="none" w:sz="0" w:space="0" w:color="auto"/>
                <w:left w:val="none" w:sz="0" w:space="0" w:color="auto"/>
                <w:bottom w:val="dotted" w:sz="6" w:space="0" w:color="000000"/>
                <w:right w:val="none" w:sz="0" w:space="0" w:color="auto"/>
              </w:divBdr>
            </w:div>
            <w:div w:id="183634237">
              <w:marLeft w:val="0"/>
              <w:marRight w:val="0"/>
              <w:marTop w:val="0"/>
              <w:marBottom w:val="0"/>
              <w:divBdr>
                <w:top w:val="none" w:sz="0" w:space="0" w:color="auto"/>
                <w:left w:val="none" w:sz="0" w:space="0" w:color="auto"/>
                <w:bottom w:val="dotted" w:sz="6" w:space="0" w:color="000000"/>
                <w:right w:val="none" w:sz="0" w:space="0" w:color="auto"/>
              </w:divBdr>
            </w:div>
            <w:div w:id="52774704">
              <w:marLeft w:val="0"/>
              <w:marRight w:val="0"/>
              <w:marTop w:val="0"/>
              <w:marBottom w:val="0"/>
              <w:divBdr>
                <w:top w:val="none" w:sz="0" w:space="0" w:color="auto"/>
                <w:left w:val="none" w:sz="0" w:space="0" w:color="auto"/>
                <w:bottom w:val="dotted" w:sz="6" w:space="0" w:color="000000"/>
                <w:right w:val="none" w:sz="0" w:space="0" w:color="auto"/>
              </w:divBdr>
            </w:div>
            <w:div w:id="553925536">
              <w:marLeft w:val="0"/>
              <w:marRight w:val="0"/>
              <w:marTop w:val="0"/>
              <w:marBottom w:val="0"/>
              <w:divBdr>
                <w:top w:val="none" w:sz="0" w:space="0" w:color="auto"/>
                <w:left w:val="none" w:sz="0" w:space="0" w:color="auto"/>
                <w:bottom w:val="dotted" w:sz="6" w:space="0" w:color="000000"/>
                <w:right w:val="none" w:sz="0" w:space="0" w:color="auto"/>
              </w:divBdr>
            </w:div>
            <w:div w:id="179320212">
              <w:marLeft w:val="0"/>
              <w:marRight w:val="0"/>
              <w:marTop w:val="0"/>
              <w:marBottom w:val="0"/>
              <w:divBdr>
                <w:top w:val="none" w:sz="0" w:space="0" w:color="auto"/>
                <w:left w:val="none" w:sz="0" w:space="0" w:color="auto"/>
                <w:bottom w:val="dotted" w:sz="6" w:space="0" w:color="000000"/>
                <w:right w:val="none" w:sz="0" w:space="0" w:color="auto"/>
              </w:divBdr>
            </w:div>
            <w:div w:id="18170794">
              <w:marLeft w:val="0"/>
              <w:marRight w:val="0"/>
              <w:marTop w:val="0"/>
              <w:marBottom w:val="0"/>
              <w:divBdr>
                <w:top w:val="none" w:sz="0" w:space="0" w:color="auto"/>
                <w:left w:val="none" w:sz="0" w:space="0" w:color="auto"/>
                <w:bottom w:val="dotted" w:sz="6" w:space="0" w:color="000000"/>
                <w:right w:val="none" w:sz="0" w:space="0" w:color="auto"/>
              </w:divBdr>
            </w:div>
            <w:div w:id="2117208250">
              <w:marLeft w:val="0"/>
              <w:marRight w:val="0"/>
              <w:marTop w:val="0"/>
              <w:marBottom w:val="0"/>
              <w:divBdr>
                <w:top w:val="none" w:sz="0" w:space="0" w:color="auto"/>
                <w:left w:val="none" w:sz="0" w:space="0" w:color="auto"/>
                <w:bottom w:val="dotted" w:sz="6" w:space="0" w:color="000000"/>
                <w:right w:val="none" w:sz="0" w:space="0" w:color="auto"/>
              </w:divBdr>
            </w:div>
            <w:div w:id="1352142818">
              <w:marLeft w:val="0"/>
              <w:marRight w:val="0"/>
              <w:marTop w:val="0"/>
              <w:marBottom w:val="0"/>
              <w:divBdr>
                <w:top w:val="none" w:sz="0" w:space="0" w:color="auto"/>
                <w:left w:val="none" w:sz="0" w:space="0" w:color="auto"/>
                <w:bottom w:val="dotted" w:sz="6" w:space="0" w:color="000000"/>
                <w:right w:val="none" w:sz="0" w:space="0" w:color="auto"/>
              </w:divBdr>
            </w:div>
            <w:div w:id="1652901355">
              <w:marLeft w:val="0"/>
              <w:marRight w:val="0"/>
              <w:marTop w:val="0"/>
              <w:marBottom w:val="0"/>
              <w:divBdr>
                <w:top w:val="none" w:sz="0" w:space="0" w:color="auto"/>
                <w:left w:val="none" w:sz="0" w:space="0" w:color="auto"/>
                <w:bottom w:val="dotted" w:sz="6" w:space="0" w:color="000000"/>
                <w:right w:val="none" w:sz="0" w:space="0" w:color="auto"/>
              </w:divBdr>
            </w:div>
            <w:div w:id="1740593609">
              <w:marLeft w:val="0"/>
              <w:marRight w:val="0"/>
              <w:marTop w:val="0"/>
              <w:marBottom w:val="0"/>
              <w:divBdr>
                <w:top w:val="none" w:sz="0" w:space="0" w:color="auto"/>
                <w:left w:val="none" w:sz="0" w:space="0" w:color="auto"/>
                <w:bottom w:val="dotted" w:sz="6" w:space="0" w:color="000000"/>
                <w:right w:val="none" w:sz="0" w:space="0" w:color="auto"/>
              </w:divBdr>
            </w:div>
            <w:div w:id="304894351">
              <w:marLeft w:val="0"/>
              <w:marRight w:val="0"/>
              <w:marTop w:val="0"/>
              <w:marBottom w:val="0"/>
              <w:divBdr>
                <w:top w:val="none" w:sz="0" w:space="0" w:color="auto"/>
                <w:left w:val="none" w:sz="0" w:space="0" w:color="auto"/>
                <w:bottom w:val="dotted" w:sz="6" w:space="0" w:color="000000"/>
                <w:right w:val="none" w:sz="0" w:space="0" w:color="auto"/>
              </w:divBdr>
            </w:div>
            <w:div w:id="153492309">
              <w:marLeft w:val="0"/>
              <w:marRight w:val="0"/>
              <w:marTop w:val="0"/>
              <w:marBottom w:val="0"/>
              <w:divBdr>
                <w:top w:val="none" w:sz="0" w:space="0" w:color="auto"/>
                <w:left w:val="none" w:sz="0" w:space="0" w:color="auto"/>
                <w:bottom w:val="dotted" w:sz="6" w:space="0" w:color="000000"/>
                <w:right w:val="none" w:sz="0" w:space="0" w:color="auto"/>
              </w:divBdr>
            </w:div>
            <w:div w:id="239609016">
              <w:marLeft w:val="0"/>
              <w:marRight w:val="0"/>
              <w:marTop w:val="0"/>
              <w:marBottom w:val="0"/>
              <w:divBdr>
                <w:top w:val="none" w:sz="0" w:space="0" w:color="auto"/>
                <w:left w:val="none" w:sz="0" w:space="0" w:color="auto"/>
                <w:bottom w:val="dotted" w:sz="6" w:space="0" w:color="000000"/>
                <w:right w:val="none" w:sz="0" w:space="0" w:color="auto"/>
              </w:divBdr>
            </w:div>
            <w:div w:id="800266797">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71428/3/161/%D8%A8%D8%A7%D8%B7%D9%84" TargetMode="External"/><Relationship Id="rId1" Type="http://schemas.openxmlformats.org/officeDocument/2006/relationships/hyperlink" Target="https://fa.wikifeqh.ir/%D8%AF%D8%B1%D9%88%D8%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5E8BC-7A34-46C7-9AD2-09A2D891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30</cp:revision>
  <dcterms:created xsi:type="dcterms:W3CDTF">2024-09-14T05:33:00Z</dcterms:created>
  <dcterms:modified xsi:type="dcterms:W3CDTF">2024-09-15T01:53:00Z</dcterms:modified>
</cp:coreProperties>
</file>