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9E" w:rsidRPr="00310275" w:rsidRDefault="000F589E" w:rsidP="00044C54">
      <w:pPr>
        <w:pStyle w:val="NoSpacing"/>
        <w:bidi/>
        <w:rPr>
          <w:rFonts w:cstheme="minorHAnsi"/>
          <w:sz w:val="40"/>
          <w:szCs w:val="40"/>
          <w:rtl/>
        </w:rPr>
      </w:pPr>
      <w:r w:rsidRPr="00310275">
        <w:rPr>
          <w:rFonts w:cstheme="minorHAnsi"/>
          <w:sz w:val="40"/>
          <w:szCs w:val="40"/>
          <w:highlight w:val="yellow"/>
          <w:rtl/>
        </w:rPr>
        <w:t>دوشنبه 1403/6/19-5ربیع الاول 1446-9سپتامبر 2024-درس 2فقه القیاده (فقه رهبری سازمانی ) – مفهوم شناسی رهبری</w:t>
      </w:r>
    </w:p>
    <w:p w:rsidR="000F589E" w:rsidRPr="00310275" w:rsidRDefault="000F589E" w:rsidP="00044C54">
      <w:pPr>
        <w:pStyle w:val="NoSpacing"/>
        <w:bidi/>
        <w:rPr>
          <w:rFonts w:cstheme="minorHAnsi"/>
          <w:color w:val="FF0000"/>
          <w:sz w:val="40"/>
          <w:szCs w:val="40"/>
          <w:rtl/>
        </w:rPr>
      </w:pPr>
      <w:r w:rsidRPr="00310275">
        <w:rPr>
          <w:rFonts w:cstheme="minorHAnsi"/>
          <w:color w:val="FF0000"/>
          <w:sz w:val="40"/>
          <w:szCs w:val="40"/>
          <w:rtl/>
        </w:rPr>
        <w:t xml:space="preserve">مساله : </w:t>
      </w:r>
      <w:r w:rsidR="008F4BAD" w:rsidRPr="00310275">
        <w:rPr>
          <w:rFonts w:cstheme="minorHAnsi"/>
          <w:color w:val="FF0000"/>
          <w:sz w:val="40"/>
          <w:szCs w:val="40"/>
          <w:rtl/>
        </w:rPr>
        <w:t xml:space="preserve">حکم </w:t>
      </w:r>
      <w:r w:rsidRPr="00310275">
        <w:rPr>
          <w:rFonts w:cstheme="minorHAnsi"/>
          <w:color w:val="FF0000"/>
          <w:sz w:val="40"/>
          <w:szCs w:val="40"/>
          <w:rtl/>
        </w:rPr>
        <w:t>رهبری رفتاری</w:t>
      </w:r>
    </w:p>
    <w:p w:rsidR="00583F56" w:rsidRPr="00310275" w:rsidRDefault="00E61589" w:rsidP="00044C54">
      <w:pPr>
        <w:pStyle w:val="NoSpacing"/>
        <w:bidi/>
        <w:rPr>
          <w:rFonts w:cstheme="minorHAnsi"/>
          <w:sz w:val="40"/>
          <w:szCs w:val="40"/>
          <w:rtl/>
        </w:rPr>
      </w:pPr>
      <w:r w:rsidRPr="00310275">
        <w:rPr>
          <w:rFonts w:cstheme="minorHAnsi"/>
          <w:b/>
          <w:bCs/>
          <w:i/>
          <w:iCs/>
          <w:sz w:val="40"/>
          <w:szCs w:val="40"/>
          <w:rtl/>
        </w:rPr>
        <w:t>شرح مساله</w:t>
      </w:r>
      <w:r w:rsidRPr="00310275">
        <w:rPr>
          <w:rFonts w:cstheme="minorHAnsi"/>
          <w:sz w:val="40"/>
          <w:szCs w:val="40"/>
          <w:rtl/>
        </w:rPr>
        <w:t xml:space="preserve">:معلوم شد رهبری سازمانی به دو نوع رهبری ساختاری و رهبری رفتاری تنویع میگردد رهبری ساختاری مربوط به محور نظم و رهبری رفتاری مربوط به محور انگیزش میشود رهبری ساختاری به عناوین هدایت ،هماهنگی و... معروف است که بحث آن انجام یافته هر جند نیاز به استیفاء دارد ولی رهبری رفتاری موضوع فقه الادراه سال جاری و جدید تحصیلی است که به حول و قوه الهی به آن مشغولیم و انشاءالله 200 درس خواهد شد . </w:t>
      </w:r>
    </w:p>
    <w:p w:rsidR="00E61589" w:rsidRPr="00310275" w:rsidRDefault="00E61589" w:rsidP="00044C54">
      <w:pPr>
        <w:pStyle w:val="NoSpacing"/>
        <w:bidi/>
        <w:rPr>
          <w:rFonts w:cstheme="minorHAnsi"/>
          <w:sz w:val="40"/>
          <w:szCs w:val="40"/>
          <w:rtl/>
        </w:rPr>
      </w:pPr>
      <w:r w:rsidRPr="00310275">
        <w:rPr>
          <w:rFonts w:cstheme="minorHAnsi"/>
          <w:sz w:val="40"/>
          <w:szCs w:val="40"/>
          <w:rtl/>
        </w:rPr>
        <w:t>در نوبت قبل گفته شد که رهبری رفتاری  متقوم به</w:t>
      </w:r>
      <w:r w:rsidR="00D62BF5" w:rsidRPr="00310275">
        <w:rPr>
          <w:rFonts w:cstheme="minorHAnsi"/>
          <w:sz w:val="40"/>
          <w:szCs w:val="40"/>
          <w:rtl/>
        </w:rPr>
        <w:t xml:space="preserve"> دو عنصر اصلی هدایت و نفوذ است ن</w:t>
      </w:r>
      <w:r w:rsidRPr="00310275">
        <w:rPr>
          <w:rFonts w:cstheme="minorHAnsi"/>
          <w:sz w:val="40"/>
          <w:szCs w:val="40"/>
          <w:rtl/>
        </w:rPr>
        <w:t>فوذ از درون به غرض هدایت از بیرون . تحقق ن</w:t>
      </w:r>
      <w:r w:rsidR="00147D2D" w:rsidRPr="00310275">
        <w:rPr>
          <w:rFonts w:cstheme="minorHAnsi"/>
          <w:sz w:val="40"/>
          <w:szCs w:val="40"/>
          <w:rtl/>
        </w:rPr>
        <w:t>ف</w:t>
      </w:r>
      <w:r w:rsidRPr="00310275">
        <w:rPr>
          <w:rFonts w:cstheme="minorHAnsi"/>
          <w:sz w:val="40"/>
          <w:szCs w:val="40"/>
          <w:rtl/>
        </w:rPr>
        <w:t>وذ به عدالت ورزی و تحصل هدایت به دانش مندی و اندیشه ورزی است .</w:t>
      </w:r>
      <w:r w:rsidR="00147D2D" w:rsidRPr="00310275">
        <w:rPr>
          <w:rFonts w:cstheme="minorHAnsi"/>
          <w:sz w:val="40"/>
          <w:szCs w:val="40"/>
          <w:rtl/>
        </w:rPr>
        <w:t xml:space="preserve"> با این تحقق و تحصل</w:t>
      </w:r>
      <w:r w:rsidR="00920CCF" w:rsidRPr="00310275">
        <w:rPr>
          <w:rFonts w:cstheme="minorHAnsi"/>
          <w:sz w:val="40"/>
          <w:szCs w:val="40"/>
          <w:rtl/>
        </w:rPr>
        <w:t>،</w:t>
      </w:r>
      <w:r w:rsidR="00147D2D" w:rsidRPr="00310275">
        <w:rPr>
          <w:rFonts w:cstheme="minorHAnsi"/>
          <w:sz w:val="40"/>
          <w:szCs w:val="40"/>
          <w:rtl/>
        </w:rPr>
        <w:t xml:space="preserve"> انگیزش تولید خداهد شد در کارکنان وسازمانیان .</w:t>
      </w:r>
      <w:r w:rsidR="008F4BAD" w:rsidRPr="00310275">
        <w:rPr>
          <w:rFonts w:cstheme="minorHAnsi"/>
          <w:sz w:val="40"/>
          <w:szCs w:val="40"/>
          <w:rtl/>
        </w:rPr>
        <w:t xml:space="preserve"> لذا این رهبری سازمانی یک ضرورت است و از وظائف و واجبات اصلی مدیران به شمار میرود به حکم عقل و نقل .</w:t>
      </w:r>
      <w:r w:rsidR="00CA40BD" w:rsidRPr="00310275">
        <w:rPr>
          <w:rFonts w:cstheme="minorHAnsi"/>
          <w:sz w:val="40"/>
          <w:szCs w:val="40"/>
          <w:rtl/>
        </w:rPr>
        <w:t>براین مدعا ادله ای اقامه میکنیم به شرح ذیل :</w:t>
      </w:r>
    </w:p>
    <w:p w:rsidR="00920CCF" w:rsidRPr="00310275" w:rsidRDefault="00920CCF" w:rsidP="00044C54">
      <w:pPr>
        <w:pStyle w:val="NoSpacing"/>
        <w:bidi/>
        <w:rPr>
          <w:rFonts w:cstheme="minorHAnsi"/>
          <w:sz w:val="40"/>
          <w:szCs w:val="40"/>
          <w:rtl/>
        </w:rPr>
      </w:pPr>
      <w:r w:rsidRPr="00310275">
        <w:rPr>
          <w:rFonts w:cstheme="minorHAnsi"/>
          <w:sz w:val="40"/>
          <w:szCs w:val="40"/>
          <w:highlight w:val="yellow"/>
          <w:rtl/>
        </w:rPr>
        <w:t>فقه اللغه</w:t>
      </w:r>
    </w:p>
    <w:p w:rsidR="00D62BF5" w:rsidRPr="00310275" w:rsidRDefault="00D62BF5" w:rsidP="00044C54">
      <w:pPr>
        <w:bidi/>
        <w:spacing w:after="0" w:line="240" w:lineRule="auto"/>
        <w:textAlignment w:val="center"/>
        <w:outlineLvl w:val="0"/>
        <w:rPr>
          <w:rFonts w:eastAsia="Times New Roman" w:cstheme="minorHAnsi"/>
          <w:b/>
          <w:bCs/>
          <w:color w:val="444444"/>
          <w:kern w:val="36"/>
          <w:sz w:val="40"/>
          <w:szCs w:val="40"/>
        </w:rPr>
      </w:pPr>
      <w:r w:rsidRPr="00310275">
        <w:rPr>
          <w:rFonts w:eastAsia="Times New Roman" w:cstheme="minorHAnsi"/>
          <w:b/>
          <w:bCs/>
          <w:color w:val="444444"/>
          <w:kern w:val="36"/>
          <w:sz w:val="40"/>
          <w:szCs w:val="40"/>
          <w:rtl/>
        </w:rPr>
        <w:t>رهبری</w:t>
      </w:r>
    </w:p>
    <w:p w:rsidR="00D62BF5" w:rsidRPr="00310275" w:rsidRDefault="00D62BF5" w:rsidP="00044C54">
      <w:pPr>
        <w:bidi/>
        <w:spacing w:after="0" w:line="240" w:lineRule="auto"/>
        <w:rPr>
          <w:rFonts w:eastAsia="Times New Roman" w:cstheme="minorHAnsi"/>
          <w:color w:val="444444"/>
          <w:sz w:val="40"/>
          <w:szCs w:val="40"/>
        </w:rPr>
      </w:pPr>
      <w:r w:rsidRPr="00310275">
        <w:rPr>
          <w:rFonts w:eastAsia="Times New Roman" w:cstheme="minorHAnsi"/>
          <w:color w:val="444444"/>
          <w:sz w:val="40"/>
          <w:szCs w:val="40"/>
        </w:rPr>
        <w:t>/</w:t>
      </w:r>
      <w:proofErr w:type="spellStart"/>
      <w:r w:rsidRPr="00310275">
        <w:rPr>
          <w:rFonts w:eastAsia="Times New Roman" w:cstheme="minorHAnsi"/>
          <w:color w:val="444444"/>
          <w:sz w:val="40"/>
          <w:szCs w:val="40"/>
        </w:rPr>
        <w:t>rahbari</w:t>
      </w:r>
      <w:proofErr w:type="spellEnd"/>
      <w:r w:rsidRPr="00310275">
        <w:rPr>
          <w:rFonts w:eastAsia="Times New Roman" w:cstheme="minorHAnsi"/>
          <w:color w:val="444444"/>
          <w:sz w:val="40"/>
          <w:szCs w:val="40"/>
        </w:rPr>
        <w:t>/</w:t>
      </w:r>
    </w:p>
    <w:p w:rsidR="00D62BF5" w:rsidRPr="00310275" w:rsidRDefault="00D62BF5" w:rsidP="00044C54">
      <w:pPr>
        <w:bidi/>
        <w:spacing w:after="0" w:line="240" w:lineRule="auto"/>
        <w:rPr>
          <w:rFonts w:eastAsia="Times New Roman" w:cstheme="minorHAnsi"/>
          <w:color w:val="444444"/>
          <w:sz w:val="40"/>
          <w:szCs w:val="40"/>
          <w:shd w:val="clear" w:color="auto" w:fill="FFFFFF"/>
          <w:rtl/>
        </w:rPr>
      </w:pPr>
      <w:r w:rsidRPr="00310275">
        <w:rPr>
          <w:rFonts w:eastAsia="Times New Roman" w:cstheme="minorHAnsi"/>
          <w:b/>
          <w:bCs/>
          <w:color w:val="444444"/>
          <w:sz w:val="40"/>
          <w:szCs w:val="40"/>
          <w:rtl/>
        </w:rPr>
        <w:t>مترادف رهبری</w:t>
      </w:r>
      <w:r w:rsidRPr="00310275">
        <w:rPr>
          <w:rFonts w:eastAsia="Times New Roman" w:cstheme="minorHAnsi"/>
          <w:color w:val="444444"/>
          <w:sz w:val="40"/>
          <w:szCs w:val="40"/>
          <w:shd w:val="clear" w:color="auto" w:fill="FFFFFF"/>
        </w:rPr>
        <w:t xml:space="preserve">: </w:t>
      </w:r>
      <w:r w:rsidRPr="00310275">
        <w:rPr>
          <w:rFonts w:eastAsia="Times New Roman" w:cstheme="minorHAnsi"/>
          <w:color w:val="444444"/>
          <w:sz w:val="40"/>
          <w:szCs w:val="40"/>
          <w:shd w:val="clear" w:color="auto" w:fill="FFFFFF"/>
          <w:rtl/>
        </w:rPr>
        <w:t>امامت، پیشوایی، تمشیت، رهنمایی، زعامت، قیادت، ولایت</w:t>
      </w:r>
    </w:p>
    <w:p w:rsidR="00D70F64" w:rsidRPr="00310275" w:rsidRDefault="00D70F64" w:rsidP="00044C54">
      <w:pPr>
        <w:bidi/>
        <w:spacing w:after="0" w:line="240" w:lineRule="auto"/>
        <w:rPr>
          <w:rFonts w:eastAsia="Times New Roman" w:cstheme="minorHAnsi"/>
          <w:sz w:val="40"/>
          <w:szCs w:val="40"/>
        </w:rPr>
      </w:pPr>
      <w:r w:rsidRPr="00310275">
        <w:rPr>
          <w:rFonts w:eastAsia="Times New Roman" w:cstheme="minorHAnsi"/>
          <w:color w:val="444444"/>
          <w:sz w:val="40"/>
          <w:szCs w:val="40"/>
          <w:shd w:val="clear" w:color="auto" w:fill="FFFFFF"/>
          <w:rtl/>
        </w:rPr>
        <w:t xml:space="preserve"> اقول :باید دید کدام یک از مفاهیم فوق مترادف رهبری رفتاری در سازمان است . بحث خواهیم کرد .منتظر باشید .</w:t>
      </w:r>
    </w:p>
    <w:p w:rsidR="00D62BF5" w:rsidRPr="00310275" w:rsidRDefault="00D62BF5" w:rsidP="00044C54">
      <w:pPr>
        <w:bidi/>
        <w:spacing w:after="0" w:line="240" w:lineRule="auto"/>
        <w:rPr>
          <w:rFonts w:eastAsia="Times New Roman" w:cstheme="minorHAnsi"/>
          <w:sz w:val="40"/>
          <w:szCs w:val="40"/>
        </w:rPr>
      </w:pPr>
      <w:r w:rsidRPr="00310275">
        <w:rPr>
          <w:rFonts w:eastAsia="Times New Roman" w:cstheme="minorHAnsi"/>
          <w:b/>
          <w:bCs/>
          <w:color w:val="444444"/>
          <w:sz w:val="40"/>
          <w:szCs w:val="40"/>
          <w:rtl/>
        </w:rPr>
        <w:t>معنی انگلیسی</w:t>
      </w:r>
      <w:r w:rsidRPr="00310275">
        <w:rPr>
          <w:rFonts w:eastAsia="Times New Roman" w:cstheme="minorHAnsi"/>
          <w:color w:val="444444"/>
          <w:sz w:val="40"/>
          <w:szCs w:val="40"/>
          <w:shd w:val="clear" w:color="auto" w:fill="FFFFFF"/>
        </w:rPr>
        <w:t>:</w:t>
      </w:r>
    </w:p>
    <w:p w:rsidR="00D62BF5" w:rsidRPr="00310275" w:rsidRDefault="003F4EB4" w:rsidP="00044C54">
      <w:pPr>
        <w:bidi/>
        <w:spacing w:after="0" w:line="240" w:lineRule="auto"/>
        <w:rPr>
          <w:rFonts w:eastAsia="Times New Roman" w:cstheme="minorHAnsi"/>
          <w:color w:val="444444"/>
          <w:sz w:val="40"/>
          <w:szCs w:val="40"/>
        </w:rPr>
      </w:pPr>
      <w:hyperlink r:id="rId8" w:tgtFrame="_blank" w:history="1">
        <w:r w:rsidR="00D62BF5" w:rsidRPr="00310275">
          <w:rPr>
            <w:rFonts w:eastAsia="Times New Roman" w:cstheme="minorHAnsi"/>
            <w:color w:val="0000FF"/>
            <w:sz w:val="40"/>
            <w:szCs w:val="40"/>
            <w:u w:val="single"/>
          </w:rPr>
          <w:t>leadership</w:t>
        </w:r>
      </w:hyperlink>
      <w:r w:rsidR="00D62BF5" w:rsidRPr="00310275">
        <w:rPr>
          <w:rFonts w:eastAsia="Times New Roman" w:cstheme="minorHAnsi"/>
          <w:color w:val="444444"/>
          <w:sz w:val="40"/>
          <w:szCs w:val="40"/>
        </w:rPr>
        <w:t>, </w:t>
      </w:r>
      <w:hyperlink r:id="rId9" w:tgtFrame="_blank" w:history="1">
        <w:r w:rsidR="00D62BF5" w:rsidRPr="00310275">
          <w:rPr>
            <w:rFonts w:eastAsia="Times New Roman" w:cstheme="minorHAnsi"/>
            <w:color w:val="0000FF"/>
            <w:sz w:val="40"/>
            <w:szCs w:val="40"/>
            <w:u w:val="single"/>
          </w:rPr>
          <w:t>guidance</w:t>
        </w:r>
      </w:hyperlink>
      <w:r w:rsidR="00D62BF5" w:rsidRPr="00310275">
        <w:rPr>
          <w:rFonts w:eastAsia="Times New Roman" w:cstheme="minorHAnsi"/>
          <w:color w:val="444444"/>
          <w:sz w:val="40"/>
          <w:szCs w:val="40"/>
        </w:rPr>
        <w:t>, </w:t>
      </w:r>
      <w:hyperlink r:id="rId10" w:tgtFrame="_blank" w:history="1">
        <w:r w:rsidR="00D62BF5" w:rsidRPr="00310275">
          <w:rPr>
            <w:rFonts w:eastAsia="Times New Roman" w:cstheme="minorHAnsi"/>
            <w:color w:val="0000FF"/>
            <w:sz w:val="40"/>
            <w:szCs w:val="40"/>
            <w:u w:val="single"/>
          </w:rPr>
          <w:t>headship</w:t>
        </w:r>
      </w:hyperlink>
      <w:r w:rsidR="00D62BF5" w:rsidRPr="00310275">
        <w:rPr>
          <w:rFonts w:eastAsia="Times New Roman" w:cstheme="minorHAnsi"/>
          <w:color w:val="444444"/>
          <w:sz w:val="40"/>
          <w:szCs w:val="40"/>
        </w:rPr>
        <w:t>, </w:t>
      </w:r>
      <w:hyperlink r:id="rId11" w:tgtFrame="_blank" w:history="1">
        <w:r w:rsidR="00D62BF5" w:rsidRPr="00310275">
          <w:rPr>
            <w:rFonts w:eastAsia="Times New Roman" w:cstheme="minorHAnsi"/>
            <w:color w:val="0000FF"/>
            <w:sz w:val="40"/>
            <w:szCs w:val="40"/>
            <w:u w:val="single"/>
          </w:rPr>
          <w:t>lead</w:t>
        </w:r>
      </w:hyperlink>
      <w:r w:rsidR="00D62BF5" w:rsidRPr="00310275">
        <w:rPr>
          <w:rFonts w:eastAsia="Times New Roman" w:cstheme="minorHAnsi"/>
          <w:color w:val="444444"/>
          <w:sz w:val="40"/>
          <w:szCs w:val="40"/>
        </w:rPr>
        <w:t>, </w:t>
      </w:r>
      <w:hyperlink r:id="rId12" w:tgtFrame="_blank" w:history="1">
        <w:r w:rsidR="00D62BF5" w:rsidRPr="00310275">
          <w:rPr>
            <w:rFonts w:eastAsia="Times New Roman" w:cstheme="minorHAnsi"/>
            <w:color w:val="0000FF"/>
            <w:sz w:val="40"/>
            <w:szCs w:val="40"/>
            <w:u w:val="single"/>
          </w:rPr>
          <w:t>leading</w:t>
        </w:r>
      </w:hyperlink>
      <w:r w:rsidR="00D62BF5" w:rsidRPr="00310275">
        <w:rPr>
          <w:rFonts w:eastAsia="Times New Roman" w:cstheme="minorHAnsi"/>
          <w:color w:val="444444"/>
          <w:sz w:val="40"/>
          <w:szCs w:val="40"/>
        </w:rPr>
        <w:t>, </w:t>
      </w:r>
      <w:hyperlink r:id="rId13" w:tgtFrame="_blank" w:history="1">
        <w:r w:rsidR="00D62BF5" w:rsidRPr="00310275">
          <w:rPr>
            <w:rFonts w:eastAsia="Times New Roman" w:cstheme="minorHAnsi"/>
            <w:color w:val="0000FF"/>
            <w:sz w:val="40"/>
            <w:szCs w:val="40"/>
            <w:u w:val="single"/>
          </w:rPr>
          <w:t>helm</w:t>
        </w:r>
      </w:hyperlink>
      <w:r w:rsidR="00D62BF5" w:rsidRPr="00310275">
        <w:rPr>
          <w:rFonts w:eastAsia="Times New Roman" w:cstheme="minorHAnsi"/>
          <w:color w:val="444444"/>
          <w:sz w:val="40"/>
          <w:szCs w:val="40"/>
        </w:rPr>
        <w:t>, </w:t>
      </w:r>
      <w:hyperlink r:id="rId14" w:tgtFrame="_blank" w:history="1">
        <w:r w:rsidR="00D62BF5" w:rsidRPr="00310275">
          <w:rPr>
            <w:rFonts w:eastAsia="Times New Roman" w:cstheme="minorHAnsi"/>
            <w:color w:val="0000FF"/>
            <w:sz w:val="40"/>
            <w:szCs w:val="40"/>
            <w:u w:val="single"/>
          </w:rPr>
          <w:t>leadership guidance</w:t>
        </w:r>
      </w:hyperlink>
    </w:p>
    <w:p w:rsidR="00D62BF5" w:rsidRPr="00310275" w:rsidRDefault="00D62BF5" w:rsidP="00044C54">
      <w:pPr>
        <w:pStyle w:val="NoSpacing"/>
        <w:bidi/>
        <w:rPr>
          <w:rFonts w:cstheme="minorHAnsi"/>
          <w:sz w:val="40"/>
          <w:szCs w:val="40"/>
        </w:rPr>
      </w:pPr>
    </w:p>
    <w:p w:rsidR="00920CCF" w:rsidRPr="00310275" w:rsidRDefault="00920CCF" w:rsidP="00044C54">
      <w:pPr>
        <w:pStyle w:val="NoSpacing"/>
        <w:bidi/>
        <w:rPr>
          <w:rFonts w:cstheme="minorHAnsi"/>
          <w:sz w:val="40"/>
          <w:szCs w:val="40"/>
        </w:rPr>
      </w:pPr>
      <w:r w:rsidRPr="00310275">
        <w:rPr>
          <w:rFonts w:cstheme="minorHAnsi"/>
          <w:sz w:val="40"/>
          <w:szCs w:val="40"/>
          <w:rtl/>
          <w:lang w:bidi="fa-IR"/>
        </w:rPr>
        <w:t>رهبری سازمانی عبارت است از تعیین نقشه برای رسیدن به هدفی به عنوان یک تیم یا سازمان که “پیروزی” نام دارد. و پویا، مهیج و الهام بخش است. با این وجود، در حالی که رهبران مسیر را تعیین می‌کنند، باید از مهارت‌های مدیریتی برای هدایت افراد خود به مقصد مناسب، به روشی روان و کارآمد استفاده کنند.</w:t>
      </w:r>
    </w:p>
    <w:p w:rsidR="00920CCF" w:rsidRPr="00310275" w:rsidRDefault="00920CCF" w:rsidP="00044C54">
      <w:pPr>
        <w:shd w:val="clear" w:color="auto" w:fill="FFFFFF"/>
        <w:bidi/>
        <w:spacing w:before="120" w:after="240" w:line="240" w:lineRule="auto"/>
        <w:rPr>
          <w:rFonts w:eastAsia="Times New Roman" w:cstheme="minorHAnsi"/>
          <w:color w:val="202122"/>
          <w:sz w:val="40"/>
          <w:szCs w:val="40"/>
        </w:rPr>
      </w:pPr>
      <w:r w:rsidRPr="00310275">
        <w:rPr>
          <w:rFonts w:eastAsia="Times New Roman" w:cstheme="minorHAnsi"/>
          <w:color w:val="202122"/>
          <w:sz w:val="40"/>
          <w:szCs w:val="40"/>
        </w:rPr>
        <w:br/>
      </w:r>
      <w:r w:rsidRPr="00310275">
        <w:rPr>
          <w:rFonts w:eastAsia="Times New Roman" w:cstheme="minorHAnsi"/>
          <w:color w:val="202122"/>
          <w:sz w:val="40"/>
          <w:szCs w:val="40"/>
          <w:rtl/>
        </w:rPr>
        <w:t xml:space="preserve">رهبری در یک سازمان، </w:t>
      </w:r>
      <w:r w:rsidRPr="00310275">
        <w:rPr>
          <w:rFonts w:eastAsia="Times New Roman" w:cstheme="minorHAnsi"/>
          <w:b/>
          <w:bCs/>
          <w:i/>
          <w:iCs/>
          <w:color w:val="202122"/>
          <w:sz w:val="40"/>
          <w:szCs w:val="40"/>
          <w:rtl/>
        </w:rPr>
        <w:t>نقشی</w:t>
      </w:r>
      <w:r w:rsidRPr="00310275">
        <w:rPr>
          <w:rFonts w:eastAsia="Times New Roman" w:cstheme="minorHAnsi"/>
          <w:color w:val="202122"/>
          <w:sz w:val="40"/>
          <w:szCs w:val="40"/>
          <w:rtl/>
        </w:rPr>
        <w:t xml:space="preserve"> است که وظیفه آن عبارت است از</w:t>
      </w:r>
      <w:r w:rsidRPr="00310275">
        <w:rPr>
          <w:rFonts w:eastAsia="Times New Roman" w:cstheme="minorHAnsi"/>
          <w:color w:val="202122"/>
          <w:sz w:val="40"/>
          <w:szCs w:val="40"/>
        </w:rPr>
        <w:t>:</w:t>
      </w:r>
      <w:hyperlink r:id="rId15" w:anchor="cite_note-3" w:history="1">
        <w:r w:rsidRPr="00310275">
          <w:rPr>
            <w:rFonts w:eastAsia="Times New Roman" w:cstheme="minorHAnsi"/>
            <w:color w:val="0000FF"/>
            <w:sz w:val="40"/>
            <w:szCs w:val="40"/>
            <w:vertAlign w:val="superscript"/>
          </w:rPr>
          <w:t>[</w:t>
        </w:r>
        <w:r w:rsidRPr="00310275">
          <w:rPr>
            <w:rFonts w:eastAsia="Times New Roman" w:cstheme="minorHAnsi"/>
            <w:color w:val="0000FF"/>
            <w:sz w:val="40"/>
            <w:szCs w:val="40"/>
            <w:u w:val="single"/>
            <w:vertAlign w:val="superscript"/>
            <w:rtl/>
            <w:lang w:bidi="fa-IR"/>
          </w:rPr>
          <w:t>۳</w:t>
        </w:r>
        <w:r w:rsidRPr="00310275">
          <w:rPr>
            <w:rFonts w:eastAsia="Times New Roman" w:cstheme="minorHAnsi"/>
            <w:color w:val="0000FF"/>
            <w:sz w:val="40"/>
            <w:szCs w:val="40"/>
            <w:vertAlign w:val="superscript"/>
          </w:rPr>
          <w:t>]</w:t>
        </w:r>
      </w:hyperlink>
    </w:p>
    <w:p w:rsidR="00920CCF" w:rsidRPr="00310275" w:rsidRDefault="00920CCF" w:rsidP="00044C54">
      <w:pPr>
        <w:numPr>
          <w:ilvl w:val="0"/>
          <w:numId w:val="1"/>
        </w:numPr>
        <w:shd w:val="clear" w:color="auto" w:fill="FFFFFF"/>
        <w:bidi/>
        <w:spacing w:before="100" w:beforeAutospacing="1" w:after="24" w:line="240" w:lineRule="auto"/>
        <w:ind w:left="0" w:right="768"/>
        <w:rPr>
          <w:rFonts w:eastAsia="Times New Roman" w:cstheme="minorHAnsi"/>
          <w:color w:val="202122"/>
          <w:sz w:val="40"/>
          <w:szCs w:val="40"/>
        </w:rPr>
      </w:pPr>
      <w:r w:rsidRPr="00310275">
        <w:rPr>
          <w:rFonts w:eastAsia="Times New Roman" w:cstheme="minorHAnsi"/>
          <w:color w:val="202122"/>
          <w:sz w:val="40"/>
          <w:szCs w:val="40"/>
          <w:rtl/>
        </w:rPr>
        <w:t>تبیین کردن </w:t>
      </w:r>
      <w:hyperlink r:id="rId16" w:tooltip="چشم‌انداز سازمان (صفحه وجود ندارد)" w:history="1">
        <w:r w:rsidRPr="00310275">
          <w:rPr>
            <w:rFonts w:eastAsia="Times New Roman" w:cstheme="minorHAnsi"/>
            <w:color w:val="0000FF"/>
            <w:sz w:val="40"/>
            <w:szCs w:val="40"/>
            <w:u w:val="single"/>
            <w:rtl/>
          </w:rPr>
          <w:t>چشم‌انداز سازمان</w:t>
        </w:r>
      </w:hyperlink>
    </w:p>
    <w:p w:rsidR="00920CCF" w:rsidRPr="00310275" w:rsidRDefault="00920CCF" w:rsidP="00044C54">
      <w:pPr>
        <w:numPr>
          <w:ilvl w:val="0"/>
          <w:numId w:val="1"/>
        </w:numPr>
        <w:shd w:val="clear" w:color="auto" w:fill="FFFFFF"/>
        <w:bidi/>
        <w:spacing w:before="100" w:beforeAutospacing="1" w:after="24" w:line="240" w:lineRule="auto"/>
        <w:ind w:left="0" w:right="768"/>
        <w:rPr>
          <w:rFonts w:eastAsia="Times New Roman" w:cstheme="minorHAnsi"/>
          <w:color w:val="202122"/>
          <w:sz w:val="40"/>
          <w:szCs w:val="40"/>
        </w:rPr>
      </w:pPr>
      <w:r w:rsidRPr="00310275">
        <w:rPr>
          <w:rFonts w:eastAsia="Times New Roman" w:cstheme="minorHAnsi"/>
          <w:color w:val="202122"/>
          <w:sz w:val="40"/>
          <w:szCs w:val="40"/>
          <w:rtl/>
        </w:rPr>
        <w:t>به اشتراک گذاشتن آن به نحوی که افراد مشتاقانه برای رسیدن به آن مشارکت کنند</w:t>
      </w:r>
    </w:p>
    <w:p w:rsidR="00920CCF" w:rsidRPr="00310275" w:rsidRDefault="00920CCF" w:rsidP="00044C54">
      <w:pPr>
        <w:numPr>
          <w:ilvl w:val="0"/>
          <w:numId w:val="1"/>
        </w:numPr>
        <w:shd w:val="clear" w:color="auto" w:fill="FFFFFF"/>
        <w:bidi/>
        <w:spacing w:before="100" w:beforeAutospacing="1" w:after="24" w:line="240" w:lineRule="auto"/>
        <w:ind w:left="0" w:right="768"/>
        <w:rPr>
          <w:rFonts w:eastAsia="Times New Roman" w:cstheme="minorHAnsi"/>
          <w:color w:val="202122"/>
          <w:sz w:val="40"/>
          <w:szCs w:val="40"/>
        </w:rPr>
      </w:pPr>
      <w:r w:rsidRPr="00310275">
        <w:rPr>
          <w:rFonts w:eastAsia="Times New Roman" w:cstheme="minorHAnsi"/>
          <w:color w:val="202122"/>
          <w:sz w:val="40"/>
          <w:szCs w:val="40"/>
          <w:rtl/>
        </w:rPr>
        <w:t>فراهم کردن اطلاعات، دانش و متدهای مورد نیاز برای دسترسی به آن</w:t>
      </w:r>
    </w:p>
    <w:p w:rsidR="00920CCF" w:rsidRPr="00310275" w:rsidRDefault="00920CCF" w:rsidP="00044C54">
      <w:pPr>
        <w:numPr>
          <w:ilvl w:val="0"/>
          <w:numId w:val="1"/>
        </w:numPr>
        <w:shd w:val="clear" w:color="auto" w:fill="FFFFFF"/>
        <w:bidi/>
        <w:spacing w:before="100" w:beforeAutospacing="1" w:after="24" w:line="240" w:lineRule="auto"/>
        <w:ind w:left="0" w:right="768"/>
        <w:rPr>
          <w:rFonts w:eastAsia="Times New Roman" w:cstheme="minorHAnsi"/>
          <w:color w:val="202122"/>
          <w:sz w:val="40"/>
          <w:szCs w:val="40"/>
        </w:rPr>
      </w:pPr>
      <w:r w:rsidRPr="00310275">
        <w:rPr>
          <w:rFonts w:eastAsia="Times New Roman" w:cstheme="minorHAnsi"/>
          <w:color w:val="202122"/>
          <w:sz w:val="40"/>
          <w:szCs w:val="40"/>
          <w:rtl/>
        </w:rPr>
        <w:t>ایجاد تعادل بین منافع متعارض ذی‌نفعان سازمان</w:t>
      </w:r>
    </w:p>
    <w:p w:rsidR="00920CCF" w:rsidRPr="00310275" w:rsidRDefault="00920CCF" w:rsidP="00044C54">
      <w:pPr>
        <w:shd w:val="clear" w:color="auto" w:fill="FFFFFF"/>
        <w:bidi/>
        <w:spacing w:before="120" w:after="240" w:line="240" w:lineRule="auto"/>
        <w:rPr>
          <w:rFonts w:eastAsia="Times New Roman" w:cstheme="minorHAnsi"/>
          <w:color w:val="202122"/>
          <w:sz w:val="40"/>
          <w:szCs w:val="40"/>
        </w:rPr>
      </w:pPr>
      <w:r w:rsidRPr="00310275">
        <w:rPr>
          <w:rFonts w:eastAsia="Times New Roman" w:cstheme="minorHAnsi"/>
          <w:color w:val="202122"/>
          <w:sz w:val="40"/>
          <w:szCs w:val="40"/>
          <w:rtl/>
        </w:rPr>
        <w:t>برخی از صاحب‌نظران، رهبری را ارتباط بین گروهی از افراد می‌دانند که طی آن، یک نفر می‌کوشد دیگران را به سمت هدف مشخصی سوق دهد. همچنین به عبارت ساده‌تر می‌توان رهبری را </w:t>
      </w:r>
      <w:hyperlink r:id="rId17" w:tooltip="فرایند" w:history="1">
        <w:r w:rsidRPr="00310275">
          <w:rPr>
            <w:rFonts w:eastAsia="Times New Roman" w:cstheme="minorHAnsi"/>
            <w:color w:val="0000FF"/>
            <w:sz w:val="40"/>
            <w:szCs w:val="40"/>
            <w:u w:val="single"/>
            <w:rtl/>
          </w:rPr>
          <w:t>فرایندی</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تعریف کرد که طی آن مدیریت سازمان می‌کوشد تا با </w:t>
      </w:r>
      <w:hyperlink r:id="rId18" w:tooltip="انگیزش" w:history="1">
        <w:r w:rsidRPr="00310275">
          <w:rPr>
            <w:rFonts w:eastAsia="Times New Roman" w:cstheme="minorHAnsi"/>
            <w:color w:val="0000FF"/>
            <w:sz w:val="40"/>
            <w:szCs w:val="40"/>
            <w:u w:val="single"/>
            <w:rtl/>
          </w:rPr>
          <w:t>ایجاد انگیزه</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و ارتباط مؤثر، کارکنان را از روی علاقه و میل به انجام وظایف سازمانی ترغیب کنند و رسیدن به اهداف سازمانی را تسهیل نمایند</w:t>
      </w:r>
      <w:r w:rsidRPr="00310275">
        <w:rPr>
          <w:rStyle w:val="FootnoteReference"/>
          <w:rFonts w:eastAsia="Times New Roman" w:cstheme="minorHAnsi"/>
          <w:color w:val="202122"/>
          <w:sz w:val="40"/>
          <w:szCs w:val="40"/>
        </w:rPr>
        <w:footnoteReference w:id="1"/>
      </w:r>
    </w:p>
    <w:p w:rsidR="00920CCF" w:rsidRPr="00310275" w:rsidRDefault="00920CCF" w:rsidP="00044C54">
      <w:pPr>
        <w:shd w:val="clear" w:color="auto" w:fill="FFFFFF"/>
        <w:bidi/>
        <w:spacing w:before="120" w:after="240" w:line="240" w:lineRule="auto"/>
        <w:rPr>
          <w:rFonts w:eastAsia="Times New Roman" w:cstheme="minorHAnsi"/>
          <w:color w:val="202122"/>
          <w:sz w:val="40"/>
          <w:szCs w:val="40"/>
        </w:rPr>
      </w:pPr>
      <w:r w:rsidRPr="00310275">
        <w:rPr>
          <w:rFonts w:eastAsia="Times New Roman" w:cstheme="minorHAnsi"/>
          <w:color w:val="202122"/>
          <w:sz w:val="40"/>
          <w:szCs w:val="40"/>
          <w:rtl/>
        </w:rPr>
        <w:lastRenderedPageBreak/>
        <w:t>در عین حال، صاحب‌نظران معتقدند که رهبران، پیشاپیش گروه می‌ایستند و با استفاده از حداکثر توانایی‌های خود، به </w:t>
      </w:r>
      <w:hyperlink r:id="rId19" w:tooltip="گروه" w:history="1">
        <w:r w:rsidRPr="00310275">
          <w:rPr>
            <w:rFonts w:eastAsia="Times New Roman" w:cstheme="minorHAnsi"/>
            <w:color w:val="0000FF"/>
            <w:sz w:val="40"/>
            <w:szCs w:val="40"/>
            <w:u w:val="single"/>
            <w:rtl/>
          </w:rPr>
          <w:t>گروه</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کمک می‌کنند که به اهداف مورد نظر دست یابند</w:t>
      </w:r>
      <w:r w:rsidRPr="00310275">
        <w:rPr>
          <w:rStyle w:val="FootnoteReference"/>
          <w:rFonts w:eastAsia="Times New Roman" w:cstheme="minorHAnsi"/>
          <w:color w:val="202122"/>
          <w:sz w:val="40"/>
          <w:szCs w:val="40"/>
        </w:rPr>
        <w:footnoteReference w:id="2"/>
      </w:r>
    </w:p>
    <w:p w:rsidR="00D037FC" w:rsidRPr="00310275" w:rsidRDefault="00D037FC" w:rsidP="00044C54">
      <w:pPr>
        <w:shd w:val="clear" w:color="auto" w:fill="FFFFFF"/>
        <w:bidi/>
        <w:spacing w:before="120" w:after="240" w:line="240" w:lineRule="auto"/>
        <w:rPr>
          <w:rFonts w:eastAsia="Times New Roman" w:cstheme="minorHAnsi"/>
          <w:color w:val="202122"/>
          <w:sz w:val="40"/>
          <w:szCs w:val="40"/>
        </w:rPr>
      </w:pPr>
      <w:r w:rsidRPr="00310275">
        <w:rPr>
          <w:rFonts w:eastAsia="Times New Roman" w:cstheme="minorHAnsi"/>
          <w:b/>
          <w:bCs/>
          <w:color w:val="202122"/>
          <w:sz w:val="40"/>
          <w:szCs w:val="40"/>
          <w:rtl/>
        </w:rPr>
        <w:t>رهبری یا پادشاهی</w:t>
      </w:r>
      <w:r w:rsidRPr="00310275">
        <w:rPr>
          <w:rFonts w:eastAsia="Times New Roman" w:cstheme="minorHAnsi"/>
          <w:color w:val="202122"/>
          <w:sz w:val="40"/>
          <w:szCs w:val="40"/>
          <w:rtl/>
        </w:rPr>
        <w:t> هم یک حوزه تحقیق است و هم یک مهارت عملی که شامل توانایی یک فرد یا </w:t>
      </w:r>
      <w:hyperlink r:id="rId20" w:tooltip="سازمان" w:history="1">
        <w:r w:rsidRPr="00310275">
          <w:rPr>
            <w:rFonts w:eastAsia="Times New Roman" w:cstheme="minorHAnsi"/>
            <w:color w:val="0000FF"/>
            <w:sz w:val="40"/>
            <w:szCs w:val="40"/>
            <w:u w:val="single"/>
            <w:rtl/>
          </w:rPr>
          <w:t>سازمان</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برای «رهبری» یا راهنمایی افراد، </w:t>
      </w:r>
      <w:hyperlink r:id="rId21" w:tooltip="تیم" w:history="1">
        <w:r w:rsidRPr="00310275">
          <w:rPr>
            <w:rFonts w:eastAsia="Times New Roman" w:cstheme="minorHAnsi"/>
            <w:color w:val="0000FF"/>
            <w:sz w:val="40"/>
            <w:szCs w:val="40"/>
            <w:u w:val="single"/>
            <w:rtl/>
          </w:rPr>
          <w:t>تیم‌ها</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یا کل </w:t>
      </w:r>
      <w:hyperlink r:id="rId22" w:tooltip="سازمان" w:history="1">
        <w:r w:rsidRPr="00310275">
          <w:rPr>
            <w:rFonts w:eastAsia="Times New Roman" w:cstheme="minorHAnsi"/>
            <w:color w:val="0000FF"/>
            <w:sz w:val="40"/>
            <w:szCs w:val="40"/>
            <w:u w:val="single"/>
            <w:rtl/>
          </w:rPr>
          <w:t>سازمان</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است. در دیدگاه تخصصی دیدگاه‌های مختلف در خصوص رهبری وجود دارد. از بارزترین این تضادها در خصوص رهبری رویکردهای شرقی و </w:t>
      </w:r>
      <w:hyperlink r:id="rId23" w:tooltip="جهان غرب" w:history="1">
        <w:r w:rsidRPr="00310275">
          <w:rPr>
            <w:rFonts w:eastAsia="Times New Roman" w:cstheme="minorHAnsi"/>
            <w:color w:val="0000FF"/>
            <w:sz w:val="40"/>
            <w:szCs w:val="40"/>
            <w:u w:val="single"/>
            <w:rtl/>
          </w:rPr>
          <w:t>غربی</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است و همچنین (در غرب) ایالات متحده در مقابل رویکردهای اروپایی دارای دیدگاه‌های متفاوتی در سطح کمتر است. محیط‌های دانشگاهی ایالات متحده، رهبری را «فرایندی از </w:t>
      </w:r>
      <w:hyperlink r:id="rId24" w:tooltip="نفوذ اجتماعی" w:history="1">
        <w:r w:rsidRPr="00310275">
          <w:rPr>
            <w:rFonts w:eastAsia="Times New Roman" w:cstheme="minorHAnsi"/>
            <w:color w:val="0000FF"/>
            <w:sz w:val="40"/>
            <w:szCs w:val="40"/>
            <w:u w:val="single"/>
            <w:rtl/>
          </w:rPr>
          <w:t>نفوذ اجتماعی</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می‌دانند که در آن فرد می‌تواند کمک و پشتیبانی دیگران را برای انجام یک </w:t>
      </w:r>
      <w:hyperlink r:id="rId25" w:tooltip="وظیفه (مدیریت پروژه)" w:history="1">
        <w:r w:rsidRPr="00310275">
          <w:rPr>
            <w:rFonts w:eastAsia="Times New Roman" w:cstheme="minorHAnsi"/>
            <w:color w:val="0000FF"/>
            <w:sz w:val="40"/>
            <w:szCs w:val="40"/>
            <w:u w:val="single"/>
            <w:rtl/>
          </w:rPr>
          <w:t>کار</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مشترک ایجاد کند</w:t>
      </w:r>
      <w:r w:rsidRPr="00310275">
        <w:rPr>
          <w:rFonts w:eastAsia="Times New Roman" w:cstheme="minorHAnsi"/>
          <w:color w:val="202122"/>
          <w:sz w:val="40"/>
          <w:szCs w:val="40"/>
        </w:rPr>
        <w:t>» </w:t>
      </w:r>
      <w:hyperlink r:id="rId26" w:tooltip="وظیفه (مدیریت پروژه)" w:history="1">
        <w:r w:rsidRPr="00310275">
          <w:rPr>
            <w:rFonts w:eastAsia="Times New Roman" w:cstheme="minorHAnsi"/>
            <w:color w:val="0000FF"/>
            <w:sz w:val="40"/>
            <w:szCs w:val="40"/>
            <w:u w:val="single"/>
            <w:rtl/>
          </w:rPr>
          <w:t>تعریف می‌کند</w:t>
        </w:r>
      </w:hyperlink>
      <w:r w:rsidRPr="00310275">
        <w:rPr>
          <w:rFonts w:eastAsia="Times New Roman" w:cstheme="minorHAnsi"/>
          <w:color w:val="202122"/>
          <w:sz w:val="40"/>
          <w:szCs w:val="40"/>
        </w:rPr>
        <w:t>.</w:t>
      </w:r>
      <w:r w:rsidRPr="00310275">
        <w:rPr>
          <w:rStyle w:val="FootnoteReference"/>
          <w:rFonts w:eastAsia="Times New Roman" w:cstheme="minorHAnsi"/>
          <w:color w:val="202122"/>
          <w:sz w:val="40"/>
          <w:szCs w:val="40"/>
        </w:rPr>
        <w:footnoteReference w:id="3"/>
      </w:r>
      <w:r w:rsidRPr="00310275">
        <w:rPr>
          <w:rFonts w:eastAsia="Times New Roman" w:cstheme="minorHAnsi"/>
          <w:color w:val="202122"/>
          <w:sz w:val="40"/>
          <w:szCs w:val="40"/>
          <w:rtl/>
        </w:rPr>
        <w:t>مطالعات مربوط به رهبری، نظریه‌هایی را در بر می‌گیرد که شامل صفات</w:t>
      </w:r>
      <w:r w:rsidRPr="00310275">
        <w:rPr>
          <w:rStyle w:val="FootnoteReference"/>
          <w:rFonts w:eastAsia="Times New Roman" w:cstheme="minorHAnsi"/>
          <w:color w:val="202122"/>
          <w:sz w:val="40"/>
          <w:szCs w:val="40"/>
        </w:rPr>
        <w:footnoteReference w:id="4"/>
      </w:r>
      <w:r w:rsidRPr="00310275">
        <w:rPr>
          <w:rFonts w:eastAsia="Times New Roman" w:cstheme="minorHAnsi"/>
          <w:color w:val="202122"/>
          <w:sz w:val="40"/>
          <w:szCs w:val="40"/>
          <w:rtl/>
        </w:rPr>
        <w:t>تعامل موقعیتی، عملکرد، رفتار،</w:t>
      </w:r>
      <w:hyperlink r:id="rId27" w:anchor="cite_note-4" w:history="1">
        <w:r w:rsidRPr="00310275">
          <w:rPr>
            <w:rFonts w:eastAsia="Times New Roman" w:cstheme="minorHAnsi"/>
            <w:color w:val="0000FF"/>
            <w:sz w:val="40"/>
            <w:szCs w:val="40"/>
            <w:u w:val="single"/>
            <w:vertAlign w:val="superscript"/>
            <w:rtl/>
            <w:lang w:bidi="fa-IR"/>
          </w:rPr>
          <w:t>۴</w:t>
        </w:r>
      </w:hyperlink>
      <w:r w:rsidRPr="00310275">
        <w:rPr>
          <w:rFonts w:eastAsia="Times New Roman" w:cstheme="minorHAnsi"/>
          <w:color w:val="202122"/>
          <w:sz w:val="40"/>
          <w:szCs w:val="40"/>
        </w:rPr>
        <w:t> </w:t>
      </w:r>
      <w:hyperlink r:id="rId28" w:tooltip="قدرت" w:history="1">
        <w:r w:rsidRPr="00310275">
          <w:rPr>
            <w:rFonts w:eastAsia="Times New Roman" w:cstheme="minorHAnsi"/>
            <w:color w:val="0000FF"/>
            <w:sz w:val="40"/>
            <w:szCs w:val="40"/>
            <w:u w:val="single"/>
            <w:rtl/>
          </w:rPr>
          <w:t>قدرت</w:t>
        </w:r>
      </w:hyperlink>
      <w:r w:rsidRPr="00310275">
        <w:rPr>
          <w:rFonts w:eastAsia="Times New Roman" w:cstheme="minorHAnsi"/>
          <w:color w:val="202122"/>
          <w:sz w:val="40"/>
          <w:szCs w:val="40"/>
          <w:rtl/>
        </w:rPr>
        <w:t>، بینایی و </w:t>
      </w:r>
      <w:hyperlink r:id="rId29" w:tooltip="ارزش" w:history="1">
        <w:r w:rsidRPr="00310275">
          <w:rPr>
            <w:rFonts w:eastAsia="Times New Roman" w:cstheme="minorHAnsi"/>
            <w:color w:val="0000FF"/>
            <w:sz w:val="40"/>
            <w:szCs w:val="40"/>
            <w:u w:val="single"/>
            <w:rtl/>
          </w:rPr>
          <w:t>ارزش‌ها</w:t>
        </w:r>
      </w:hyperlink>
      <w:r w:rsidRPr="00310275">
        <w:rPr>
          <w:rFonts w:eastAsia="Times New Roman" w:cstheme="minorHAnsi"/>
          <w:color w:val="202122"/>
          <w:sz w:val="40"/>
          <w:szCs w:val="40"/>
          <w:rtl/>
        </w:rPr>
        <w:t>،</w:t>
      </w:r>
      <w:r w:rsidRPr="00310275">
        <w:rPr>
          <w:rFonts w:eastAsia="Times New Roman" w:cstheme="minorHAnsi"/>
          <w:color w:val="202122"/>
          <w:sz w:val="40"/>
          <w:szCs w:val="40"/>
        </w:rPr>
        <w:t> </w:t>
      </w:r>
      <w:hyperlink r:id="rId30" w:tooltip="کاریزما" w:history="1">
        <w:r w:rsidRPr="00310275">
          <w:rPr>
            <w:rFonts w:eastAsia="Times New Roman" w:cstheme="minorHAnsi"/>
            <w:color w:val="0000FF"/>
            <w:sz w:val="40"/>
            <w:szCs w:val="40"/>
            <w:u w:val="single"/>
            <w:rtl/>
          </w:rPr>
          <w:t>کاریزما</w:t>
        </w:r>
      </w:hyperlink>
      <w:r w:rsidRPr="00310275">
        <w:rPr>
          <w:rFonts w:eastAsia="Times New Roman" w:cstheme="minorHAnsi"/>
          <w:color w:val="202122"/>
          <w:sz w:val="40"/>
          <w:szCs w:val="40"/>
        </w:rPr>
        <w:t> </w:t>
      </w:r>
      <w:r w:rsidRPr="00310275">
        <w:rPr>
          <w:rFonts w:eastAsia="Times New Roman" w:cstheme="minorHAnsi"/>
          <w:color w:val="202122"/>
          <w:sz w:val="40"/>
          <w:szCs w:val="40"/>
          <w:rtl/>
        </w:rPr>
        <w:t>و هوش در بین دیگران است</w:t>
      </w:r>
      <w:r w:rsidR="000F589E" w:rsidRPr="00310275">
        <w:rPr>
          <w:rStyle w:val="FootnoteReference"/>
          <w:rFonts w:eastAsia="Times New Roman" w:cstheme="minorHAnsi"/>
          <w:color w:val="202122"/>
          <w:sz w:val="40"/>
          <w:szCs w:val="40"/>
        </w:rPr>
        <w:footnoteReference w:id="5"/>
      </w:r>
    </w:p>
    <w:p w:rsidR="00D70F64" w:rsidRPr="00310275" w:rsidRDefault="00F3715C" w:rsidP="00044C54">
      <w:pPr>
        <w:pStyle w:val="NoSpacing"/>
        <w:bidi/>
        <w:rPr>
          <w:rFonts w:cstheme="minorHAnsi"/>
          <w:sz w:val="40"/>
          <w:szCs w:val="40"/>
          <w:rtl/>
          <w:lang w:bidi="fa-IR"/>
        </w:rPr>
      </w:pPr>
      <w:r w:rsidRPr="00310275">
        <w:rPr>
          <w:rFonts w:cstheme="minorHAnsi"/>
          <w:sz w:val="40"/>
          <w:szCs w:val="40"/>
          <w:rtl/>
          <w:lang w:bidi="fa-IR"/>
        </w:rPr>
        <w:lastRenderedPageBreak/>
        <w:t xml:space="preserve"> اقول : این تعاریف و تعابیر نشان میدهد که رهبری ساختاری و رفتاری مورد اشاره قرار نگرفته است و </w:t>
      </w:r>
      <w:r w:rsidR="00296195" w:rsidRPr="00310275">
        <w:rPr>
          <w:rFonts w:cstheme="minorHAnsi"/>
          <w:sz w:val="40"/>
          <w:szCs w:val="40"/>
          <w:rtl/>
          <w:lang w:bidi="fa-IR"/>
        </w:rPr>
        <w:t>شاهدنوعی خلط هستیم</w:t>
      </w:r>
      <w:r w:rsidRPr="00310275">
        <w:rPr>
          <w:rFonts w:cstheme="minorHAnsi"/>
          <w:sz w:val="40"/>
          <w:szCs w:val="40"/>
          <w:rtl/>
          <w:lang w:bidi="fa-IR"/>
        </w:rPr>
        <w:t xml:space="preserve"> . و عمده تعریفات منطبق بر رهبری رفتاری است که بحث اص</w:t>
      </w:r>
      <w:r w:rsidR="00296195" w:rsidRPr="00310275">
        <w:rPr>
          <w:rFonts w:cstheme="minorHAnsi"/>
          <w:sz w:val="40"/>
          <w:szCs w:val="40"/>
          <w:rtl/>
          <w:lang w:bidi="fa-IR"/>
        </w:rPr>
        <w:t>لی ما در سال جاری میباشد</w:t>
      </w:r>
      <w:r w:rsidRPr="00310275">
        <w:rPr>
          <w:rFonts w:cstheme="minorHAnsi"/>
          <w:sz w:val="40"/>
          <w:szCs w:val="40"/>
          <w:rtl/>
          <w:lang w:bidi="fa-IR"/>
        </w:rPr>
        <w:t xml:space="preserve"> فافهم.</w:t>
      </w:r>
    </w:p>
    <w:p w:rsidR="00D70F64" w:rsidRPr="00310275" w:rsidRDefault="00D70F64" w:rsidP="00044C54">
      <w:pPr>
        <w:bidi/>
        <w:rPr>
          <w:rFonts w:cstheme="minorHAnsi"/>
          <w:sz w:val="40"/>
          <w:szCs w:val="40"/>
          <w:rtl/>
          <w:lang w:bidi="fa-IR"/>
        </w:rPr>
      </w:pPr>
    </w:p>
    <w:p w:rsidR="00D70F64" w:rsidRPr="00310275" w:rsidRDefault="00D70F64" w:rsidP="00044C54">
      <w:pPr>
        <w:bidi/>
        <w:rPr>
          <w:rFonts w:cstheme="minorHAnsi"/>
          <w:sz w:val="40"/>
          <w:szCs w:val="40"/>
          <w:rtl/>
          <w:lang w:bidi="fa-IR"/>
        </w:rPr>
      </w:pPr>
      <w:r w:rsidRPr="00310275">
        <w:rPr>
          <w:rFonts w:cstheme="minorHAnsi"/>
          <w:sz w:val="40"/>
          <w:szCs w:val="40"/>
          <w:rtl/>
          <w:lang w:bidi="fa-IR"/>
        </w:rPr>
        <w:t xml:space="preserve"> </w:t>
      </w:r>
      <w:r w:rsidRPr="00310275">
        <w:rPr>
          <w:rFonts w:cstheme="minorHAnsi"/>
          <w:sz w:val="40"/>
          <w:szCs w:val="40"/>
          <w:highlight w:val="yellow"/>
          <w:rtl/>
          <w:lang w:bidi="fa-IR"/>
        </w:rPr>
        <w:t>مترادف رهبری سازمانی؟</w:t>
      </w:r>
      <w:r w:rsidRPr="00310275">
        <w:rPr>
          <w:rFonts w:cstheme="minorHAnsi"/>
          <w:sz w:val="40"/>
          <w:szCs w:val="40"/>
          <w:rtl/>
          <w:lang w:bidi="fa-IR"/>
        </w:rPr>
        <w:t xml:space="preserve"> </w:t>
      </w:r>
    </w:p>
    <w:p w:rsidR="00D70F64" w:rsidRPr="00310275" w:rsidRDefault="00D70F64" w:rsidP="00044C54">
      <w:pPr>
        <w:pStyle w:val="ListParagraph"/>
        <w:numPr>
          <w:ilvl w:val="0"/>
          <w:numId w:val="9"/>
        </w:numPr>
        <w:bidi/>
        <w:rPr>
          <w:rFonts w:cstheme="minorHAnsi"/>
          <w:sz w:val="40"/>
          <w:szCs w:val="40"/>
          <w:lang w:bidi="fa-IR"/>
        </w:rPr>
      </w:pPr>
      <w:r w:rsidRPr="00310275">
        <w:rPr>
          <w:rFonts w:cstheme="minorHAnsi"/>
          <w:sz w:val="40"/>
          <w:szCs w:val="40"/>
          <w:rtl/>
          <w:lang w:bidi="fa-IR"/>
        </w:rPr>
        <w:t>امامت</w:t>
      </w:r>
      <w:bookmarkStart w:id="0" w:name="_GoBack"/>
      <w:bookmarkEnd w:id="0"/>
    </w:p>
    <w:p w:rsidR="00D70F64" w:rsidRPr="00310275" w:rsidRDefault="00D70F64" w:rsidP="00044C54">
      <w:pPr>
        <w:pStyle w:val="ListParagraph"/>
        <w:numPr>
          <w:ilvl w:val="0"/>
          <w:numId w:val="9"/>
        </w:numPr>
        <w:bidi/>
        <w:rPr>
          <w:rFonts w:cstheme="minorHAnsi"/>
          <w:sz w:val="40"/>
          <w:szCs w:val="40"/>
          <w:lang w:bidi="fa-IR"/>
        </w:rPr>
      </w:pPr>
      <w:r w:rsidRPr="00310275">
        <w:rPr>
          <w:rFonts w:cstheme="minorHAnsi"/>
          <w:sz w:val="40"/>
          <w:szCs w:val="40"/>
          <w:rtl/>
          <w:lang w:bidi="fa-IR"/>
        </w:rPr>
        <w:t>زعامت</w:t>
      </w:r>
    </w:p>
    <w:p w:rsidR="00D70F64" w:rsidRPr="00310275" w:rsidRDefault="00D70F64" w:rsidP="00044C54">
      <w:pPr>
        <w:pStyle w:val="ListParagraph"/>
        <w:numPr>
          <w:ilvl w:val="0"/>
          <w:numId w:val="9"/>
        </w:numPr>
        <w:bidi/>
        <w:rPr>
          <w:rFonts w:cstheme="minorHAnsi"/>
          <w:sz w:val="40"/>
          <w:szCs w:val="40"/>
          <w:lang w:bidi="fa-IR"/>
        </w:rPr>
      </w:pPr>
      <w:r w:rsidRPr="00310275">
        <w:rPr>
          <w:rFonts w:cstheme="minorHAnsi"/>
          <w:sz w:val="40"/>
          <w:szCs w:val="40"/>
          <w:rtl/>
          <w:lang w:bidi="fa-IR"/>
        </w:rPr>
        <w:t>ولایت</w:t>
      </w:r>
    </w:p>
    <w:p w:rsidR="00D70F64" w:rsidRPr="00310275" w:rsidRDefault="00D70F64" w:rsidP="00044C54">
      <w:pPr>
        <w:pStyle w:val="ListParagraph"/>
        <w:numPr>
          <w:ilvl w:val="0"/>
          <w:numId w:val="9"/>
        </w:numPr>
        <w:bidi/>
        <w:rPr>
          <w:rFonts w:cstheme="minorHAnsi"/>
          <w:sz w:val="40"/>
          <w:szCs w:val="40"/>
          <w:lang w:bidi="fa-IR"/>
        </w:rPr>
      </w:pPr>
      <w:r w:rsidRPr="00310275">
        <w:rPr>
          <w:rFonts w:cstheme="minorHAnsi"/>
          <w:sz w:val="40"/>
          <w:szCs w:val="40"/>
          <w:rtl/>
          <w:lang w:bidi="fa-IR"/>
        </w:rPr>
        <w:t>قیادت</w:t>
      </w:r>
    </w:p>
    <w:p w:rsidR="00044C54" w:rsidRPr="00310275" w:rsidRDefault="00044C54" w:rsidP="00044C54">
      <w:pPr>
        <w:pStyle w:val="ListParagraph"/>
        <w:numPr>
          <w:ilvl w:val="0"/>
          <w:numId w:val="9"/>
        </w:numPr>
        <w:bidi/>
        <w:rPr>
          <w:rFonts w:cstheme="minorHAnsi"/>
          <w:sz w:val="40"/>
          <w:szCs w:val="40"/>
          <w:lang w:bidi="fa-IR"/>
        </w:rPr>
      </w:pPr>
      <w:r w:rsidRPr="00310275">
        <w:rPr>
          <w:rFonts w:cstheme="minorHAnsi"/>
          <w:sz w:val="40"/>
          <w:szCs w:val="40"/>
          <w:rtl/>
          <w:lang w:bidi="fa-IR"/>
        </w:rPr>
        <w:t xml:space="preserve">...... </w:t>
      </w:r>
    </w:p>
    <w:p w:rsidR="00044C54" w:rsidRPr="00310275" w:rsidRDefault="00044C54" w:rsidP="00044C54">
      <w:pPr>
        <w:pStyle w:val="ListParagraph"/>
        <w:bidi/>
        <w:rPr>
          <w:rFonts w:cstheme="minorHAnsi"/>
          <w:sz w:val="40"/>
          <w:szCs w:val="40"/>
          <w:rtl/>
          <w:lang w:bidi="fa-IR"/>
        </w:rPr>
      </w:pPr>
      <w:r w:rsidRPr="00310275">
        <w:rPr>
          <w:rFonts w:cstheme="minorHAnsi"/>
          <w:sz w:val="40"/>
          <w:szCs w:val="40"/>
          <w:rtl/>
          <w:lang w:bidi="fa-IR"/>
        </w:rPr>
        <w:t>پاسخ در درس بعد انشاءالله</w:t>
      </w:r>
    </w:p>
    <w:sectPr w:rsidR="00044C54" w:rsidRPr="003102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B4" w:rsidRDefault="003F4EB4" w:rsidP="00920CCF">
      <w:pPr>
        <w:spacing w:after="0" w:line="240" w:lineRule="auto"/>
      </w:pPr>
      <w:r>
        <w:separator/>
      </w:r>
    </w:p>
  </w:endnote>
  <w:endnote w:type="continuationSeparator" w:id="0">
    <w:p w:rsidR="003F4EB4" w:rsidRDefault="003F4EB4" w:rsidP="0092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B4" w:rsidRDefault="003F4EB4" w:rsidP="00920CCF">
      <w:pPr>
        <w:spacing w:after="0" w:line="240" w:lineRule="auto"/>
      </w:pPr>
      <w:r>
        <w:separator/>
      </w:r>
    </w:p>
  </w:footnote>
  <w:footnote w:type="continuationSeparator" w:id="0">
    <w:p w:rsidR="003F4EB4" w:rsidRDefault="003F4EB4" w:rsidP="00920CCF">
      <w:pPr>
        <w:spacing w:after="0" w:line="240" w:lineRule="auto"/>
      </w:pPr>
      <w:r>
        <w:continuationSeparator/>
      </w:r>
    </w:p>
  </w:footnote>
  <w:footnote w:id="1">
    <w:p w:rsidR="00920CCF" w:rsidRDefault="00920CCF" w:rsidP="000F589E">
      <w:pPr>
        <w:pStyle w:val="FootnoteText"/>
        <w:bidi/>
        <w:rPr>
          <w:rtl/>
          <w:lang w:bidi="fa-IR"/>
        </w:rPr>
      </w:pPr>
      <w:r>
        <w:rPr>
          <w:rStyle w:val="FootnoteReference"/>
        </w:rPr>
        <w:footnoteRef/>
      </w:r>
      <w:r>
        <w:t xml:space="preserve"> </w:t>
      </w:r>
      <w:r>
        <w:rPr>
          <w:rFonts w:hint="cs"/>
          <w:rtl/>
          <w:lang w:bidi="fa-IR"/>
        </w:rPr>
        <w:t>الوانی مدیریت عمومی</w:t>
      </w:r>
    </w:p>
  </w:footnote>
  <w:footnote w:id="2">
    <w:p w:rsidR="00920CCF" w:rsidRDefault="00920CCF" w:rsidP="000F589E">
      <w:pPr>
        <w:pStyle w:val="FootnoteText"/>
        <w:bidi/>
        <w:rPr>
          <w:rtl/>
          <w:lang w:bidi="fa-IR"/>
        </w:rPr>
      </w:pPr>
      <w:r>
        <w:rPr>
          <w:rStyle w:val="FootnoteReference"/>
        </w:rPr>
        <w:footnoteRef/>
      </w:r>
      <w:r>
        <w:t xml:space="preserve"> </w:t>
      </w:r>
      <w:r>
        <w:rPr>
          <w:rFonts w:hint="cs"/>
          <w:rtl/>
          <w:lang w:bidi="fa-IR"/>
        </w:rPr>
        <w:t>کونتر اصول مد</w:t>
      </w:r>
      <w:r w:rsidR="00AD1B56">
        <w:rPr>
          <w:rFonts w:hint="cs"/>
          <w:rtl/>
          <w:lang w:bidi="fa-IR"/>
        </w:rPr>
        <w:t>ی</w:t>
      </w:r>
      <w:r>
        <w:rPr>
          <w:rFonts w:hint="cs"/>
          <w:rtl/>
          <w:lang w:bidi="fa-IR"/>
        </w:rPr>
        <w:t>ریت</w:t>
      </w:r>
    </w:p>
    <w:p w:rsidR="00AD1B56" w:rsidRDefault="00AD1B56" w:rsidP="000F589E">
      <w:pPr>
        <w:pStyle w:val="FootnoteText"/>
        <w:bidi/>
        <w:rPr>
          <w:rtl/>
          <w:lang w:bidi="fa-IR"/>
        </w:rPr>
      </w:pPr>
    </w:p>
    <w:p w:rsidR="000F589E" w:rsidRDefault="000F589E" w:rsidP="000F589E">
      <w:pPr>
        <w:pStyle w:val="FootnoteText"/>
        <w:bidi/>
        <w:rPr>
          <w:rtl/>
          <w:lang w:bidi="fa-IR"/>
        </w:rPr>
      </w:pPr>
    </w:p>
    <w:p w:rsidR="000F589E" w:rsidRDefault="000F589E" w:rsidP="000F589E">
      <w:pPr>
        <w:pStyle w:val="FootnoteText"/>
        <w:bidi/>
        <w:rPr>
          <w:rtl/>
          <w:lang w:bidi="fa-IR"/>
        </w:rPr>
      </w:pPr>
    </w:p>
  </w:footnote>
  <w:footnote w:id="3">
    <w:p w:rsidR="00D037FC" w:rsidRPr="00D037FC" w:rsidRDefault="00D037FC" w:rsidP="000F589E">
      <w:pPr>
        <w:bidi/>
        <w:rPr>
          <w:rFonts w:ascii="Times New Roman" w:eastAsia="Times New Roman" w:hAnsi="Times New Roman" w:cs="Times New Roman"/>
          <w:sz w:val="24"/>
          <w:szCs w:val="24"/>
        </w:rPr>
      </w:pPr>
      <w:r>
        <w:rPr>
          <w:rStyle w:val="FootnoteReference"/>
        </w:rPr>
        <w:footnoteRef/>
      </w:r>
      <w:r>
        <w:t xml:space="preserve"> </w:t>
      </w:r>
      <w:r w:rsidRPr="00D037FC">
        <w:rPr>
          <w:rFonts w:ascii="Segoe UI" w:eastAsia="Times New Roman" w:hAnsi="Segoe UI" w:cs="Segoe UI"/>
          <w:b/>
          <w:bCs/>
          <w:color w:val="202122"/>
          <w:sz w:val="21"/>
          <w:szCs w:val="21"/>
          <w:shd w:val="clear" w:color="auto" w:fill="FFFFFF"/>
          <w:rtl/>
        </w:rPr>
        <w:t>منبع ژورنال</w:t>
      </w:r>
    </w:p>
    <w:p w:rsidR="00D037FC" w:rsidRPr="00D037FC" w:rsidRDefault="00D037FC" w:rsidP="000F589E">
      <w:pPr>
        <w:bidi/>
        <w:spacing w:after="0" w:line="240" w:lineRule="auto"/>
        <w:rPr>
          <w:rFonts w:ascii="Times New Roman" w:eastAsia="Times New Roman" w:hAnsi="Times New Roman" w:cs="Times New Roman"/>
          <w:sz w:val="24"/>
          <w:szCs w:val="24"/>
        </w:rPr>
      </w:pPr>
      <w:r w:rsidRPr="00D037FC">
        <w:rPr>
          <w:rFonts w:ascii="Times New Roman" w:eastAsia="Times New Roman" w:hAnsi="Times New Roman" w:cs="Times New Roman"/>
          <w:i/>
          <w:iCs/>
          <w:sz w:val="24"/>
          <w:szCs w:val="24"/>
        </w:rPr>
        <w:t>Chin, Roger (2015). "Examining teamwork and leadership in the fields of public administration, leadership, and management". Team Performance Management. </w:t>
      </w:r>
      <w:r w:rsidRPr="00D037FC">
        <w:rPr>
          <w:rFonts w:ascii="Times New Roman" w:eastAsia="Times New Roman" w:hAnsi="Times New Roman" w:cs="Times New Roman"/>
          <w:b/>
          <w:bCs/>
          <w:i/>
          <w:iCs/>
          <w:sz w:val="24"/>
          <w:szCs w:val="24"/>
        </w:rPr>
        <w:t>21</w:t>
      </w:r>
      <w:r w:rsidRPr="00D037FC">
        <w:rPr>
          <w:rFonts w:ascii="Times New Roman" w:eastAsia="Times New Roman" w:hAnsi="Times New Roman" w:cs="Times New Roman"/>
          <w:i/>
          <w:iCs/>
          <w:sz w:val="24"/>
          <w:szCs w:val="24"/>
        </w:rPr>
        <w:t> (3/4): 199–216. </w:t>
      </w:r>
      <w:hyperlink r:id="rId1" w:tooltip="شناساگر اشیاء دیجیتال" w:history="1">
        <w:r w:rsidRPr="00D037FC">
          <w:rPr>
            <w:rFonts w:ascii="Times New Roman" w:eastAsia="Times New Roman" w:hAnsi="Times New Roman" w:cs="Times New Roman"/>
            <w:i/>
            <w:iCs/>
            <w:color w:val="0000FF"/>
            <w:sz w:val="24"/>
            <w:szCs w:val="24"/>
            <w:u w:val="single"/>
          </w:rPr>
          <w:t>doi</w:t>
        </w:r>
      </w:hyperlink>
      <w:r w:rsidRPr="00D037FC">
        <w:rPr>
          <w:rFonts w:ascii="Times New Roman" w:eastAsia="Times New Roman" w:hAnsi="Times New Roman" w:cs="Times New Roman"/>
          <w:i/>
          <w:iCs/>
          <w:sz w:val="24"/>
          <w:szCs w:val="24"/>
        </w:rPr>
        <w:t>:</w:t>
      </w:r>
      <w:hyperlink r:id="rId2" w:tgtFrame="_blank" w:history="1">
        <w:r w:rsidRPr="00D037FC">
          <w:rPr>
            <w:rFonts w:ascii="Times New Roman" w:eastAsia="Times New Roman" w:hAnsi="Times New Roman" w:cs="Times New Roman"/>
            <w:i/>
            <w:iCs/>
            <w:color w:val="0000FF"/>
            <w:sz w:val="24"/>
            <w:szCs w:val="24"/>
            <w:u w:val="single"/>
          </w:rPr>
          <w:t>10.1108/TPM-07-2014-0037</w:t>
        </w:r>
      </w:hyperlink>
      <w:r w:rsidRPr="00D037FC">
        <w:rPr>
          <w:rFonts w:ascii="Times New Roman" w:eastAsia="Times New Roman" w:hAnsi="Times New Roman" w:cs="Times New Roman"/>
          <w:i/>
          <w:iCs/>
          <w:sz w:val="24"/>
          <w:szCs w:val="24"/>
        </w:rPr>
        <w:t>.</w:t>
      </w:r>
    </w:p>
    <w:p w:rsidR="00D037FC" w:rsidRPr="000F589E" w:rsidRDefault="00D037FC" w:rsidP="000F589E">
      <w:pPr>
        <w:pStyle w:val="Heading2"/>
        <w:bidi/>
      </w:pPr>
      <w:r w:rsidRPr="000F589E">
        <w:t> </w:t>
      </w:r>
      <w:proofErr w:type="spellStart"/>
      <w:r w:rsidRPr="000F589E">
        <w:t>Chemers</w:t>
      </w:r>
      <w:proofErr w:type="spellEnd"/>
      <w:r w:rsidRPr="000F589E">
        <w:t>, M. (1997). </w:t>
      </w:r>
      <w:hyperlink r:id="rId3" w:history="1">
        <w:r w:rsidRPr="000F589E">
          <w:t>An integrative theory of leadership</w:t>
        </w:r>
      </w:hyperlink>
      <w:r w:rsidRPr="000F589E">
        <w:t>. Lawrence Erlbaum Associates, Publishers. </w:t>
      </w:r>
      <w:hyperlink r:id="rId4" w:tooltip="شماره استاندارد بین‌المللی کتاب" w:history="1">
        <w:r w:rsidRPr="000F589E">
          <w:t>ISBN</w:t>
        </w:r>
      </w:hyperlink>
      <w:r w:rsidRPr="000F589E">
        <w:t> </w:t>
      </w:r>
      <w:hyperlink r:id="rId5" w:tooltip="ویژه:منابع کتاب/978-0-8058-2679-1" w:history="1">
        <w:r w:rsidRPr="000F589E">
          <w:t>978-0-8058-2679-1</w:t>
        </w:r>
      </w:hyperlink>
      <w:r w:rsidRPr="000F589E">
        <w:t>.</w:t>
      </w:r>
    </w:p>
    <w:p w:rsidR="00D037FC" w:rsidRDefault="00D037FC" w:rsidP="000F589E">
      <w:pPr>
        <w:pStyle w:val="FootnoteText"/>
        <w:bidi/>
        <w:rPr>
          <w:rtl/>
          <w:lang w:bidi="fa-IR"/>
        </w:rPr>
      </w:pPr>
    </w:p>
  </w:footnote>
  <w:footnote w:id="4">
    <w:p w:rsidR="00D037FC" w:rsidRPr="00D037FC" w:rsidRDefault="00D037FC" w:rsidP="000F589E">
      <w:pPr>
        <w:shd w:val="clear" w:color="auto" w:fill="FFFFFF"/>
        <w:bidi/>
        <w:spacing w:before="100" w:beforeAutospacing="1" w:after="24" w:line="240" w:lineRule="auto"/>
        <w:ind w:left="360" w:right="768"/>
        <w:rPr>
          <w:rFonts w:ascii="Segoe UI" w:eastAsia="Times New Roman" w:hAnsi="Segoe UI" w:cs="Segoe UI"/>
          <w:color w:val="202122"/>
        </w:rPr>
      </w:pPr>
      <w:r>
        <w:rPr>
          <w:rStyle w:val="FootnoteReference"/>
        </w:rPr>
        <w:footnoteRef/>
      </w:r>
      <w:r>
        <w:t xml:space="preserve"> </w:t>
      </w:r>
      <w:r w:rsidRPr="00D037FC">
        <w:rPr>
          <w:rFonts w:ascii="Segoe UI" w:eastAsia="Times New Roman" w:hAnsi="Segoe UI" w:cs="Segoe UI"/>
          <w:color w:val="202122"/>
        </w:rPr>
        <w:t> </w:t>
      </w:r>
      <w:hyperlink r:id="rId6" w:tooltip="Leadership (صفحه وجود ندارد)" w:history="1">
        <w:r w:rsidRPr="00D037FC">
          <w:rPr>
            <w:rFonts w:ascii="Segoe UI" w:eastAsia="Times New Roman" w:hAnsi="Segoe UI" w:cs="Segoe UI"/>
            <w:color w:val="0000FF"/>
            <w:u w:val="single"/>
          </w:rPr>
          <w:t>Locke et al. 1991</w:t>
        </w:r>
      </w:hyperlink>
    </w:p>
    <w:p w:rsidR="00D037FC" w:rsidRDefault="00D037FC" w:rsidP="000F589E">
      <w:pPr>
        <w:pStyle w:val="FootnoteText"/>
        <w:bidi/>
        <w:rPr>
          <w:rtl/>
          <w:lang w:bidi="fa-IR"/>
        </w:rPr>
      </w:pPr>
    </w:p>
  </w:footnote>
  <w:footnote w:id="5">
    <w:p w:rsidR="000F589E" w:rsidRPr="000F589E" w:rsidRDefault="000F589E" w:rsidP="000F589E">
      <w:pPr>
        <w:shd w:val="clear" w:color="auto" w:fill="FFFFFF"/>
        <w:bidi/>
        <w:spacing w:before="100" w:beforeAutospacing="1" w:after="24" w:line="240" w:lineRule="auto"/>
        <w:ind w:left="360" w:right="768"/>
        <w:rPr>
          <w:rFonts w:ascii="Segoe UI" w:eastAsia="Times New Roman" w:hAnsi="Segoe UI" w:cs="Segoe UI"/>
          <w:color w:val="202122"/>
        </w:rPr>
      </w:pPr>
      <w:r>
        <w:rPr>
          <w:rStyle w:val="FootnoteReference"/>
        </w:rPr>
        <w:footnoteRef/>
      </w:r>
      <w:r>
        <w:t xml:space="preserve"> </w:t>
      </w:r>
      <w:r w:rsidRPr="000F589E">
        <w:rPr>
          <w:rFonts w:ascii="Segoe UI" w:eastAsia="Times New Roman" w:hAnsi="Segoe UI" w:cs="Segoe UI"/>
          <w:color w:val="202122"/>
        </w:rPr>
        <w:t> Richards &amp; Engle, 1986, p. 206</w:t>
      </w:r>
    </w:p>
    <w:p w:rsidR="000F589E" w:rsidRDefault="000F589E" w:rsidP="000F589E">
      <w:pPr>
        <w:pStyle w:val="FootnoteText"/>
        <w:bidi/>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B86"/>
    <w:multiLevelType w:val="multilevel"/>
    <w:tmpl w:val="42F2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F160F"/>
    <w:multiLevelType w:val="hybridMultilevel"/>
    <w:tmpl w:val="75629094"/>
    <w:lvl w:ilvl="0" w:tplc="DFB24DE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273837D9"/>
    <w:multiLevelType w:val="hybridMultilevel"/>
    <w:tmpl w:val="B7D61F74"/>
    <w:lvl w:ilvl="0" w:tplc="35D0B9E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28173E77"/>
    <w:multiLevelType w:val="hybridMultilevel"/>
    <w:tmpl w:val="C638E7C8"/>
    <w:lvl w:ilvl="0" w:tplc="C1D0B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016F2"/>
    <w:multiLevelType w:val="multilevel"/>
    <w:tmpl w:val="D9C2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320FA3"/>
    <w:multiLevelType w:val="hybridMultilevel"/>
    <w:tmpl w:val="84D0BA6E"/>
    <w:lvl w:ilvl="0" w:tplc="1194C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1766F"/>
    <w:multiLevelType w:val="multilevel"/>
    <w:tmpl w:val="7F9A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051B"/>
    <w:multiLevelType w:val="multilevel"/>
    <w:tmpl w:val="0C34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DE4726"/>
    <w:multiLevelType w:val="multilevel"/>
    <w:tmpl w:val="86F62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A"/>
    <w:rsid w:val="00044C54"/>
    <w:rsid w:val="000F589E"/>
    <w:rsid w:val="00147D2D"/>
    <w:rsid w:val="00192CCA"/>
    <w:rsid w:val="00296195"/>
    <w:rsid w:val="00310275"/>
    <w:rsid w:val="003F4EB4"/>
    <w:rsid w:val="00583F56"/>
    <w:rsid w:val="008F4BAD"/>
    <w:rsid w:val="00920CCF"/>
    <w:rsid w:val="00AD1B56"/>
    <w:rsid w:val="00CA40BD"/>
    <w:rsid w:val="00D037FC"/>
    <w:rsid w:val="00D62BF5"/>
    <w:rsid w:val="00D70F64"/>
    <w:rsid w:val="00E07B5A"/>
    <w:rsid w:val="00E61589"/>
    <w:rsid w:val="00F0352F"/>
    <w:rsid w:val="00F37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7E37"/>
  <w15:chartTrackingRefBased/>
  <w15:docId w15:val="{310BA68E-E12E-432A-B2A1-0FA09C1A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2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58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CCF"/>
    <w:pPr>
      <w:spacing w:after="0" w:line="240" w:lineRule="auto"/>
    </w:pPr>
  </w:style>
  <w:style w:type="paragraph" w:styleId="FootnoteText">
    <w:name w:val="footnote text"/>
    <w:basedOn w:val="Normal"/>
    <w:link w:val="FootnoteTextChar"/>
    <w:uiPriority w:val="99"/>
    <w:semiHidden/>
    <w:unhideWhenUsed/>
    <w:rsid w:val="00920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CCF"/>
    <w:rPr>
      <w:sz w:val="20"/>
      <w:szCs w:val="20"/>
    </w:rPr>
  </w:style>
  <w:style w:type="character" w:styleId="FootnoteReference">
    <w:name w:val="footnote reference"/>
    <w:basedOn w:val="DefaultParagraphFont"/>
    <w:uiPriority w:val="99"/>
    <w:semiHidden/>
    <w:unhideWhenUsed/>
    <w:rsid w:val="00920CCF"/>
    <w:rPr>
      <w:vertAlign w:val="superscript"/>
    </w:rPr>
  </w:style>
  <w:style w:type="paragraph" w:styleId="Header">
    <w:name w:val="header"/>
    <w:basedOn w:val="Normal"/>
    <w:link w:val="HeaderChar"/>
    <w:uiPriority w:val="99"/>
    <w:unhideWhenUsed/>
    <w:rsid w:val="00AD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56"/>
  </w:style>
  <w:style w:type="paragraph" w:styleId="Footer">
    <w:name w:val="footer"/>
    <w:basedOn w:val="Normal"/>
    <w:link w:val="FooterChar"/>
    <w:uiPriority w:val="99"/>
    <w:unhideWhenUsed/>
    <w:rsid w:val="00AD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56"/>
  </w:style>
  <w:style w:type="character" w:customStyle="1" w:styleId="Heading2Char">
    <w:name w:val="Heading 2 Char"/>
    <w:basedOn w:val="DefaultParagraphFont"/>
    <w:link w:val="Heading2"/>
    <w:uiPriority w:val="9"/>
    <w:rsid w:val="000F589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62BF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70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2846">
      <w:bodyDiv w:val="1"/>
      <w:marLeft w:val="0"/>
      <w:marRight w:val="0"/>
      <w:marTop w:val="0"/>
      <w:marBottom w:val="0"/>
      <w:divBdr>
        <w:top w:val="none" w:sz="0" w:space="0" w:color="auto"/>
        <w:left w:val="none" w:sz="0" w:space="0" w:color="auto"/>
        <w:bottom w:val="none" w:sz="0" w:space="0" w:color="auto"/>
        <w:right w:val="none" w:sz="0" w:space="0" w:color="auto"/>
      </w:divBdr>
    </w:div>
    <w:div w:id="689840364">
      <w:bodyDiv w:val="1"/>
      <w:marLeft w:val="0"/>
      <w:marRight w:val="0"/>
      <w:marTop w:val="0"/>
      <w:marBottom w:val="0"/>
      <w:divBdr>
        <w:top w:val="none" w:sz="0" w:space="0" w:color="auto"/>
        <w:left w:val="none" w:sz="0" w:space="0" w:color="auto"/>
        <w:bottom w:val="none" w:sz="0" w:space="0" w:color="auto"/>
        <w:right w:val="none" w:sz="0" w:space="0" w:color="auto"/>
      </w:divBdr>
      <w:divsChild>
        <w:div w:id="726564196">
          <w:marLeft w:val="0"/>
          <w:marRight w:val="0"/>
          <w:marTop w:val="0"/>
          <w:marBottom w:val="0"/>
          <w:divBdr>
            <w:top w:val="none" w:sz="0" w:space="0" w:color="auto"/>
            <w:left w:val="none" w:sz="0" w:space="0" w:color="auto"/>
            <w:bottom w:val="none" w:sz="0" w:space="0" w:color="auto"/>
            <w:right w:val="none" w:sz="0" w:space="0" w:color="auto"/>
          </w:divBdr>
        </w:div>
        <w:div w:id="370301873">
          <w:marLeft w:val="0"/>
          <w:marRight w:val="0"/>
          <w:marTop w:val="75"/>
          <w:marBottom w:val="0"/>
          <w:divBdr>
            <w:top w:val="none" w:sz="0" w:space="0" w:color="auto"/>
            <w:left w:val="none" w:sz="0" w:space="0" w:color="auto"/>
            <w:bottom w:val="none" w:sz="0" w:space="0" w:color="auto"/>
            <w:right w:val="none" w:sz="0" w:space="0" w:color="auto"/>
          </w:divBdr>
        </w:div>
      </w:divsChild>
    </w:div>
    <w:div w:id="730886758">
      <w:bodyDiv w:val="1"/>
      <w:marLeft w:val="0"/>
      <w:marRight w:val="0"/>
      <w:marTop w:val="0"/>
      <w:marBottom w:val="0"/>
      <w:divBdr>
        <w:top w:val="none" w:sz="0" w:space="0" w:color="auto"/>
        <w:left w:val="none" w:sz="0" w:space="0" w:color="auto"/>
        <w:bottom w:val="none" w:sz="0" w:space="0" w:color="auto"/>
        <w:right w:val="none" w:sz="0" w:space="0" w:color="auto"/>
      </w:divBdr>
      <w:divsChild>
        <w:div w:id="423962403">
          <w:marLeft w:val="0"/>
          <w:marRight w:val="0"/>
          <w:marTop w:val="0"/>
          <w:marBottom w:val="0"/>
          <w:divBdr>
            <w:top w:val="none" w:sz="0" w:space="0" w:color="auto"/>
            <w:left w:val="none" w:sz="0" w:space="0" w:color="auto"/>
            <w:bottom w:val="none" w:sz="0" w:space="0" w:color="auto"/>
            <w:right w:val="none" w:sz="0" w:space="0" w:color="auto"/>
          </w:divBdr>
          <w:divsChild>
            <w:div w:id="815103969">
              <w:marLeft w:val="0"/>
              <w:marRight w:val="0"/>
              <w:marTop w:val="0"/>
              <w:marBottom w:val="0"/>
              <w:divBdr>
                <w:top w:val="none" w:sz="0" w:space="0" w:color="auto"/>
                <w:left w:val="none" w:sz="0" w:space="0" w:color="auto"/>
                <w:bottom w:val="none" w:sz="0" w:space="0" w:color="auto"/>
                <w:right w:val="none" w:sz="0" w:space="0" w:color="auto"/>
              </w:divBdr>
              <w:divsChild>
                <w:div w:id="525489243">
                  <w:marLeft w:val="0"/>
                  <w:marRight w:val="0"/>
                  <w:marTop w:val="0"/>
                  <w:marBottom w:val="0"/>
                  <w:divBdr>
                    <w:top w:val="none" w:sz="0" w:space="0" w:color="auto"/>
                    <w:left w:val="none" w:sz="0" w:space="0" w:color="auto"/>
                    <w:bottom w:val="none" w:sz="0" w:space="0" w:color="auto"/>
                    <w:right w:val="none" w:sz="0" w:space="0" w:color="auto"/>
                  </w:divBdr>
                  <w:divsChild>
                    <w:div w:id="633489187">
                      <w:marLeft w:val="0"/>
                      <w:marRight w:val="0"/>
                      <w:marTop w:val="0"/>
                      <w:marBottom w:val="0"/>
                      <w:divBdr>
                        <w:top w:val="none" w:sz="0" w:space="0" w:color="auto"/>
                        <w:left w:val="none" w:sz="0" w:space="0" w:color="auto"/>
                        <w:bottom w:val="none" w:sz="0" w:space="0" w:color="auto"/>
                        <w:right w:val="none" w:sz="0" w:space="0" w:color="auto"/>
                      </w:divBdr>
                      <w:divsChild>
                        <w:div w:id="671227847">
                          <w:marLeft w:val="0"/>
                          <w:marRight w:val="0"/>
                          <w:marTop w:val="0"/>
                          <w:marBottom w:val="0"/>
                          <w:divBdr>
                            <w:top w:val="none" w:sz="0" w:space="0" w:color="auto"/>
                            <w:left w:val="none" w:sz="0" w:space="0" w:color="auto"/>
                            <w:bottom w:val="none" w:sz="0" w:space="0" w:color="auto"/>
                            <w:right w:val="none" w:sz="0" w:space="0" w:color="auto"/>
                          </w:divBdr>
                          <w:divsChild>
                            <w:div w:id="231896580">
                              <w:marLeft w:val="0"/>
                              <w:marRight w:val="0"/>
                              <w:marTop w:val="0"/>
                              <w:marBottom w:val="0"/>
                              <w:divBdr>
                                <w:top w:val="none" w:sz="0" w:space="0" w:color="auto"/>
                                <w:left w:val="none" w:sz="0" w:space="0" w:color="auto"/>
                                <w:bottom w:val="none" w:sz="0" w:space="0" w:color="auto"/>
                                <w:right w:val="none" w:sz="0" w:space="0" w:color="auto"/>
                              </w:divBdr>
                              <w:divsChild>
                                <w:div w:id="2141023497">
                                  <w:marLeft w:val="0"/>
                                  <w:marRight w:val="0"/>
                                  <w:marTop w:val="0"/>
                                  <w:marBottom w:val="0"/>
                                  <w:divBdr>
                                    <w:top w:val="none" w:sz="0" w:space="0" w:color="auto"/>
                                    <w:left w:val="none" w:sz="0" w:space="0" w:color="auto"/>
                                    <w:bottom w:val="none" w:sz="0" w:space="0" w:color="auto"/>
                                    <w:right w:val="none" w:sz="0" w:space="0" w:color="auto"/>
                                  </w:divBdr>
                                  <w:divsChild>
                                    <w:div w:id="378288709">
                                      <w:marLeft w:val="0"/>
                                      <w:marRight w:val="0"/>
                                      <w:marTop w:val="0"/>
                                      <w:marBottom w:val="0"/>
                                      <w:divBdr>
                                        <w:top w:val="none" w:sz="0" w:space="0" w:color="auto"/>
                                        <w:left w:val="none" w:sz="0" w:space="0" w:color="auto"/>
                                        <w:bottom w:val="none" w:sz="0" w:space="0" w:color="auto"/>
                                        <w:right w:val="none" w:sz="0" w:space="0" w:color="auto"/>
                                      </w:divBdr>
                                      <w:divsChild>
                                        <w:div w:id="1349336709">
                                          <w:marLeft w:val="0"/>
                                          <w:marRight w:val="0"/>
                                          <w:marTop w:val="0"/>
                                          <w:marBottom w:val="0"/>
                                          <w:divBdr>
                                            <w:top w:val="none" w:sz="0" w:space="0" w:color="auto"/>
                                            <w:left w:val="none" w:sz="0" w:space="0" w:color="auto"/>
                                            <w:bottom w:val="none" w:sz="0" w:space="0" w:color="auto"/>
                                            <w:right w:val="none" w:sz="0" w:space="0" w:color="auto"/>
                                          </w:divBdr>
                                          <w:divsChild>
                                            <w:div w:id="1311448772">
                                              <w:marLeft w:val="0"/>
                                              <w:marRight w:val="0"/>
                                              <w:marTop w:val="0"/>
                                              <w:marBottom w:val="0"/>
                                              <w:divBdr>
                                                <w:top w:val="none" w:sz="0" w:space="0" w:color="auto"/>
                                                <w:left w:val="none" w:sz="0" w:space="0" w:color="auto"/>
                                                <w:bottom w:val="none" w:sz="0" w:space="0" w:color="auto"/>
                                                <w:right w:val="none" w:sz="0" w:space="0" w:color="auto"/>
                                              </w:divBdr>
                                              <w:divsChild>
                                                <w:div w:id="1708138353">
                                                  <w:marLeft w:val="600"/>
                                                  <w:marRight w:val="0"/>
                                                  <w:marTop w:val="0"/>
                                                  <w:marBottom w:val="0"/>
                                                  <w:divBdr>
                                                    <w:top w:val="none" w:sz="0" w:space="0" w:color="auto"/>
                                                    <w:left w:val="none" w:sz="0" w:space="0" w:color="auto"/>
                                                    <w:bottom w:val="none" w:sz="0" w:space="0" w:color="auto"/>
                                                    <w:right w:val="none" w:sz="0" w:space="0" w:color="auto"/>
                                                  </w:divBdr>
                                                  <w:divsChild>
                                                    <w:div w:id="14855844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240651">
          <w:marLeft w:val="0"/>
          <w:marRight w:val="0"/>
          <w:marTop w:val="0"/>
          <w:marBottom w:val="0"/>
          <w:divBdr>
            <w:top w:val="none" w:sz="0" w:space="0" w:color="auto"/>
            <w:left w:val="none" w:sz="0" w:space="0" w:color="auto"/>
            <w:bottom w:val="none" w:sz="0" w:space="0" w:color="auto"/>
            <w:right w:val="none" w:sz="0" w:space="0" w:color="auto"/>
          </w:divBdr>
          <w:divsChild>
            <w:div w:id="1049107999">
              <w:marLeft w:val="0"/>
              <w:marRight w:val="0"/>
              <w:marTop w:val="0"/>
              <w:marBottom w:val="0"/>
              <w:divBdr>
                <w:top w:val="none" w:sz="0" w:space="0" w:color="auto"/>
                <w:left w:val="none" w:sz="0" w:space="0" w:color="auto"/>
                <w:bottom w:val="none" w:sz="0" w:space="0" w:color="auto"/>
                <w:right w:val="none" w:sz="0" w:space="0" w:color="auto"/>
              </w:divBdr>
              <w:divsChild>
                <w:div w:id="451680272">
                  <w:marLeft w:val="0"/>
                  <w:marRight w:val="0"/>
                  <w:marTop w:val="0"/>
                  <w:marBottom w:val="0"/>
                  <w:divBdr>
                    <w:top w:val="none" w:sz="0" w:space="0" w:color="auto"/>
                    <w:left w:val="none" w:sz="0" w:space="0" w:color="auto"/>
                    <w:bottom w:val="none" w:sz="0" w:space="0" w:color="auto"/>
                    <w:right w:val="none" w:sz="0" w:space="0" w:color="auto"/>
                  </w:divBdr>
                  <w:divsChild>
                    <w:div w:id="15548394">
                      <w:marLeft w:val="0"/>
                      <w:marRight w:val="0"/>
                      <w:marTop w:val="0"/>
                      <w:marBottom w:val="0"/>
                      <w:divBdr>
                        <w:top w:val="none" w:sz="0" w:space="0" w:color="auto"/>
                        <w:left w:val="none" w:sz="0" w:space="0" w:color="auto"/>
                        <w:bottom w:val="none" w:sz="0" w:space="0" w:color="auto"/>
                        <w:right w:val="none" w:sz="0" w:space="0" w:color="auto"/>
                      </w:divBdr>
                      <w:divsChild>
                        <w:div w:id="549420351">
                          <w:marLeft w:val="0"/>
                          <w:marRight w:val="0"/>
                          <w:marTop w:val="0"/>
                          <w:marBottom w:val="0"/>
                          <w:divBdr>
                            <w:top w:val="none" w:sz="0" w:space="0" w:color="auto"/>
                            <w:left w:val="none" w:sz="0" w:space="0" w:color="auto"/>
                            <w:bottom w:val="none" w:sz="0" w:space="0" w:color="auto"/>
                            <w:right w:val="none" w:sz="0" w:space="0" w:color="auto"/>
                          </w:divBdr>
                          <w:divsChild>
                            <w:div w:id="1971205304">
                              <w:marLeft w:val="0"/>
                              <w:marRight w:val="0"/>
                              <w:marTop w:val="0"/>
                              <w:marBottom w:val="0"/>
                              <w:divBdr>
                                <w:top w:val="none" w:sz="0" w:space="0" w:color="auto"/>
                                <w:left w:val="none" w:sz="0" w:space="0" w:color="auto"/>
                                <w:bottom w:val="none" w:sz="0" w:space="0" w:color="auto"/>
                                <w:right w:val="none" w:sz="0" w:space="0" w:color="auto"/>
                              </w:divBdr>
                              <w:divsChild>
                                <w:div w:id="1022366597">
                                  <w:marLeft w:val="0"/>
                                  <w:marRight w:val="0"/>
                                  <w:marTop w:val="0"/>
                                  <w:marBottom w:val="0"/>
                                  <w:divBdr>
                                    <w:top w:val="none" w:sz="0" w:space="0" w:color="auto"/>
                                    <w:left w:val="none" w:sz="0" w:space="0" w:color="auto"/>
                                    <w:bottom w:val="none" w:sz="0" w:space="0" w:color="auto"/>
                                    <w:right w:val="none" w:sz="0" w:space="0" w:color="auto"/>
                                  </w:divBdr>
                                  <w:divsChild>
                                    <w:div w:id="2118258884">
                                      <w:marLeft w:val="0"/>
                                      <w:marRight w:val="0"/>
                                      <w:marTop w:val="0"/>
                                      <w:marBottom w:val="0"/>
                                      <w:divBdr>
                                        <w:top w:val="none" w:sz="0" w:space="0" w:color="auto"/>
                                        <w:left w:val="none" w:sz="0" w:space="0" w:color="auto"/>
                                        <w:bottom w:val="none" w:sz="0" w:space="0" w:color="auto"/>
                                        <w:right w:val="none" w:sz="0" w:space="0" w:color="auto"/>
                                      </w:divBdr>
                                      <w:divsChild>
                                        <w:div w:id="938222070">
                                          <w:marLeft w:val="0"/>
                                          <w:marRight w:val="-15"/>
                                          <w:marTop w:val="0"/>
                                          <w:marBottom w:val="0"/>
                                          <w:divBdr>
                                            <w:top w:val="none" w:sz="0" w:space="0" w:color="auto"/>
                                            <w:left w:val="none" w:sz="0" w:space="0" w:color="auto"/>
                                            <w:bottom w:val="none" w:sz="0" w:space="0" w:color="auto"/>
                                            <w:right w:val="none" w:sz="0" w:space="0" w:color="auto"/>
                                          </w:divBdr>
                                          <w:divsChild>
                                            <w:div w:id="1648318708">
                                              <w:marLeft w:val="0"/>
                                              <w:marRight w:val="0"/>
                                              <w:marTop w:val="0"/>
                                              <w:marBottom w:val="0"/>
                                              <w:divBdr>
                                                <w:top w:val="none" w:sz="0" w:space="0" w:color="auto"/>
                                                <w:left w:val="none" w:sz="0" w:space="0" w:color="auto"/>
                                                <w:bottom w:val="none" w:sz="0" w:space="0" w:color="auto"/>
                                                <w:right w:val="none" w:sz="0" w:space="0" w:color="auto"/>
                                              </w:divBdr>
                                              <w:divsChild>
                                                <w:div w:id="1756320883">
                                                  <w:marLeft w:val="0"/>
                                                  <w:marRight w:val="0"/>
                                                  <w:marTop w:val="0"/>
                                                  <w:marBottom w:val="0"/>
                                                  <w:divBdr>
                                                    <w:top w:val="none" w:sz="0" w:space="0" w:color="auto"/>
                                                    <w:left w:val="none" w:sz="0" w:space="0" w:color="auto"/>
                                                    <w:bottom w:val="none" w:sz="0" w:space="0" w:color="auto"/>
                                                    <w:right w:val="none" w:sz="0" w:space="0" w:color="auto"/>
                                                  </w:divBdr>
                                                  <w:divsChild>
                                                    <w:div w:id="1771966875">
                                                      <w:marLeft w:val="0"/>
                                                      <w:marRight w:val="0"/>
                                                      <w:marTop w:val="0"/>
                                                      <w:marBottom w:val="0"/>
                                                      <w:divBdr>
                                                        <w:top w:val="none" w:sz="0" w:space="0" w:color="auto"/>
                                                        <w:left w:val="none" w:sz="0" w:space="0" w:color="auto"/>
                                                        <w:bottom w:val="none" w:sz="0" w:space="0" w:color="auto"/>
                                                        <w:right w:val="none" w:sz="0" w:space="0" w:color="auto"/>
                                                      </w:divBdr>
                                                      <w:divsChild>
                                                        <w:div w:id="650326159">
                                                          <w:marLeft w:val="0"/>
                                                          <w:marRight w:val="0"/>
                                                          <w:marTop w:val="0"/>
                                                          <w:marBottom w:val="0"/>
                                                          <w:divBdr>
                                                            <w:top w:val="none" w:sz="0" w:space="0" w:color="auto"/>
                                                            <w:left w:val="none" w:sz="0" w:space="0" w:color="auto"/>
                                                            <w:bottom w:val="none" w:sz="0" w:space="0" w:color="auto"/>
                                                            <w:right w:val="none" w:sz="0" w:space="0" w:color="auto"/>
                                                          </w:divBdr>
                                                          <w:divsChild>
                                                            <w:div w:id="767232629">
                                                              <w:marLeft w:val="0"/>
                                                              <w:marRight w:val="0"/>
                                                              <w:marTop w:val="0"/>
                                                              <w:marBottom w:val="0"/>
                                                              <w:divBdr>
                                                                <w:top w:val="none" w:sz="0" w:space="0" w:color="auto"/>
                                                                <w:left w:val="none" w:sz="0" w:space="0" w:color="auto"/>
                                                                <w:bottom w:val="none" w:sz="0" w:space="0" w:color="auto"/>
                                                                <w:right w:val="none" w:sz="0" w:space="0" w:color="auto"/>
                                                              </w:divBdr>
                                                              <w:divsChild>
                                                                <w:div w:id="312871914">
                                                                  <w:marLeft w:val="0"/>
                                                                  <w:marRight w:val="0"/>
                                                                  <w:marTop w:val="0"/>
                                                                  <w:marBottom w:val="0"/>
                                                                  <w:divBdr>
                                                                    <w:top w:val="none" w:sz="0" w:space="0" w:color="auto"/>
                                                                    <w:left w:val="none" w:sz="0" w:space="0" w:color="auto"/>
                                                                    <w:bottom w:val="none" w:sz="0" w:space="0" w:color="auto"/>
                                                                    <w:right w:val="none" w:sz="0" w:space="0" w:color="auto"/>
                                                                  </w:divBdr>
                                                                  <w:divsChild>
                                                                    <w:div w:id="22021598">
                                                                      <w:marLeft w:val="0"/>
                                                                      <w:marRight w:val="0"/>
                                                                      <w:marTop w:val="0"/>
                                                                      <w:marBottom w:val="0"/>
                                                                      <w:divBdr>
                                                                        <w:top w:val="none" w:sz="0" w:space="0" w:color="auto"/>
                                                                        <w:left w:val="none" w:sz="0" w:space="0" w:color="auto"/>
                                                                        <w:bottom w:val="none" w:sz="0" w:space="0" w:color="auto"/>
                                                                        <w:right w:val="none" w:sz="0" w:space="0" w:color="auto"/>
                                                                      </w:divBdr>
                                                                      <w:divsChild>
                                                                        <w:div w:id="797143028">
                                                                          <w:marLeft w:val="0"/>
                                                                          <w:marRight w:val="0"/>
                                                                          <w:marTop w:val="0"/>
                                                                          <w:marBottom w:val="0"/>
                                                                          <w:divBdr>
                                                                            <w:top w:val="none" w:sz="0" w:space="0" w:color="auto"/>
                                                                            <w:left w:val="none" w:sz="0" w:space="0" w:color="auto"/>
                                                                            <w:bottom w:val="none" w:sz="0" w:space="0" w:color="auto"/>
                                                                            <w:right w:val="none" w:sz="0" w:space="0" w:color="auto"/>
                                                                          </w:divBdr>
                                                                          <w:divsChild>
                                                                            <w:div w:id="569852270">
                                                                              <w:marLeft w:val="0"/>
                                                                              <w:marRight w:val="0"/>
                                                                              <w:marTop w:val="0"/>
                                                                              <w:marBottom w:val="0"/>
                                                                              <w:divBdr>
                                                                                <w:top w:val="none" w:sz="0" w:space="0" w:color="auto"/>
                                                                                <w:left w:val="none" w:sz="0" w:space="0" w:color="auto"/>
                                                                                <w:bottom w:val="none" w:sz="0" w:space="0" w:color="auto"/>
                                                                                <w:right w:val="none" w:sz="0" w:space="0" w:color="auto"/>
                                                                              </w:divBdr>
                                                                              <w:divsChild>
                                                                                <w:div w:id="1791361375">
                                                                                  <w:marLeft w:val="0"/>
                                                                                  <w:marRight w:val="0"/>
                                                                                  <w:marTop w:val="0"/>
                                                                                  <w:marBottom w:val="0"/>
                                                                                  <w:divBdr>
                                                                                    <w:top w:val="none" w:sz="0" w:space="0" w:color="auto"/>
                                                                                    <w:left w:val="none" w:sz="0" w:space="0" w:color="auto"/>
                                                                                    <w:bottom w:val="none" w:sz="0" w:space="0" w:color="auto"/>
                                                                                    <w:right w:val="none" w:sz="0" w:space="0" w:color="auto"/>
                                                                                  </w:divBdr>
                                                                                  <w:divsChild>
                                                                                    <w:div w:id="1375544021">
                                                                                      <w:marLeft w:val="0"/>
                                                                                      <w:marRight w:val="0"/>
                                                                                      <w:marTop w:val="0"/>
                                                                                      <w:marBottom w:val="0"/>
                                                                                      <w:divBdr>
                                                                                        <w:top w:val="none" w:sz="0" w:space="0" w:color="auto"/>
                                                                                        <w:left w:val="none" w:sz="0" w:space="0" w:color="auto"/>
                                                                                        <w:bottom w:val="none" w:sz="0" w:space="0" w:color="auto"/>
                                                                                        <w:right w:val="none" w:sz="0" w:space="0" w:color="auto"/>
                                                                                      </w:divBdr>
                                                                                      <w:divsChild>
                                                                                        <w:div w:id="213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762112">
      <w:bodyDiv w:val="1"/>
      <w:marLeft w:val="0"/>
      <w:marRight w:val="0"/>
      <w:marTop w:val="0"/>
      <w:marBottom w:val="0"/>
      <w:divBdr>
        <w:top w:val="none" w:sz="0" w:space="0" w:color="auto"/>
        <w:left w:val="none" w:sz="0" w:space="0" w:color="auto"/>
        <w:bottom w:val="none" w:sz="0" w:space="0" w:color="auto"/>
        <w:right w:val="none" w:sz="0" w:space="0" w:color="auto"/>
      </w:divBdr>
      <w:divsChild>
        <w:div w:id="2084570063">
          <w:marLeft w:val="0"/>
          <w:marRight w:val="0"/>
          <w:marTop w:val="0"/>
          <w:marBottom w:val="0"/>
          <w:divBdr>
            <w:top w:val="none" w:sz="0" w:space="0" w:color="auto"/>
            <w:left w:val="none" w:sz="0" w:space="0" w:color="auto"/>
            <w:bottom w:val="none" w:sz="0" w:space="0" w:color="auto"/>
            <w:right w:val="none" w:sz="0" w:space="0" w:color="auto"/>
          </w:divBdr>
        </w:div>
      </w:divsChild>
    </w:div>
    <w:div w:id="1237669238">
      <w:bodyDiv w:val="1"/>
      <w:marLeft w:val="0"/>
      <w:marRight w:val="0"/>
      <w:marTop w:val="0"/>
      <w:marBottom w:val="0"/>
      <w:divBdr>
        <w:top w:val="none" w:sz="0" w:space="0" w:color="auto"/>
        <w:left w:val="none" w:sz="0" w:space="0" w:color="auto"/>
        <w:bottom w:val="none" w:sz="0" w:space="0" w:color="auto"/>
        <w:right w:val="none" w:sz="0" w:space="0" w:color="auto"/>
      </w:divBdr>
    </w:div>
    <w:div w:id="1293485528">
      <w:bodyDiv w:val="1"/>
      <w:marLeft w:val="0"/>
      <w:marRight w:val="0"/>
      <w:marTop w:val="0"/>
      <w:marBottom w:val="0"/>
      <w:divBdr>
        <w:top w:val="none" w:sz="0" w:space="0" w:color="auto"/>
        <w:left w:val="none" w:sz="0" w:space="0" w:color="auto"/>
        <w:bottom w:val="none" w:sz="0" w:space="0" w:color="auto"/>
        <w:right w:val="none" w:sz="0" w:space="0" w:color="auto"/>
      </w:divBdr>
    </w:div>
    <w:div w:id="1376781420">
      <w:bodyDiv w:val="1"/>
      <w:marLeft w:val="0"/>
      <w:marRight w:val="0"/>
      <w:marTop w:val="0"/>
      <w:marBottom w:val="0"/>
      <w:divBdr>
        <w:top w:val="none" w:sz="0" w:space="0" w:color="auto"/>
        <w:left w:val="none" w:sz="0" w:space="0" w:color="auto"/>
        <w:bottom w:val="none" w:sz="0" w:space="0" w:color="auto"/>
        <w:right w:val="none" w:sz="0" w:space="0" w:color="auto"/>
      </w:divBdr>
    </w:div>
    <w:div w:id="1710177169">
      <w:bodyDiv w:val="1"/>
      <w:marLeft w:val="0"/>
      <w:marRight w:val="0"/>
      <w:marTop w:val="0"/>
      <w:marBottom w:val="0"/>
      <w:divBdr>
        <w:top w:val="none" w:sz="0" w:space="0" w:color="auto"/>
        <w:left w:val="none" w:sz="0" w:space="0" w:color="auto"/>
        <w:bottom w:val="none" w:sz="0" w:space="0" w:color="auto"/>
        <w:right w:val="none" w:sz="0" w:space="0" w:color="auto"/>
      </w:divBdr>
    </w:div>
    <w:div w:id="21003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dis.ir/entofa/leadership/" TargetMode="External"/><Relationship Id="rId13" Type="http://schemas.openxmlformats.org/officeDocument/2006/relationships/hyperlink" Target="https://abadis.ir/entofa/helm/" TargetMode="External"/><Relationship Id="rId18" Type="http://schemas.openxmlformats.org/officeDocument/2006/relationships/hyperlink" Target="https://fa.wikipedia.org/wiki/%D8%A7%D9%86%DA%AF%DB%8C%D8%B2%D8%B4" TargetMode="External"/><Relationship Id="rId26" Type="http://schemas.openxmlformats.org/officeDocument/2006/relationships/hyperlink" Target="https://fa.wikipedia.org/wiki/%D9%88%D8%B8%DB%8C%D9%81%D9%87_(%D9%85%D8%AF%DB%8C%D8%B1%DB%8C%D8%AA_%D9%BE%D8%B1%D9%88%DA%98%D9%87)" TargetMode="External"/><Relationship Id="rId3" Type="http://schemas.openxmlformats.org/officeDocument/2006/relationships/styles" Target="styles.xml"/><Relationship Id="rId21" Type="http://schemas.openxmlformats.org/officeDocument/2006/relationships/hyperlink" Target="https://fa.wikipedia.org/wiki/%D8%AA%DB%8C%D9%85" TargetMode="External"/><Relationship Id="rId7" Type="http://schemas.openxmlformats.org/officeDocument/2006/relationships/endnotes" Target="endnotes.xml"/><Relationship Id="rId12" Type="http://schemas.openxmlformats.org/officeDocument/2006/relationships/hyperlink" Target="https://abadis.ir/entofa/leading/" TargetMode="External"/><Relationship Id="rId17" Type="http://schemas.openxmlformats.org/officeDocument/2006/relationships/hyperlink" Target="https://fa.wikipedia.org/wiki/%D9%81%D8%B1%D8%A7%DB%8C%D9%86%D8%AF" TargetMode="External"/><Relationship Id="rId25" Type="http://schemas.openxmlformats.org/officeDocument/2006/relationships/hyperlink" Target="https://fa.wikipedia.org/wiki/%D9%88%D8%B8%DB%8C%D9%81%D9%87_(%D9%85%D8%AF%DB%8C%D8%B1%DB%8C%D8%AA_%D9%BE%D8%B1%D9%88%DA%98%D9%87)" TargetMode="External"/><Relationship Id="rId2" Type="http://schemas.openxmlformats.org/officeDocument/2006/relationships/numbering" Target="numbering.xml"/><Relationship Id="rId16" Type="http://schemas.openxmlformats.org/officeDocument/2006/relationships/hyperlink" Target="https://fa.wikipedia.org/w/index.php?title=%DA%86%D8%B4%D9%85%E2%80%8C%D8%A7%D9%86%D8%AF%D8%A7%D8%B2_%D8%B3%D8%A7%D8%B2%D9%85%D8%A7%D9%86&amp;action=edit&amp;redlink=1" TargetMode="External"/><Relationship Id="rId20" Type="http://schemas.openxmlformats.org/officeDocument/2006/relationships/hyperlink" Target="https://fa.wikipedia.org/wiki/%D8%B3%D8%A7%D8%B2%D9%85%D8%A7%D9%86" TargetMode="External"/><Relationship Id="rId29" Type="http://schemas.openxmlformats.org/officeDocument/2006/relationships/hyperlink" Target="https://fa.wikipedia.org/wiki/%D8%A7%D8%B1%D8%B2%D8%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adis.ir/entofa/lead/" TargetMode="External"/><Relationship Id="rId24" Type="http://schemas.openxmlformats.org/officeDocument/2006/relationships/hyperlink" Target="https://fa.wikipedia.org/wiki/%D9%86%D9%81%D9%88%D8%B0_%D8%A7%D8%AC%D8%AA%D9%85%D8%A7%D8%B9%DB%8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a.wikipedia.org/wiki/%D8%B1%D9%87%D8%A8%D8%B1%DB%8C_%D8%B3%D8%A7%D8%B2%D9%85%D8%A7%D9%86" TargetMode="External"/><Relationship Id="rId23" Type="http://schemas.openxmlformats.org/officeDocument/2006/relationships/hyperlink" Target="https://fa.wikipedia.org/wiki/%D8%AC%D9%87%D8%A7%D9%86_%D8%BA%D8%B1%D8%A8" TargetMode="External"/><Relationship Id="rId28" Type="http://schemas.openxmlformats.org/officeDocument/2006/relationships/hyperlink" Target="https://fa.wikipedia.org/wiki/%D9%82%D8%AF%D8%B1%D8%AA" TargetMode="External"/><Relationship Id="rId10" Type="http://schemas.openxmlformats.org/officeDocument/2006/relationships/hyperlink" Target="https://abadis.ir/entofa/headship/" TargetMode="External"/><Relationship Id="rId19" Type="http://schemas.openxmlformats.org/officeDocument/2006/relationships/hyperlink" Target="https://fa.wikipedia.org/wiki/%DA%AF%D8%B1%D9%88%D9%8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badis.ir/entofa/guidance/" TargetMode="External"/><Relationship Id="rId14" Type="http://schemas.openxmlformats.org/officeDocument/2006/relationships/hyperlink" Target="https://abadis.ir/entofa/leadership-guidance/" TargetMode="External"/><Relationship Id="rId22" Type="http://schemas.openxmlformats.org/officeDocument/2006/relationships/hyperlink" Target="https://fa.wikipedia.org/wiki/%D8%B3%D8%A7%D8%B2%D9%85%D8%A7%D9%86" TargetMode="External"/><Relationship Id="rId27" Type="http://schemas.openxmlformats.org/officeDocument/2006/relationships/hyperlink" Target="https://fa.wikipedia.org/wiki/%D8%B1%D9%87%D8%A8%D8%B1%DB%8C" TargetMode="External"/><Relationship Id="rId30" Type="http://schemas.openxmlformats.org/officeDocument/2006/relationships/hyperlink" Target="https://fa.wikipedia.org/wiki/%DA%A9%D8%A7%D8%B1%DB%8C%D8%B2%D9%85%D8%A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rchive.org/details/integrativetheor0000chem" TargetMode="External"/><Relationship Id="rId2" Type="http://schemas.openxmlformats.org/officeDocument/2006/relationships/hyperlink" Target="https://doi.org/10.1108%2FTPM-07-2014-0037" TargetMode="External"/><Relationship Id="rId1" Type="http://schemas.openxmlformats.org/officeDocument/2006/relationships/hyperlink" Target="https://fa.wikipedia.org/wiki/%D8%B4%D9%86%D8%A7%D8%B3%D8%A7%DA%AF%D8%B1_%D8%A7%D8%B4%DB%8C%D8%A7%D8%A1_%D8%AF%DB%8C%D8%AC%DB%8C%D8%AA%D8%A7%D9%84" TargetMode="External"/><Relationship Id="rId6" Type="http://schemas.openxmlformats.org/officeDocument/2006/relationships/hyperlink" Target="https://fa.wikipedia.org/w/index.php?title=Leadership&amp;action=edit&amp;redlink=1" TargetMode="External"/><Relationship Id="rId5" Type="http://schemas.openxmlformats.org/officeDocument/2006/relationships/hyperlink" Target="https://fa.wikipedia.org/wiki/%D9%88%DB%8C%DA%98%D9%87:%D9%85%D9%86%D8%A7%D8%A8%D8%B9_%DA%A9%D8%AA%D8%A7%D8%A8/978-0-8058-2679-1" TargetMode="External"/><Relationship Id="rId4" Type="http://schemas.openxmlformats.org/officeDocument/2006/relationships/hyperlink" Target="https://fa.wikipedia.org/wiki/%D8%B4%D9%85%D8%A7%D8%B1%D9%87_%D8%A7%D8%B3%D8%AA%D8%A7%D9%86%D8%AF%D8%A7%D8%B1%D8%AF_%D8%A8%DB%8C%D9%86%E2%80%8C%D8%A7%D9%84%D9%85%D9%84%D9%84%DB%8C_%DA%A9%D8%AA%D8%A7%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A42E-8C9D-40E0-9093-2AF09AF3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2024-09-08T10:59:00Z</dcterms:created>
  <dcterms:modified xsi:type="dcterms:W3CDTF">2024-09-08T22:25:00Z</dcterms:modified>
</cp:coreProperties>
</file>