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6838" w14:textId="20E4F3FE" w:rsidR="00A85A08" w:rsidRPr="00867779" w:rsidRDefault="005932A9" w:rsidP="005932A9">
      <w:pPr>
        <w:bidi/>
        <w:rPr>
          <w:sz w:val="44"/>
          <w:szCs w:val="44"/>
          <w:rtl/>
          <w:lang w:bidi="fa-IR"/>
        </w:rPr>
      </w:pPr>
      <w:r w:rsidRPr="00867779">
        <w:rPr>
          <w:sz w:val="44"/>
          <w:szCs w:val="44"/>
          <w:highlight w:val="yellow"/>
          <w:rtl/>
          <w:lang w:bidi="fa-IR"/>
        </w:rPr>
        <w:t>یکشنبه 14/2/1404-6ذیقعده الحرام 1446- 4مه 2025-درس 13</w:t>
      </w:r>
      <w:r w:rsidR="00264089">
        <w:rPr>
          <w:rFonts w:hint="cs"/>
          <w:sz w:val="44"/>
          <w:szCs w:val="44"/>
          <w:highlight w:val="yellow"/>
          <w:rtl/>
          <w:lang w:bidi="fa-IR"/>
        </w:rPr>
        <w:t>7</w:t>
      </w:r>
      <w:r w:rsidRPr="00867779">
        <w:rPr>
          <w:sz w:val="44"/>
          <w:szCs w:val="44"/>
          <w:highlight w:val="yellow"/>
          <w:rtl/>
          <w:lang w:bidi="fa-IR"/>
        </w:rPr>
        <w:t>فقه رهبری سازمانی – شرائط و موانع –</w:t>
      </w:r>
      <w:r w:rsidRPr="00867779">
        <w:rPr>
          <w:rFonts w:cs="Tahoma"/>
          <w:color w:val="000000"/>
          <w:sz w:val="44"/>
          <w:szCs w:val="44"/>
          <w:highlight w:val="yellow"/>
          <w:shd w:val="clear" w:color="auto" w:fill="FFFFFF"/>
          <w:rtl/>
        </w:rPr>
        <w:t>وَ الصَّبْرُ وَ ضِدَّهُ الْجَزَعَ</w:t>
      </w:r>
    </w:p>
    <w:p w14:paraId="54EE085B" w14:textId="77777777" w:rsidR="005932A9" w:rsidRPr="00867779" w:rsidRDefault="005932A9" w:rsidP="00867779">
      <w:pPr>
        <w:bidi/>
        <w:rPr>
          <w:color w:val="FF0000"/>
          <w:sz w:val="44"/>
          <w:szCs w:val="44"/>
          <w:rtl/>
          <w:lang w:bidi="fa-IR"/>
        </w:rPr>
      </w:pPr>
      <w:r w:rsidRPr="00867779">
        <w:rPr>
          <w:color w:val="FF0000"/>
          <w:sz w:val="44"/>
          <w:szCs w:val="44"/>
          <w:rtl/>
          <w:lang w:bidi="fa-IR"/>
        </w:rPr>
        <w:t>مساله128:</w:t>
      </w:r>
      <w:r w:rsidR="00867779" w:rsidRPr="00867779">
        <w:rPr>
          <w:color w:val="FF0000"/>
          <w:sz w:val="44"/>
          <w:szCs w:val="44"/>
          <w:rtl/>
          <w:lang w:bidi="fa-IR"/>
        </w:rPr>
        <w:t xml:space="preserve"> صبر و تاب آوری در مقابل ناملانمات و مصائب مادی و معنوی سازمانی شرط صحت رهبری  مدیران و جزع و بی تابی مانع صحت واثر بخشی رهبری آنان می باشد و لذا موظف به تحصیل صبر و اجتناب از جزع هستند .</w:t>
      </w:r>
    </w:p>
    <w:p w14:paraId="4AC366FF" w14:textId="77777777" w:rsidR="005932A9" w:rsidRPr="00867779" w:rsidRDefault="005932A9" w:rsidP="005932A9">
      <w:pPr>
        <w:bidi/>
        <w:rPr>
          <w:sz w:val="44"/>
          <w:szCs w:val="44"/>
          <w:rtl/>
          <w:lang w:bidi="fa-IR"/>
        </w:rPr>
      </w:pPr>
      <w:r w:rsidRPr="00867779">
        <w:rPr>
          <w:b/>
          <w:bCs/>
          <w:i/>
          <w:iCs/>
          <w:sz w:val="44"/>
          <w:szCs w:val="44"/>
          <w:rtl/>
          <w:lang w:bidi="fa-IR"/>
        </w:rPr>
        <w:t>شرح مساله</w:t>
      </w:r>
      <w:r w:rsidRPr="00867779">
        <w:rPr>
          <w:sz w:val="44"/>
          <w:szCs w:val="44"/>
          <w:rtl/>
          <w:lang w:bidi="fa-IR"/>
        </w:rPr>
        <w:t>: یکی از شرائط صحت  وکمال فریضه رهبری سازمانی صبر و یکی از موانع صحت و کمال آن جزع</w:t>
      </w:r>
      <w:r w:rsidR="007D26F9" w:rsidRPr="00867779">
        <w:rPr>
          <w:rStyle w:val="FootnoteReference"/>
          <w:sz w:val="44"/>
          <w:szCs w:val="44"/>
          <w:rtl/>
          <w:lang w:bidi="fa-IR"/>
        </w:rPr>
        <w:footnoteReference w:id="1"/>
      </w:r>
      <w:r w:rsidRPr="00867779">
        <w:rPr>
          <w:sz w:val="44"/>
          <w:szCs w:val="44"/>
          <w:rtl/>
          <w:lang w:bidi="fa-IR"/>
        </w:rPr>
        <w:t xml:space="preserve"> است که </w:t>
      </w:r>
      <w:r w:rsidRPr="00867779">
        <w:rPr>
          <w:sz w:val="44"/>
          <w:szCs w:val="44"/>
          <w:rtl/>
          <w:lang w:bidi="fa-IR"/>
        </w:rPr>
        <w:lastRenderedPageBreak/>
        <w:t xml:space="preserve">ضد هم هستند در کلام امام صادق ع  در صحیحه سماعه بن مهران . </w:t>
      </w:r>
    </w:p>
    <w:p w14:paraId="4553199B" w14:textId="77777777" w:rsidR="005932A9" w:rsidRPr="00867779" w:rsidRDefault="005932A9" w:rsidP="005932A9">
      <w:pPr>
        <w:bidi/>
        <w:rPr>
          <w:sz w:val="44"/>
          <w:szCs w:val="44"/>
          <w:rtl/>
          <w:lang w:bidi="fa-IR"/>
        </w:rPr>
      </w:pPr>
      <w:r w:rsidRPr="00867779">
        <w:rPr>
          <w:sz w:val="44"/>
          <w:szCs w:val="44"/>
          <w:rtl/>
          <w:lang w:bidi="fa-IR"/>
        </w:rPr>
        <w:t xml:space="preserve">صبر به معنای </w:t>
      </w:r>
      <w:r w:rsidRPr="00867779">
        <w:rPr>
          <w:rStyle w:val="FootnoteReference"/>
          <w:sz w:val="44"/>
          <w:szCs w:val="44"/>
          <w:rtl/>
          <w:lang w:bidi="fa-IR"/>
        </w:rPr>
        <w:footnoteReference w:id="2"/>
      </w:r>
      <w:r w:rsidR="007621E1" w:rsidRPr="00867779">
        <w:rPr>
          <w:sz w:val="44"/>
          <w:szCs w:val="44"/>
          <w:rtl/>
          <w:lang w:bidi="fa-IR"/>
        </w:rPr>
        <w:t xml:space="preserve"> تاب آوری در مقابل نا</w:t>
      </w:r>
      <w:r w:rsidR="007D26F9" w:rsidRPr="00867779">
        <w:rPr>
          <w:sz w:val="44"/>
          <w:szCs w:val="44"/>
          <w:rtl/>
          <w:lang w:bidi="fa-IR"/>
        </w:rPr>
        <w:t>ملانمات وسختی هاست در اصطلاح " ح</w:t>
      </w:r>
      <w:r w:rsidR="007621E1" w:rsidRPr="00867779">
        <w:rPr>
          <w:sz w:val="44"/>
          <w:szCs w:val="44"/>
          <w:rtl/>
          <w:lang w:bidi="fa-IR"/>
        </w:rPr>
        <w:t xml:space="preserve">بس النفس علی جزع </w:t>
      </w:r>
      <w:r w:rsidR="007D26F9" w:rsidRPr="00867779">
        <w:rPr>
          <w:sz w:val="44"/>
          <w:szCs w:val="44"/>
          <w:rtl/>
          <w:lang w:bidi="fa-IR"/>
        </w:rPr>
        <w:t xml:space="preserve"> کامن</w:t>
      </w:r>
      <w:r w:rsidR="00B26728" w:rsidRPr="00867779">
        <w:rPr>
          <w:sz w:val="44"/>
          <w:szCs w:val="44"/>
          <w:rtl/>
          <w:lang w:bidi="fa-IR"/>
        </w:rPr>
        <w:t xml:space="preserve"> عن الشکوی</w:t>
      </w:r>
      <w:r w:rsidR="007621E1" w:rsidRPr="00867779">
        <w:rPr>
          <w:sz w:val="44"/>
          <w:szCs w:val="44"/>
          <w:rtl/>
          <w:lang w:bidi="fa-IR"/>
        </w:rPr>
        <w:t xml:space="preserve">" است </w:t>
      </w:r>
      <w:r w:rsidR="00EB3F63" w:rsidRPr="00867779">
        <w:rPr>
          <w:sz w:val="44"/>
          <w:szCs w:val="44"/>
          <w:rtl/>
          <w:lang w:bidi="fa-IR"/>
        </w:rPr>
        <w:t xml:space="preserve"> </w:t>
      </w:r>
      <w:r w:rsidR="007E66DC" w:rsidRPr="00867779">
        <w:rPr>
          <w:sz w:val="44"/>
          <w:szCs w:val="44"/>
          <w:rtl/>
          <w:lang w:bidi="fa-IR"/>
        </w:rPr>
        <w:t xml:space="preserve">خود </w:t>
      </w:r>
      <w:r w:rsidR="007E66DC" w:rsidRPr="00867779">
        <w:rPr>
          <w:sz w:val="44"/>
          <w:szCs w:val="44"/>
          <w:rtl/>
          <w:lang w:bidi="fa-IR"/>
        </w:rPr>
        <w:lastRenderedPageBreak/>
        <w:t xml:space="preserve">داری خویشتن داری و... مترادفات آن هستند </w:t>
      </w:r>
      <w:r w:rsidR="00F96BEE" w:rsidRPr="00867779">
        <w:rPr>
          <w:sz w:val="44"/>
          <w:szCs w:val="44"/>
          <w:rtl/>
          <w:lang w:bidi="fa-IR"/>
        </w:rPr>
        <w:t>مصیبتی مادی یا معنوی اصابت کرده است که فریاد وآه می طلبد یعنی جزع و بی تابی ولی آن را حبس میکنیم در نفس و بروز وبیرون نمیدهیم این حبس را صبر و تاب آوری میدانیم  مدیر باید جزوع نباشد و صبور باشد قرآن جزع را در مقابل شر میداند :" اذا مسه الشر جزوعا"</w:t>
      </w:r>
      <w:r w:rsidR="00867779">
        <w:rPr>
          <w:rStyle w:val="FootnoteReference"/>
          <w:sz w:val="44"/>
          <w:szCs w:val="44"/>
          <w:rtl/>
          <w:lang w:bidi="fa-IR"/>
        </w:rPr>
        <w:footnoteReference w:id="3"/>
      </w:r>
      <w:r w:rsidR="00F96BEE" w:rsidRPr="00867779">
        <w:rPr>
          <w:sz w:val="44"/>
          <w:szCs w:val="44"/>
          <w:rtl/>
          <w:lang w:bidi="fa-IR"/>
        </w:rPr>
        <w:t xml:space="preserve"> شر همان ناملانمت و مصیبت است که :" بشر الصابرین </w:t>
      </w:r>
      <w:r w:rsidR="00F96BEE" w:rsidRPr="00867779">
        <w:rPr>
          <w:sz w:val="44"/>
          <w:szCs w:val="44"/>
          <w:rtl/>
          <w:lang w:bidi="fa-IR"/>
        </w:rPr>
        <w:lastRenderedPageBreak/>
        <w:t>الذین اذا اصابتهم مصیبه قالوا انا لله و انا الیه راجعون"</w:t>
      </w:r>
      <w:r w:rsidR="00867779">
        <w:rPr>
          <w:rStyle w:val="FootnoteReference"/>
          <w:sz w:val="44"/>
          <w:szCs w:val="44"/>
          <w:rtl/>
          <w:lang w:bidi="fa-IR"/>
        </w:rPr>
        <w:footnoteReference w:id="4"/>
      </w:r>
      <w:r w:rsidR="00F96BEE" w:rsidRPr="00867779">
        <w:rPr>
          <w:sz w:val="44"/>
          <w:szCs w:val="44"/>
          <w:rtl/>
          <w:lang w:bidi="fa-IR"/>
        </w:rPr>
        <w:t xml:space="preserve"> مدیران باید در مقابل ناملائمات صبور باشند و نه جزوع تا انگیزش ایجاد نمایند . معروف است که مدیران گرفتار تری</w:t>
      </w:r>
      <w:r w:rsidR="00867779">
        <w:rPr>
          <w:sz w:val="44"/>
          <w:szCs w:val="44"/>
          <w:rtl/>
          <w:lang w:bidi="fa-IR"/>
        </w:rPr>
        <w:t>ن هستند هر روز یک مساله و حادث</w:t>
      </w:r>
      <w:r w:rsidR="00F96BEE" w:rsidRPr="00867779">
        <w:rPr>
          <w:sz w:val="44"/>
          <w:szCs w:val="44"/>
          <w:rtl/>
          <w:lang w:bidi="fa-IR"/>
        </w:rPr>
        <w:t>ه را مواجه میشوند مصیبت</w:t>
      </w:r>
      <w:r w:rsidR="00867779">
        <w:rPr>
          <w:sz w:val="44"/>
          <w:szCs w:val="44"/>
          <w:rtl/>
          <w:lang w:bidi="fa-IR"/>
        </w:rPr>
        <w:t>ی به آنها اصابه وبرخورد میکند م</w:t>
      </w:r>
      <w:r w:rsidR="00867779">
        <w:rPr>
          <w:rFonts w:hint="cs"/>
          <w:sz w:val="44"/>
          <w:szCs w:val="44"/>
          <w:rtl/>
          <w:lang w:bidi="fa-IR"/>
        </w:rPr>
        <w:t>ثل</w:t>
      </w:r>
      <w:r w:rsidR="00867779">
        <w:rPr>
          <w:sz w:val="44"/>
          <w:szCs w:val="44"/>
          <w:rtl/>
          <w:lang w:bidi="fa-IR"/>
        </w:rPr>
        <w:t xml:space="preserve"> یک سیبل که آماج تیر</w:t>
      </w:r>
      <w:r w:rsidR="00F96BEE" w:rsidRPr="00867779">
        <w:rPr>
          <w:sz w:val="44"/>
          <w:szCs w:val="44"/>
          <w:rtl/>
          <w:lang w:bidi="fa-IR"/>
        </w:rPr>
        <w:t xml:space="preserve">ها است کاهش تولید کاهش رونق بازار کمبود قطعات کسری بودجه سوانح و بلایا  اعتصاب و اعتراض  عدم تحقق برنامه ها و آفاق و اهداف کمبود منابع انسانی یا بی مهارتی وبی میلی آنان و..... </w:t>
      </w:r>
      <w:r w:rsidR="00734FB8" w:rsidRPr="00867779">
        <w:rPr>
          <w:sz w:val="44"/>
          <w:szCs w:val="44"/>
          <w:rtl/>
          <w:lang w:bidi="fa-IR"/>
        </w:rPr>
        <w:t xml:space="preserve">میتواند در جلسات و همایش ها و نشست ها دائما جزع کند سفره دل وا کند شکایت کند از این  و آن ولی اگر بتواند شکایت نکند  و جزع را حبس کند  زیرا جزع یک واقعیت است مخصوصا اگر جسمانی باشد  </w:t>
      </w:r>
      <w:r w:rsidR="006578AE">
        <w:rPr>
          <w:sz w:val="44"/>
          <w:szCs w:val="44"/>
          <w:rtl/>
          <w:lang w:bidi="fa-IR"/>
        </w:rPr>
        <w:t>به هر حال انسان است  حتی کا</w:t>
      </w:r>
      <w:r w:rsidR="006578AE">
        <w:rPr>
          <w:rFonts w:hint="cs"/>
          <w:sz w:val="44"/>
          <w:szCs w:val="44"/>
          <w:rtl/>
          <w:lang w:bidi="fa-IR"/>
        </w:rPr>
        <w:t>م</w:t>
      </w:r>
      <w:r w:rsidR="00734FB8" w:rsidRPr="00867779">
        <w:rPr>
          <w:sz w:val="44"/>
          <w:szCs w:val="44"/>
          <w:rtl/>
          <w:lang w:bidi="fa-IR"/>
        </w:rPr>
        <w:t xml:space="preserve">ل ترین انسانها که پیامبران هستند از مصیبت شکایت میکنند و لی به سوی خدا لقوله تعالی  حکایه عن یعقوب س :" انما اشکوا بثی و حزنی الی الله" </w:t>
      </w:r>
      <w:r w:rsidR="006578AE">
        <w:rPr>
          <w:rStyle w:val="FootnoteReference"/>
          <w:sz w:val="44"/>
          <w:szCs w:val="44"/>
          <w:rtl/>
          <w:lang w:bidi="fa-IR"/>
        </w:rPr>
        <w:footnoteReference w:id="5"/>
      </w:r>
      <w:r w:rsidR="00734FB8" w:rsidRPr="00867779">
        <w:rPr>
          <w:sz w:val="44"/>
          <w:szCs w:val="44"/>
          <w:rtl/>
          <w:lang w:bidi="fa-IR"/>
        </w:rPr>
        <w:t xml:space="preserve">که به این حالت صبر </w:t>
      </w:r>
      <w:r w:rsidR="00734FB8" w:rsidRPr="00867779">
        <w:rPr>
          <w:sz w:val="44"/>
          <w:szCs w:val="44"/>
          <w:rtl/>
          <w:lang w:bidi="fa-IR"/>
        </w:rPr>
        <w:lastRenderedPageBreak/>
        <w:t>جمیل</w:t>
      </w:r>
      <w:r w:rsidR="006578AE">
        <w:rPr>
          <w:rStyle w:val="FootnoteReference"/>
          <w:sz w:val="44"/>
          <w:szCs w:val="44"/>
          <w:rtl/>
          <w:lang w:bidi="fa-IR"/>
        </w:rPr>
        <w:footnoteReference w:id="6"/>
      </w:r>
      <w:r w:rsidR="00734FB8" w:rsidRPr="00867779">
        <w:rPr>
          <w:sz w:val="44"/>
          <w:szCs w:val="44"/>
          <w:rtl/>
          <w:lang w:bidi="fa-IR"/>
        </w:rPr>
        <w:t xml:space="preserve"> اطلاق نمود  گویا اصلا اتفاقی نیفتاده ولی در باطن  آتش و آه را پنهان دارد  بلکه اگر جزعی نباشد که حبس شود مصداقی برای صبر پدید نمی آید لذا مدیر صبور در مقام رهبری اقداماتش اثر بخش تر است . ما صبر را شرط صحت رهبری میدانیم که اثر انگیزش در پی رهبری</w:t>
      </w:r>
      <w:r w:rsidR="001C3EDF" w:rsidRPr="00867779">
        <w:rPr>
          <w:sz w:val="44"/>
          <w:szCs w:val="44"/>
          <w:rtl/>
          <w:lang w:bidi="fa-IR"/>
        </w:rPr>
        <w:t>،</w:t>
      </w:r>
      <w:r w:rsidR="00734FB8" w:rsidRPr="00867779">
        <w:rPr>
          <w:sz w:val="44"/>
          <w:szCs w:val="44"/>
          <w:rtl/>
          <w:lang w:bidi="fa-IR"/>
        </w:rPr>
        <w:t xml:space="preserve"> مشروط به آن است </w:t>
      </w:r>
      <w:r w:rsidR="001C3EDF" w:rsidRPr="00867779">
        <w:rPr>
          <w:sz w:val="44"/>
          <w:szCs w:val="44"/>
          <w:rtl/>
          <w:lang w:bidi="fa-IR"/>
        </w:rPr>
        <w:t xml:space="preserve">. و در جهت ضد اگر جزع حبس نشود وآزاد و رها شود وبه فریاد و ناله بدل گردد مانع از اثر بخشی رهبری خواهد شد و انگیزش متعالی را در پیروان شاهد نخواهیم بود </w:t>
      </w:r>
      <w:r w:rsidR="00CC0E77" w:rsidRPr="00867779">
        <w:rPr>
          <w:sz w:val="44"/>
          <w:szCs w:val="44"/>
          <w:rtl/>
          <w:lang w:bidi="fa-IR"/>
        </w:rPr>
        <w:t>زیرا طبیعی است که کسی از یک مدیر جزوع و نالان تاسی نمیکند و انگیخته نمیشود بلکه گریخته میشود فافهم .</w:t>
      </w:r>
    </w:p>
    <w:p w14:paraId="200A2867" w14:textId="77777777" w:rsidR="00A75C29" w:rsidRPr="00867779" w:rsidRDefault="00A75C29" w:rsidP="00A75C29">
      <w:pPr>
        <w:bidi/>
        <w:rPr>
          <w:sz w:val="44"/>
          <w:szCs w:val="44"/>
          <w:rtl/>
          <w:lang w:bidi="fa-IR"/>
        </w:rPr>
      </w:pPr>
      <w:r w:rsidRPr="00867779">
        <w:rPr>
          <w:sz w:val="44"/>
          <w:szCs w:val="44"/>
          <w:rtl/>
          <w:lang w:bidi="fa-IR"/>
        </w:rPr>
        <w:t xml:space="preserve">البته  صبر اقلی شرط صحت وصبر متوسط و عالی شروط قبول و کمال خواهد بود زیرا برای صبر درجات وطبقات قائل شده اند اهل </w:t>
      </w:r>
      <w:r w:rsidRPr="00867779">
        <w:rPr>
          <w:sz w:val="44"/>
          <w:szCs w:val="44"/>
          <w:rtl/>
          <w:lang w:bidi="fa-IR"/>
        </w:rPr>
        <w:lastRenderedPageBreak/>
        <w:t xml:space="preserve">فن </w:t>
      </w:r>
      <w:r w:rsidR="00867779" w:rsidRPr="00867779">
        <w:rPr>
          <w:rStyle w:val="FootnoteReference"/>
          <w:sz w:val="44"/>
          <w:szCs w:val="44"/>
          <w:rtl/>
          <w:lang w:bidi="fa-IR"/>
        </w:rPr>
        <w:footnoteReference w:id="7"/>
      </w:r>
      <w:r w:rsidR="006578AE">
        <w:rPr>
          <w:sz w:val="44"/>
          <w:szCs w:val="44"/>
          <w:lang w:bidi="fa-IR"/>
        </w:rPr>
        <w:t xml:space="preserve">  </w:t>
      </w:r>
      <w:r w:rsidR="006578AE">
        <w:rPr>
          <w:rFonts w:hint="cs"/>
          <w:sz w:val="44"/>
          <w:szCs w:val="44"/>
          <w:rtl/>
          <w:lang w:bidi="fa-IR"/>
        </w:rPr>
        <w:t>کما سیاتی حکمه</w:t>
      </w:r>
      <w:r w:rsidRPr="00867779">
        <w:rPr>
          <w:sz w:val="44"/>
          <w:szCs w:val="44"/>
          <w:rtl/>
          <w:lang w:bidi="fa-IR"/>
        </w:rPr>
        <w:t xml:space="preserve">. این حکم وضعی صبر یعنی شرطیت برای صحت فعل رهبری مدیران </w:t>
      </w:r>
    </w:p>
    <w:p w14:paraId="40BCA9C5" w14:textId="77777777" w:rsidR="00A75C29" w:rsidRPr="00CD5AC6" w:rsidRDefault="00A75C29" w:rsidP="00CD5AC6">
      <w:pPr>
        <w:pStyle w:val="NormalWeb"/>
        <w:bidi/>
        <w:rPr>
          <w:sz w:val="44"/>
          <w:szCs w:val="44"/>
          <w:rtl/>
          <w:lang w:bidi="fa-IR"/>
        </w:rPr>
      </w:pPr>
      <w:r w:rsidRPr="00867779">
        <w:rPr>
          <w:rFonts w:asciiTheme="minorHAnsi" w:hAnsiTheme="minorHAnsi"/>
          <w:sz w:val="44"/>
          <w:szCs w:val="44"/>
          <w:rtl/>
          <w:lang w:bidi="fa-IR"/>
        </w:rPr>
        <w:lastRenderedPageBreak/>
        <w:t xml:space="preserve"> امام حکم تکلیفی  یعنی لزوم صبر برای مدیران عالی مثل پیامبران اولوالعزم  که مدیران راهبر هم هستند لعموم قوله تعالی : " فاصبر کما صبر اولوالعزم من الرسل"</w:t>
      </w:r>
      <w:r w:rsidR="006578AE">
        <w:rPr>
          <w:rStyle w:val="FootnoteReference"/>
          <w:sz w:val="44"/>
          <w:szCs w:val="44"/>
          <w:rtl/>
          <w:lang w:bidi="fa-IR"/>
        </w:rPr>
        <w:footnoteReference w:id="8"/>
      </w:r>
      <w:r w:rsidRPr="00867779">
        <w:rPr>
          <w:rFonts w:asciiTheme="minorHAnsi" w:hAnsiTheme="minorHAnsi"/>
          <w:sz w:val="44"/>
          <w:szCs w:val="44"/>
          <w:rtl/>
          <w:lang w:bidi="fa-IR"/>
        </w:rPr>
        <w:t xml:space="preserve"> است  وپیامبر خاتم عالی ترین </w:t>
      </w:r>
      <w:r w:rsidRPr="00867779">
        <w:rPr>
          <w:rFonts w:asciiTheme="minorHAnsi" w:hAnsiTheme="minorHAnsi"/>
          <w:sz w:val="44"/>
          <w:szCs w:val="44"/>
          <w:rtl/>
          <w:lang w:bidi="fa-IR"/>
        </w:rPr>
        <w:lastRenderedPageBreak/>
        <w:t>مدیر راهبر مامور به صبر جمیل است لظهور قوله تعالی :" فاصبر صبرا جمیلا " و " واصبر علی مایقولون " که اطلاق</w:t>
      </w:r>
      <w:r w:rsidR="006578AE">
        <w:rPr>
          <w:sz w:val="44"/>
          <w:szCs w:val="44"/>
          <w:rtl/>
          <w:lang w:bidi="fa-IR"/>
        </w:rPr>
        <w:t xml:space="preserve"> آن شام</w:t>
      </w:r>
      <w:r w:rsidR="006578AE">
        <w:rPr>
          <w:rFonts w:hint="cs"/>
          <w:sz w:val="44"/>
          <w:szCs w:val="44"/>
          <w:rtl/>
          <w:lang w:bidi="fa-IR"/>
        </w:rPr>
        <w:t>ل</w:t>
      </w:r>
      <w:r w:rsidRPr="00867779">
        <w:rPr>
          <w:rFonts w:asciiTheme="minorHAnsi" w:hAnsiTheme="minorHAnsi"/>
          <w:sz w:val="44"/>
          <w:szCs w:val="44"/>
          <w:rtl/>
          <w:lang w:bidi="fa-IR"/>
        </w:rPr>
        <w:t xml:space="preserve"> شایعات و تخریب ها واراجیف</w:t>
      </w:r>
      <w:r w:rsidR="006578AE">
        <w:rPr>
          <w:rFonts w:hint="cs"/>
          <w:sz w:val="44"/>
          <w:szCs w:val="44"/>
          <w:rtl/>
          <w:lang w:bidi="fa-IR"/>
        </w:rPr>
        <w:t xml:space="preserve"> گروه های غیر رسمی سازمان</w:t>
      </w:r>
      <w:r w:rsidRPr="00867779">
        <w:rPr>
          <w:rFonts w:asciiTheme="minorHAnsi" w:hAnsiTheme="minorHAnsi"/>
          <w:sz w:val="44"/>
          <w:szCs w:val="44"/>
          <w:rtl/>
          <w:lang w:bidi="fa-IR"/>
        </w:rPr>
        <w:t xml:space="preserve"> هم میشود در خفا و علن .   لذا هر مدیری که بخواهد رهبری کند صبر بر او هم واجب میشود </w:t>
      </w:r>
      <w:r w:rsidR="00695A95" w:rsidRPr="00867779">
        <w:rPr>
          <w:rFonts w:asciiTheme="minorHAnsi" w:hAnsiTheme="minorHAnsi"/>
          <w:sz w:val="44"/>
          <w:szCs w:val="44"/>
          <w:rtl/>
          <w:lang w:bidi="fa-IR"/>
        </w:rPr>
        <w:t>زیرا پیامبر اعظم خصوصیتی ندارد</w:t>
      </w:r>
      <w:r w:rsidR="006578AE">
        <w:rPr>
          <w:rFonts w:hint="cs"/>
          <w:sz w:val="44"/>
          <w:szCs w:val="44"/>
          <w:rtl/>
          <w:lang w:bidi="fa-IR"/>
        </w:rPr>
        <w:t>(صبر از خصائص النبی ص نیست)</w:t>
      </w:r>
      <w:r w:rsidR="006578AE">
        <w:rPr>
          <w:rStyle w:val="FootnoteReference"/>
          <w:sz w:val="44"/>
          <w:szCs w:val="44"/>
          <w:rtl/>
          <w:lang w:bidi="fa-IR"/>
        </w:rPr>
        <w:footnoteReference w:id="9"/>
      </w:r>
      <w:r w:rsidR="00695A95" w:rsidRPr="00867779">
        <w:rPr>
          <w:rFonts w:asciiTheme="minorHAnsi" w:hAnsiTheme="minorHAnsi"/>
          <w:sz w:val="44"/>
          <w:szCs w:val="44"/>
          <w:rtl/>
          <w:lang w:bidi="fa-IR"/>
        </w:rPr>
        <w:t xml:space="preserve"> مهم مقام وشان رهبری اوست که </w:t>
      </w:r>
      <w:r w:rsidR="00695A95" w:rsidRPr="00867779">
        <w:rPr>
          <w:rFonts w:asciiTheme="minorHAnsi" w:hAnsiTheme="minorHAnsi"/>
          <w:sz w:val="44"/>
          <w:szCs w:val="44"/>
          <w:rtl/>
          <w:lang w:bidi="fa-IR"/>
        </w:rPr>
        <w:lastRenderedPageBreak/>
        <w:t>هر کس در آن مقام قرار گرفت نیابة عن النبی ص بر او صبر و تاب آوری واجب خواهد بود  و در مقابل ضد  آن که جزع است از باب امر به شیئ  مقتضی نهی از ضد  آن است و جزع هم ضد خاص صبر است لذا منهی و لا</w:t>
      </w:r>
      <w:r w:rsidR="006578AE">
        <w:rPr>
          <w:sz w:val="44"/>
          <w:szCs w:val="44"/>
          <w:rtl/>
          <w:lang w:bidi="fa-IR"/>
        </w:rPr>
        <w:t>زم الاجتناب است و اخباری هم دال</w:t>
      </w:r>
      <w:r w:rsidR="00695A95" w:rsidRPr="00867779">
        <w:rPr>
          <w:rFonts w:asciiTheme="minorHAnsi" w:hAnsiTheme="minorHAnsi"/>
          <w:sz w:val="44"/>
          <w:szCs w:val="44"/>
          <w:rtl/>
          <w:lang w:bidi="fa-IR"/>
        </w:rPr>
        <w:t xml:space="preserve"> بر این لزوم اجتناب است که در نوبت بعد مورد بحث قرار خواهد گرفت .البته صبر و جزع است</w:t>
      </w:r>
      <w:r w:rsidR="00CD5AC6">
        <w:rPr>
          <w:rFonts w:asciiTheme="minorHAnsi" w:hAnsiTheme="minorHAnsi" w:hint="cs"/>
          <w:sz w:val="44"/>
          <w:szCs w:val="44"/>
          <w:rtl/>
          <w:lang w:bidi="fa-IR"/>
        </w:rPr>
        <w:t>ث</w:t>
      </w:r>
      <w:r w:rsidR="00695A95" w:rsidRPr="00867779">
        <w:rPr>
          <w:rFonts w:asciiTheme="minorHAnsi" w:hAnsiTheme="minorHAnsi"/>
          <w:sz w:val="44"/>
          <w:szCs w:val="44"/>
          <w:rtl/>
          <w:lang w:bidi="fa-IR"/>
        </w:rPr>
        <w:t xml:space="preserve">نائات و تخصیصاتی هم دارند که در نوبت های بعد متذکر میشویم </w:t>
      </w:r>
    </w:p>
    <w:p w14:paraId="20C9C6CE" w14:textId="77777777" w:rsidR="00695A95" w:rsidRPr="00867779" w:rsidRDefault="00695A95" w:rsidP="00695A95">
      <w:pPr>
        <w:bidi/>
        <w:rPr>
          <w:sz w:val="44"/>
          <w:szCs w:val="44"/>
          <w:lang w:bidi="fa-IR"/>
        </w:rPr>
      </w:pPr>
      <w:r w:rsidRPr="00CD5AC6">
        <w:rPr>
          <w:b/>
          <w:bCs/>
          <w:i/>
          <w:iCs/>
          <w:sz w:val="44"/>
          <w:szCs w:val="44"/>
          <w:rtl/>
          <w:lang w:bidi="fa-IR"/>
        </w:rPr>
        <w:lastRenderedPageBreak/>
        <w:t>فتحصل</w:t>
      </w:r>
      <w:r w:rsidRPr="00867779">
        <w:rPr>
          <w:sz w:val="44"/>
          <w:szCs w:val="44"/>
          <w:rtl/>
          <w:lang w:bidi="fa-IR"/>
        </w:rPr>
        <w:t xml:space="preserve"> : صبر و تاب آوری در مقابل ناملانمات و مصائب مادی و معنوی سازمانی شرط صحت رهبری  مدیران و جزع و بی تابی مانع صحت واثر بخشی رهبری آنان می باشد و لذا موظف به تحصیل صبر و اجتناب از جزع هستند .</w:t>
      </w:r>
    </w:p>
    <w:sectPr w:rsidR="00695A95" w:rsidRPr="0086777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83B7" w14:textId="77777777" w:rsidR="00635098" w:rsidRDefault="00635098" w:rsidP="005932A9">
      <w:pPr>
        <w:spacing w:after="0" w:line="240" w:lineRule="auto"/>
      </w:pPr>
      <w:r>
        <w:separator/>
      </w:r>
    </w:p>
  </w:endnote>
  <w:endnote w:type="continuationSeparator" w:id="0">
    <w:p w14:paraId="45F1FBAF" w14:textId="77777777" w:rsidR="00635098" w:rsidRDefault="00635098" w:rsidP="0059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Yekan">
    <w:altName w:val="Times New Roman"/>
    <w:panose1 w:val="00000000000000000000"/>
    <w:charset w:val="00"/>
    <w:family w:val="roman"/>
    <w:notTrueType/>
    <w:pitch w:val="default"/>
  </w:font>
  <w:font w:name="IRANSans">
    <w:altName w:val="Times New Roman"/>
    <w:panose1 w:val="02040503050201020203"/>
    <w:charset w:val="00"/>
    <w:family w:val="roman"/>
    <w:pitch w:val="variable"/>
    <w:sig w:usb0="8000202F" w:usb1="8000200A" w:usb2="00000008" w:usb3="00000000" w:csb0="00000041" w:csb1="00000000"/>
  </w:font>
  <w:font w:name="Vazir">
    <w:altName w:val="Times New Roman"/>
    <w:panose1 w:val="020B0603030804020204"/>
    <w:charset w:val="00"/>
    <w:family w:val="swiss"/>
    <w:pitch w:val="variable"/>
    <w:sig w:usb0="80002003" w:usb1="80000000" w:usb2="00000008" w:usb3="00000000" w:csb0="00000041" w:csb1="00000000"/>
  </w:font>
  <w:font w:name="PersianNumber">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persian-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D864" w14:textId="77777777" w:rsidR="00635098" w:rsidRDefault="00635098" w:rsidP="005932A9">
      <w:pPr>
        <w:spacing w:after="0" w:line="240" w:lineRule="auto"/>
      </w:pPr>
      <w:r>
        <w:separator/>
      </w:r>
    </w:p>
  </w:footnote>
  <w:footnote w:type="continuationSeparator" w:id="0">
    <w:p w14:paraId="121691FF" w14:textId="77777777" w:rsidR="00635098" w:rsidRDefault="00635098" w:rsidP="005932A9">
      <w:pPr>
        <w:spacing w:after="0" w:line="240" w:lineRule="auto"/>
      </w:pPr>
      <w:r>
        <w:continuationSeparator/>
      </w:r>
    </w:p>
  </w:footnote>
  <w:footnote w:id="1">
    <w:p w14:paraId="7C0E5EAF" w14:textId="77777777" w:rsidR="00F96BEE" w:rsidRPr="00ED6B79" w:rsidRDefault="00F96BEE" w:rsidP="00ED6B79">
      <w:pPr>
        <w:bidi/>
        <w:rPr>
          <w:rFonts w:ascii="MsYekan" w:eastAsia="Times New Roman" w:hAnsi="MsYekan" w:cs="Times New Roman"/>
          <w:sz w:val="23"/>
          <w:szCs w:val="23"/>
        </w:rPr>
      </w:pPr>
      <w:r w:rsidRPr="00ED6B79">
        <w:rPr>
          <w:rStyle w:val="FootnoteReference"/>
        </w:rPr>
        <w:footnoteRef/>
      </w:r>
      <w:r w:rsidRPr="00ED6B79">
        <w:rPr>
          <w:rFonts w:ascii="MsYekan" w:eastAsia="Times New Roman" w:hAnsi="MsYekan" w:cs="Times New Roman"/>
          <w:b/>
          <w:bCs/>
          <w:sz w:val="23"/>
          <w:szCs w:val="23"/>
          <w:rtl/>
        </w:rPr>
        <w:t>مترادف جزع</w:t>
      </w:r>
      <w:r w:rsidRPr="00ED6B79">
        <w:rPr>
          <w:rFonts w:ascii="MsYekan" w:eastAsia="Times New Roman" w:hAnsi="MsYekan" w:cs="Times New Roman"/>
          <w:sz w:val="23"/>
          <w:szCs w:val="23"/>
          <w:shd w:val="clear" w:color="auto" w:fill="FFFFFF"/>
        </w:rPr>
        <w:t xml:space="preserve">: </w:t>
      </w:r>
      <w:r w:rsidRPr="00ED6B79">
        <w:rPr>
          <w:rFonts w:ascii="MsYekan" w:eastAsia="Times New Roman" w:hAnsi="MsYekan" w:cs="Times New Roman"/>
          <w:sz w:val="23"/>
          <w:szCs w:val="23"/>
          <w:shd w:val="clear" w:color="auto" w:fill="FFFFFF"/>
          <w:rtl/>
        </w:rPr>
        <w:t>التماس، الحاح، بی تابی، بی قراری، تضرع، جزوع، زاری، فزع، ناشکیبایی، ناله، ندبه</w:t>
      </w:r>
    </w:p>
    <w:p w14:paraId="4E535E34" w14:textId="77777777" w:rsidR="00F96BEE" w:rsidRPr="00ED6B79" w:rsidRDefault="00F96BEE" w:rsidP="00ED6B79">
      <w:pPr>
        <w:bidi/>
        <w:spacing w:after="0" w:line="240" w:lineRule="auto"/>
        <w:rPr>
          <w:rFonts w:ascii="Times New Roman" w:eastAsia="Times New Roman" w:hAnsi="Times New Roman" w:cs="Times New Roman"/>
          <w:sz w:val="24"/>
          <w:szCs w:val="24"/>
        </w:rPr>
      </w:pPr>
      <w:r w:rsidRPr="00ED6B79">
        <w:rPr>
          <w:rFonts w:ascii="MsYekan" w:eastAsia="Times New Roman" w:hAnsi="MsYekan" w:cs="Times New Roman"/>
          <w:b/>
          <w:bCs/>
          <w:sz w:val="23"/>
          <w:szCs w:val="23"/>
          <w:rtl/>
        </w:rPr>
        <w:t>برابر پارسی</w:t>
      </w:r>
      <w:r w:rsidRPr="00ED6B79">
        <w:rPr>
          <w:rFonts w:ascii="MsYekan" w:eastAsia="Times New Roman" w:hAnsi="MsYekan" w:cs="Times New Roman"/>
          <w:sz w:val="23"/>
          <w:szCs w:val="23"/>
          <w:shd w:val="clear" w:color="auto" w:fill="FFFFFF"/>
        </w:rPr>
        <w:t xml:space="preserve">: </w:t>
      </w:r>
      <w:r w:rsidRPr="00ED6B79">
        <w:rPr>
          <w:rFonts w:ascii="MsYekan" w:eastAsia="Times New Roman" w:hAnsi="MsYekan" w:cs="Times New Roman"/>
          <w:sz w:val="23"/>
          <w:szCs w:val="23"/>
          <w:shd w:val="clear" w:color="auto" w:fill="FFFFFF"/>
          <w:rtl/>
        </w:rPr>
        <w:t>زاری، بیتابی، ناشکیبی</w:t>
      </w:r>
    </w:p>
    <w:p w14:paraId="6F51C9D4" w14:textId="77777777" w:rsidR="00F96BEE" w:rsidRPr="00ED6B79" w:rsidRDefault="00F96BEE" w:rsidP="00ED6B79">
      <w:pPr>
        <w:bidi/>
        <w:spacing w:after="0" w:line="240" w:lineRule="auto"/>
        <w:rPr>
          <w:rFonts w:ascii="Times New Roman" w:eastAsia="Times New Roman" w:hAnsi="Times New Roman" w:cs="Times New Roman"/>
          <w:sz w:val="24"/>
          <w:szCs w:val="24"/>
        </w:rPr>
      </w:pPr>
    </w:p>
    <w:p w14:paraId="2FB8BB29" w14:textId="77777777" w:rsidR="00F96BEE" w:rsidRPr="00ED6B79" w:rsidRDefault="00F96BEE" w:rsidP="00ED6B79">
      <w:pPr>
        <w:bidi/>
        <w:spacing w:after="0" w:line="240" w:lineRule="auto"/>
        <w:rPr>
          <w:rFonts w:ascii="Times New Roman" w:eastAsia="Times New Roman" w:hAnsi="Times New Roman" w:cs="Times New Roman"/>
          <w:sz w:val="24"/>
          <w:szCs w:val="24"/>
        </w:rPr>
      </w:pPr>
      <w:r w:rsidRPr="00ED6B79">
        <w:rPr>
          <w:rFonts w:ascii="MsYekan" w:eastAsia="Times New Roman" w:hAnsi="MsYekan" w:cs="Times New Roman"/>
          <w:b/>
          <w:bCs/>
          <w:sz w:val="23"/>
          <w:szCs w:val="23"/>
          <w:rtl/>
        </w:rPr>
        <w:t>معنی انگلیسی</w:t>
      </w:r>
      <w:r w:rsidRPr="00ED6B79">
        <w:rPr>
          <w:rFonts w:ascii="MsYekan" w:eastAsia="Times New Roman" w:hAnsi="MsYekan" w:cs="Times New Roman"/>
          <w:sz w:val="23"/>
          <w:szCs w:val="23"/>
          <w:shd w:val="clear" w:color="auto" w:fill="FFFFFF"/>
        </w:rPr>
        <w:t>:</w:t>
      </w:r>
    </w:p>
    <w:p w14:paraId="5CF0D229" w14:textId="77777777" w:rsidR="00F96BEE" w:rsidRPr="00ED6B79" w:rsidRDefault="00000000" w:rsidP="00ED6B79">
      <w:pPr>
        <w:bidi/>
        <w:spacing w:after="0" w:line="240" w:lineRule="auto"/>
        <w:rPr>
          <w:rFonts w:ascii="MsYekan" w:eastAsia="Times New Roman" w:hAnsi="MsYekan" w:cs="Times New Roman"/>
          <w:sz w:val="25"/>
          <w:szCs w:val="25"/>
        </w:rPr>
      </w:pPr>
      <w:hyperlink r:id="rId1" w:tgtFrame="_blank" w:history="1">
        <w:r w:rsidR="00F96BEE" w:rsidRPr="00ED6B79">
          <w:rPr>
            <w:rFonts w:ascii="MsYekan" w:eastAsia="Times New Roman" w:hAnsi="MsYekan" w:cs="Times New Roman"/>
            <w:sz w:val="25"/>
            <w:szCs w:val="25"/>
          </w:rPr>
          <w:t>grief</w:t>
        </w:r>
      </w:hyperlink>
      <w:r w:rsidR="00F96BEE" w:rsidRPr="00ED6B79">
        <w:rPr>
          <w:rFonts w:ascii="MsYekan" w:eastAsia="Times New Roman" w:hAnsi="MsYekan" w:cs="Times New Roman"/>
          <w:sz w:val="25"/>
          <w:szCs w:val="25"/>
        </w:rPr>
        <w:t>, </w:t>
      </w:r>
      <w:hyperlink r:id="rId2" w:tgtFrame="_blank" w:history="1">
        <w:r w:rsidR="00F96BEE" w:rsidRPr="00ED6B79">
          <w:rPr>
            <w:rFonts w:ascii="MsYekan" w:eastAsia="Times New Roman" w:hAnsi="MsYekan" w:cs="Times New Roman"/>
            <w:sz w:val="25"/>
            <w:szCs w:val="25"/>
          </w:rPr>
          <w:t>contrition</w:t>
        </w:r>
      </w:hyperlink>
      <w:r w:rsidR="00F96BEE" w:rsidRPr="00ED6B79">
        <w:rPr>
          <w:rFonts w:ascii="MsYekan" w:eastAsia="Times New Roman" w:hAnsi="MsYekan" w:cs="Times New Roman"/>
          <w:sz w:val="25"/>
          <w:szCs w:val="25"/>
        </w:rPr>
        <w:t>, </w:t>
      </w:r>
      <w:hyperlink r:id="rId3" w:tgtFrame="_blank" w:history="1">
        <w:r w:rsidR="00F96BEE" w:rsidRPr="00ED6B79">
          <w:rPr>
            <w:rFonts w:ascii="MsYekan" w:eastAsia="Times New Roman" w:hAnsi="MsYekan" w:cs="Times New Roman"/>
            <w:sz w:val="25"/>
            <w:szCs w:val="25"/>
          </w:rPr>
          <w:t>complaint</w:t>
        </w:r>
      </w:hyperlink>
      <w:r w:rsidR="00F96BEE" w:rsidRPr="00ED6B79">
        <w:rPr>
          <w:rFonts w:ascii="MsYekan" w:eastAsia="Times New Roman" w:hAnsi="MsYekan" w:cs="Times New Roman"/>
          <w:sz w:val="25"/>
          <w:szCs w:val="25"/>
        </w:rPr>
        <w:t>, </w:t>
      </w:r>
      <w:hyperlink r:id="rId4" w:tgtFrame="_blank" w:history="1">
        <w:r w:rsidR="00F96BEE" w:rsidRPr="00ED6B79">
          <w:rPr>
            <w:rFonts w:ascii="MsYekan" w:eastAsia="Times New Roman" w:hAnsi="MsYekan" w:cs="Times New Roman"/>
            <w:sz w:val="25"/>
            <w:szCs w:val="25"/>
          </w:rPr>
          <w:t>dripping</w:t>
        </w:r>
      </w:hyperlink>
      <w:r w:rsidR="00F96BEE" w:rsidRPr="00ED6B79">
        <w:rPr>
          <w:rFonts w:ascii="MsYekan" w:eastAsia="Times New Roman" w:hAnsi="MsYekan" w:cs="Times New Roman"/>
          <w:sz w:val="25"/>
          <w:szCs w:val="25"/>
        </w:rPr>
        <w:t>, </w:t>
      </w:r>
      <w:hyperlink r:id="rId5" w:tgtFrame="_blank" w:history="1">
        <w:r w:rsidR="00F96BEE" w:rsidRPr="00ED6B79">
          <w:rPr>
            <w:rFonts w:ascii="MsYekan" w:eastAsia="Times New Roman" w:hAnsi="MsYekan" w:cs="Times New Roman"/>
            <w:sz w:val="25"/>
            <w:szCs w:val="25"/>
          </w:rPr>
          <w:t>fried fat</w:t>
        </w:r>
      </w:hyperlink>
      <w:r w:rsidR="00F96BEE" w:rsidRPr="00ED6B79">
        <w:rPr>
          <w:rFonts w:ascii="MsYekan" w:eastAsia="Times New Roman" w:hAnsi="MsYekan" w:cs="Times New Roman"/>
          <w:sz w:val="25"/>
          <w:szCs w:val="25"/>
        </w:rPr>
        <w:t>, </w:t>
      </w:r>
      <w:hyperlink r:id="rId6" w:tgtFrame="_blank" w:history="1">
        <w:r w:rsidR="00F96BEE" w:rsidRPr="00ED6B79">
          <w:rPr>
            <w:rFonts w:ascii="MsYekan" w:eastAsia="Times New Roman" w:hAnsi="MsYekan" w:cs="Times New Roman"/>
            <w:sz w:val="25"/>
            <w:szCs w:val="25"/>
          </w:rPr>
          <w:t>burnt</w:t>
        </w:r>
      </w:hyperlink>
      <w:r w:rsidR="00F96BEE" w:rsidRPr="00ED6B79">
        <w:rPr>
          <w:rFonts w:ascii="MsYekan" w:eastAsia="Times New Roman" w:hAnsi="MsYekan" w:cs="Times New Roman"/>
          <w:sz w:val="25"/>
          <w:szCs w:val="25"/>
        </w:rPr>
        <w:t>, </w:t>
      </w:r>
      <w:hyperlink r:id="rId7" w:tgtFrame="_blank" w:history="1">
        <w:r w:rsidR="00F96BEE" w:rsidRPr="00ED6B79">
          <w:rPr>
            <w:rFonts w:ascii="MsYekan" w:eastAsia="Times New Roman" w:hAnsi="MsYekan" w:cs="Times New Roman"/>
            <w:sz w:val="25"/>
            <w:szCs w:val="25"/>
          </w:rPr>
          <w:t>fried</w:t>
        </w:r>
      </w:hyperlink>
      <w:r w:rsidR="00F96BEE" w:rsidRPr="00ED6B79">
        <w:rPr>
          <w:rFonts w:ascii="MsYekan" w:eastAsia="Times New Roman" w:hAnsi="MsYekan" w:cs="Times New Roman"/>
          <w:sz w:val="25"/>
          <w:szCs w:val="25"/>
        </w:rPr>
        <w:t>, </w:t>
      </w:r>
      <w:hyperlink r:id="rId8" w:tgtFrame="_blank" w:history="1">
        <w:r w:rsidR="00F96BEE" w:rsidRPr="00ED6B79">
          <w:rPr>
            <w:rFonts w:ascii="MsYekan" w:eastAsia="Times New Roman" w:hAnsi="MsYekan" w:cs="Times New Roman"/>
            <w:sz w:val="25"/>
            <w:szCs w:val="25"/>
          </w:rPr>
          <w:t>grief complaint</w:t>
        </w:r>
      </w:hyperlink>
      <w:r w:rsidR="00F96BEE" w:rsidRPr="00ED6B79">
        <w:rPr>
          <w:rFonts w:ascii="MsYekan" w:eastAsia="Times New Roman" w:hAnsi="MsYekan" w:cs="Times New Roman"/>
          <w:sz w:val="25"/>
          <w:szCs w:val="25"/>
        </w:rPr>
        <w:t>, </w:t>
      </w:r>
      <w:hyperlink r:id="rId9" w:tgtFrame="_blank" w:history="1">
        <w:r w:rsidR="00F96BEE" w:rsidRPr="00ED6B79">
          <w:rPr>
            <w:rFonts w:ascii="MsYekan" w:eastAsia="Times New Roman" w:hAnsi="MsYekan" w:cs="Times New Roman"/>
            <w:sz w:val="25"/>
            <w:szCs w:val="25"/>
          </w:rPr>
          <w:t>onyx</w:t>
        </w:r>
      </w:hyperlink>
      <w:r w:rsidR="00F96BEE" w:rsidRPr="00ED6B79">
        <w:rPr>
          <w:rFonts w:ascii="MsYekan" w:eastAsia="Times New Roman" w:hAnsi="MsYekan" w:cs="Times New Roman"/>
          <w:sz w:val="25"/>
          <w:szCs w:val="25"/>
        </w:rPr>
        <w:t>, </w:t>
      </w:r>
      <w:hyperlink r:id="rId10" w:tgtFrame="_blank" w:history="1">
        <w:r w:rsidR="00F96BEE" w:rsidRPr="00ED6B79">
          <w:rPr>
            <w:rFonts w:ascii="MsYekan" w:eastAsia="Times New Roman" w:hAnsi="MsYekan" w:cs="Times New Roman"/>
            <w:sz w:val="25"/>
            <w:szCs w:val="25"/>
          </w:rPr>
          <w:t>[rare.] anxiety</w:t>
        </w:r>
      </w:hyperlink>
    </w:p>
    <w:p w14:paraId="1DBB4690" w14:textId="77777777" w:rsidR="00F96BEE" w:rsidRPr="00ED6B79" w:rsidRDefault="00F96BEE" w:rsidP="00ED6B79">
      <w:pPr>
        <w:pStyle w:val="NormalWeb"/>
        <w:shd w:val="clear" w:color="auto" w:fill="FFFFFF"/>
        <w:bidi/>
        <w:spacing w:before="120" w:beforeAutospacing="0" w:after="120" w:afterAutospacing="0"/>
        <w:rPr>
          <w:rFonts w:ascii="IRANSans" w:hAnsi="IRANSans"/>
          <w:sz w:val="22"/>
          <w:szCs w:val="22"/>
        </w:rPr>
      </w:pPr>
      <w:r w:rsidRPr="00ED6B79">
        <w:rPr>
          <w:rFonts w:ascii="IRANSans" w:hAnsi="IRANSans"/>
          <w:sz w:val="22"/>
          <w:szCs w:val="22"/>
          <w:rtl/>
        </w:rPr>
        <w:t>جزع» به معنی بی‌تاب شدن و با فریاد بلند نالیدن است. جزع عبارت است از حالت بى قرارى و ناشکیبایى در برابر حوادث و مصیبت‌ها به گونه‌اى که </w:t>
      </w:r>
      <w:hyperlink r:id="rId11" w:tooltip="انسان" w:history="1">
        <w:r w:rsidRPr="00ED6B79">
          <w:rPr>
            <w:rStyle w:val="Hyperlink"/>
            <w:rFonts w:ascii="IRANSans" w:hAnsi="IRANSans"/>
            <w:color w:val="auto"/>
            <w:sz w:val="22"/>
            <w:szCs w:val="22"/>
            <w:u w:val="none"/>
            <w:rtl/>
          </w:rPr>
          <w:t>انسان</w:t>
        </w:r>
      </w:hyperlink>
      <w:r w:rsidRPr="00ED6B79">
        <w:rPr>
          <w:rFonts w:ascii="IRANSans" w:hAnsi="IRANSans"/>
          <w:sz w:val="22"/>
          <w:szCs w:val="22"/>
        </w:rPr>
        <w:t> </w:t>
      </w:r>
      <w:r w:rsidRPr="00ED6B79">
        <w:rPr>
          <w:rFonts w:ascii="IRANSans" w:hAnsi="IRANSans"/>
          <w:sz w:val="22"/>
          <w:szCs w:val="22"/>
          <w:rtl/>
        </w:rPr>
        <w:t>در برابر حادثه زانو بزند و مأیوس شود و یا از تلاش و کوشش براى رسیدن به مقصد چشم بپوشد. معنای اصلی «فزع» نیز ترسیدن است و چون انسان گاهی از شدت ترس، بی‌تاب می‌شود، جزع هم گفته می‌شود</w:t>
      </w:r>
      <w:r w:rsidRPr="00ED6B79">
        <w:rPr>
          <w:rFonts w:ascii="IRANSans" w:hAnsi="IRANSans"/>
          <w:sz w:val="22"/>
          <w:szCs w:val="22"/>
        </w:rPr>
        <w:t>.</w:t>
      </w:r>
    </w:p>
    <w:p w14:paraId="348EC9B8" w14:textId="77777777" w:rsidR="00F96BEE" w:rsidRPr="00ED6B79" w:rsidRDefault="00F96BEE" w:rsidP="00ED6B79">
      <w:pPr>
        <w:bidi/>
        <w:spacing w:after="0" w:line="240" w:lineRule="auto"/>
        <w:rPr>
          <w:rFonts w:ascii="Times New Roman" w:eastAsia="Times New Roman" w:hAnsi="Times New Roman" w:cs="Times New Roman"/>
          <w:sz w:val="24"/>
          <w:szCs w:val="24"/>
        </w:rPr>
      </w:pPr>
      <w:r w:rsidRPr="00ED6B79">
        <w:rPr>
          <w:rFonts w:ascii="Times New Roman" w:eastAsia="Times New Roman" w:hAnsi="Times New Roman" w:cs="Times New Roman"/>
          <w:sz w:val="24"/>
          <w:szCs w:val="24"/>
        </w:rPr>
        <w:br/>
      </w:r>
    </w:p>
    <w:bookmarkStart w:id="0" w:name="_جَزَع_در_لغت"/>
    <w:p w14:paraId="64DD75A7" w14:textId="77777777" w:rsidR="00F96BEE" w:rsidRPr="00ED6B79" w:rsidRDefault="00F96BEE" w:rsidP="00ED6B79">
      <w:pPr>
        <w:shd w:val="clear" w:color="auto" w:fill="FFFFFF"/>
        <w:bidi/>
        <w:spacing w:after="72" w:line="240" w:lineRule="auto"/>
        <w:outlineLvl w:val="2"/>
        <w:rPr>
          <w:rFonts w:ascii="Vazir" w:eastAsia="Times New Roman" w:hAnsi="Vazir" w:cs="Times New Roman"/>
          <w:b/>
          <w:bCs/>
          <w:sz w:val="25"/>
          <w:szCs w:val="25"/>
        </w:rPr>
      </w:pPr>
      <w:r w:rsidRPr="00ED6B79">
        <w:rPr>
          <w:rFonts w:ascii="Vazir" w:eastAsia="Times New Roman" w:hAnsi="Vazir" w:cs="Times New Roman"/>
          <w:b/>
          <w:bCs/>
          <w:sz w:val="25"/>
          <w:szCs w:val="25"/>
        </w:rPr>
        <w:fldChar w:fldCharType="begin"/>
      </w:r>
      <w:r w:rsidRPr="00ED6B79">
        <w:rPr>
          <w:rFonts w:ascii="Vazir" w:eastAsia="Times New Roman" w:hAnsi="Vazir" w:cs="Times New Roman"/>
          <w:b/>
          <w:bCs/>
          <w:sz w:val="25"/>
          <w:szCs w:val="25"/>
        </w:rPr>
        <w:instrText xml:space="preserve"> HYPERLINK "https://fa.wikifeqh.ir/%D8%AC%D8%B2%D8%B9_(%D9%81%D9%82%D9%87)" \l "%D8%AC%D9%8E%D8%B2%D9%8E%D8%B9%20%D8%AF%D8%B1%20%D9%84%D8%BA%D8%AA" </w:instrText>
      </w:r>
      <w:r w:rsidRPr="00ED6B79">
        <w:rPr>
          <w:rFonts w:ascii="Vazir" w:eastAsia="Times New Roman" w:hAnsi="Vazir" w:cs="Times New Roman"/>
          <w:b/>
          <w:bCs/>
          <w:sz w:val="25"/>
          <w:szCs w:val="25"/>
        </w:rPr>
      </w:r>
      <w:r w:rsidRPr="00ED6B79">
        <w:rPr>
          <w:rFonts w:ascii="Vazir" w:eastAsia="Times New Roman" w:hAnsi="Vazir" w:cs="Times New Roman"/>
          <w:b/>
          <w:bCs/>
          <w:sz w:val="25"/>
          <w:szCs w:val="25"/>
        </w:rPr>
        <w:fldChar w:fldCharType="separate"/>
      </w:r>
      <w:r w:rsidRPr="00ED6B79">
        <w:rPr>
          <w:rFonts w:ascii="Vazir" w:eastAsia="Times New Roman" w:hAnsi="Vazir" w:cs="Times New Roman"/>
          <w:b/>
          <w:bCs/>
          <w:sz w:val="25"/>
          <w:szCs w:val="25"/>
          <w:rtl/>
          <w:lang w:bidi="fa-IR"/>
        </w:rPr>
        <w:t>۱</w:t>
      </w:r>
      <w:r w:rsidRPr="00ED6B79">
        <w:rPr>
          <w:rFonts w:ascii="Vazir" w:eastAsia="Times New Roman" w:hAnsi="Vazir" w:cs="Times New Roman"/>
          <w:b/>
          <w:bCs/>
          <w:sz w:val="25"/>
          <w:szCs w:val="25"/>
        </w:rPr>
        <w:t xml:space="preserve"> - </w:t>
      </w:r>
      <w:r w:rsidRPr="00ED6B79">
        <w:rPr>
          <w:rFonts w:ascii="Vazir" w:eastAsia="Times New Roman" w:hAnsi="Vazir" w:cs="Times New Roman"/>
          <w:b/>
          <w:bCs/>
          <w:sz w:val="25"/>
          <w:szCs w:val="25"/>
          <w:rtl/>
        </w:rPr>
        <w:t>جَزَع در لغت</w:t>
      </w:r>
      <w:r w:rsidRPr="00ED6B79">
        <w:rPr>
          <w:rFonts w:ascii="Vazir" w:eastAsia="Times New Roman" w:hAnsi="Vazir" w:cs="Times New Roman"/>
          <w:b/>
          <w:bCs/>
          <w:sz w:val="25"/>
          <w:szCs w:val="25"/>
        </w:rPr>
        <w:fldChar w:fldCharType="end"/>
      </w:r>
      <w:bookmarkEnd w:id="0"/>
    </w:p>
    <w:p w14:paraId="1EF77165" w14:textId="77777777" w:rsidR="00F96BEE" w:rsidRPr="00ED6B79" w:rsidRDefault="00F96BEE" w:rsidP="00ED6B79">
      <w:pPr>
        <w:bidi/>
        <w:spacing w:before="48" w:after="48" w:line="240" w:lineRule="auto"/>
        <w:rPr>
          <w:rFonts w:ascii="Times New Roman" w:eastAsia="Times New Roman" w:hAnsi="Times New Roman" w:cs="Times New Roman"/>
          <w:sz w:val="24"/>
          <w:szCs w:val="24"/>
        </w:rPr>
      </w:pPr>
      <w:r w:rsidRPr="00ED6B79">
        <w:rPr>
          <w:rFonts w:ascii="Vazir" w:eastAsia="Times New Roman" w:hAnsi="Vazir" w:cs="Times New Roman"/>
          <w:sz w:val="25"/>
          <w:szCs w:val="25"/>
          <w:shd w:val="clear" w:color="auto" w:fill="FFFFFF"/>
          <w:rtl/>
        </w:rPr>
        <w:t>بى‌تابى و ناشکیبایى در </w:t>
      </w:r>
      <w:bookmarkStart w:id="1" w:name="_مصیبت"/>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"https://fa.wikifeqh.ir/%D9%85%D8%B5%DB%8C%D8%A8%D8%AA" \o "</w:instrText>
      </w:r>
      <w:r w:rsidRPr="00ED6B79">
        <w:rPr>
          <w:rFonts w:ascii="Times New Roman" w:eastAsia="Times New Roman" w:hAnsi="Times New Roman" w:cs="Times New Roman"/>
          <w:sz w:val="24"/>
          <w:szCs w:val="24"/>
          <w:rtl/>
        </w:rPr>
        <w:instrText>مص</w:instrText>
      </w:r>
      <w:r w:rsidRPr="00ED6B79">
        <w:rPr>
          <w:rFonts w:ascii="Times New Roman" w:eastAsia="Times New Roman" w:hAnsi="Times New Roman" w:cs="Times New Roman" w:hint="cs"/>
          <w:sz w:val="24"/>
          <w:szCs w:val="24"/>
          <w:rtl/>
        </w:rPr>
        <w:instrText>ی</w:instrText>
      </w:r>
      <w:r w:rsidRPr="00ED6B79">
        <w:rPr>
          <w:rFonts w:ascii="Times New Roman" w:eastAsia="Times New Roman" w:hAnsi="Times New Roman" w:cs="Times New Roman" w:hint="eastAsia"/>
          <w:sz w:val="24"/>
          <w:szCs w:val="24"/>
          <w:rtl/>
        </w:rPr>
        <w:instrText>بت</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مصیبت</w:t>
      </w:r>
      <w:r w:rsidRPr="00ED6B79">
        <w:rPr>
          <w:rFonts w:ascii="Times New Roman" w:eastAsia="Times New Roman" w:hAnsi="Times New Roman" w:cs="Times New Roman"/>
          <w:sz w:val="24"/>
          <w:szCs w:val="24"/>
        </w:rPr>
        <w:fldChar w:fldCharType="end"/>
      </w:r>
      <w:bookmarkEnd w:id="1"/>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را می گویند</w:t>
      </w:r>
      <w:r w:rsidRPr="00ED6B79">
        <w:rPr>
          <w:rFonts w:ascii="Vazir" w:eastAsia="Times New Roman" w:hAnsi="Vazir" w:cs="Times New Roman"/>
          <w:sz w:val="25"/>
          <w:szCs w:val="25"/>
          <w:shd w:val="clear" w:color="auto" w:fill="FFFFFF"/>
        </w:rPr>
        <w:t>.</w:t>
      </w:r>
      <w:r w:rsidRPr="00ED6B79">
        <w:rPr>
          <w:rFonts w:ascii="Vazir" w:eastAsia="Times New Roman" w:hAnsi="Vazir" w:cs="Times New Roman"/>
          <w:sz w:val="25"/>
          <w:szCs w:val="25"/>
        </w:rPr>
        <w:br/>
      </w:r>
    </w:p>
    <w:bookmarkStart w:id="2" w:name="_کاربرد_جرع_در_فقه"/>
    <w:p w14:paraId="15C5EE7C" w14:textId="77777777" w:rsidR="00F96BEE" w:rsidRPr="00ED6B79" w:rsidRDefault="00F96BEE" w:rsidP="00ED6B79">
      <w:pPr>
        <w:shd w:val="clear" w:color="auto" w:fill="FFFFFF"/>
        <w:bidi/>
        <w:spacing w:after="72" w:line="240" w:lineRule="auto"/>
        <w:outlineLvl w:val="2"/>
        <w:rPr>
          <w:rFonts w:ascii="Vazir" w:eastAsia="Times New Roman" w:hAnsi="Vazir" w:cs="Times New Roman"/>
          <w:b/>
          <w:bCs/>
          <w:sz w:val="25"/>
          <w:szCs w:val="25"/>
        </w:rPr>
      </w:pPr>
      <w:r w:rsidRPr="00ED6B79">
        <w:rPr>
          <w:rFonts w:ascii="Vazir" w:eastAsia="Times New Roman" w:hAnsi="Vazir" w:cs="Times New Roman"/>
          <w:b/>
          <w:bCs/>
          <w:sz w:val="25"/>
          <w:szCs w:val="25"/>
        </w:rPr>
        <w:fldChar w:fldCharType="begin"/>
      </w:r>
      <w:r w:rsidRPr="00ED6B79">
        <w:rPr>
          <w:rFonts w:ascii="Vazir" w:eastAsia="Times New Roman" w:hAnsi="Vazir" w:cs="Times New Roman"/>
          <w:b/>
          <w:bCs/>
          <w:sz w:val="25"/>
          <w:szCs w:val="25"/>
        </w:rPr>
        <w:instrText xml:space="preserve"> HYPERLINK "https://fa.wikifeqh.ir/%D8%AC%D8%B2%D8%B9_(%D9%81%D9%82%D9%87)" \l "%DA%A9%D8%A7%D8%B1%D8%A8%D8%B1%D8%AF%20%D8%AC%D8%B1%D8%B9%20%D8%AF%D8%B1%20%D9%81%D9%82%D9%87" </w:instrText>
      </w:r>
      <w:r w:rsidRPr="00ED6B79">
        <w:rPr>
          <w:rFonts w:ascii="Vazir" w:eastAsia="Times New Roman" w:hAnsi="Vazir" w:cs="Times New Roman"/>
          <w:b/>
          <w:bCs/>
          <w:sz w:val="25"/>
          <w:szCs w:val="25"/>
        </w:rPr>
      </w:r>
      <w:r w:rsidRPr="00ED6B79">
        <w:rPr>
          <w:rFonts w:ascii="Vazir" w:eastAsia="Times New Roman" w:hAnsi="Vazir" w:cs="Times New Roman"/>
          <w:b/>
          <w:bCs/>
          <w:sz w:val="25"/>
          <w:szCs w:val="25"/>
        </w:rPr>
        <w:fldChar w:fldCharType="separate"/>
      </w:r>
      <w:r w:rsidRPr="00ED6B79">
        <w:rPr>
          <w:rFonts w:ascii="Vazir" w:eastAsia="Times New Roman" w:hAnsi="Vazir" w:cs="Times New Roman"/>
          <w:b/>
          <w:bCs/>
          <w:sz w:val="25"/>
          <w:szCs w:val="25"/>
          <w:rtl/>
          <w:lang w:bidi="fa-IR"/>
        </w:rPr>
        <w:t>۲</w:t>
      </w:r>
      <w:r w:rsidRPr="00ED6B79">
        <w:rPr>
          <w:rFonts w:ascii="Vazir" w:eastAsia="Times New Roman" w:hAnsi="Vazir" w:cs="Times New Roman"/>
          <w:b/>
          <w:bCs/>
          <w:sz w:val="25"/>
          <w:szCs w:val="25"/>
        </w:rPr>
        <w:t xml:space="preserve"> - </w:t>
      </w:r>
      <w:r w:rsidR="00ED6B79">
        <w:rPr>
          <w:rFonts w:ascii="Vazir" w:eastAsia="Times New Roman" w:hAnsi="Vazir" w:cs="Times New Roman"/>
          <w:b/>
          <w:bCs/>
          <w:sz w:val="25"/>
          <w:szCs w:val="25"/>
          <w:rtl/>
        </w:rPr>
        <w:t>کاربرد ج</w:t>
      </w:r>
      <w:r w:rsidR="00ED6B79">
        <w:rPr>
          <w:rFonts w:ascii="Vazir" w:eastAsia="Times New Roman" w:hAnsi="Vazir" w:cs="Times New Roman" w:hint="cs"/>
          <w:b/>
          <w:bCs/>
          <w:sz w:val="25"/>
          <w:szCs w:val="25"/>
          <w:rtl/>
        </w:rPr>
        <w:t>ز</w:t>
      </w:r>
      <w:r w:rsidRPr="00ED6B79">
        <w:rPr>
          <w:rFonts w:ascii="Vazir" w:eastAsia="Times New Roman" w:hAnsi="Vazir" w:cs="Times New Roman"/>
          <w:b/>
          <w:bCs/>
          <w:sz w:val="25"/>
          <w:szCs w:val="25"/>
          <w:rtl/>
        </w:rPr>
        <w:t>ع در فقه</w:t>
      </w:r>
      <w:r w:rsidRPr="00ED6B79">
        <w:rPr>
          <w:rFonts w:ascii="Vazir" w:eastAsia="Times New Roman" w:hAnsi="Vazir" w:cs="Times New Roman"/>
          <w:b/>
          <w:bCs/>
          <w:sz w:val="25"/>
          <w:szCs w:val="25"/>
        </w:rPr>
        <w:fldChar w:fldCharType="end"/>
      </w:r>
      <w:bookmarkEnd w:id="2"/>
    </w:p>
    <w:p w14:paraId="655AC6C3" w14:textId="77777777" w:rsidR="00F96BEE" w:rsidRPr="00ED6B79" w:rsidRDefault="00F96BEE" w:rsidP="00ED6B79">
      <w:pPr>
        <w:bidi/>
        <w:spacing w:before="48" w:after="48" w:line="240" w:lineRule="auto"/>
        <w:rPr>
          <w:rFonts w:ascii="Times New Roman" w:eastAsia="Times New Roman" w:hAnsi="Times New Roman" w:cs="Times New Roman"/>
          <w:sz w:val="24"/>
          <w:szCs w:val="24"/>
        </w:rPr>
      </w:pPr>
    </w:p>
    <w:p w14:paraId="66881E20" w14:textId="77777777" w:rsidR="00F96BEE" w:rsidRPr="00ED6B79" w:rsidRDefault="00F96BEE" w:rsidP="00ED6B79">
      <w:pPr>
        <w:bidi/>
        <w:spacing w:before="48" w:after="48" w:line="240" w:lineRule="auto"/>
        <w:rPr>
          <w:rFonts w:ascii="Times New Roman" w:eastAsia="Times New Roman" w:hAnsi="Times New Roman" w:cs="Times New Roman"/>
          <w:sz w:val="24"/>
          <w:szCs w:val="24"/>
        </w:rPr>
      </w:pPr>
      <w:r w:rsidRPr="00ED6B79">
        <w:rPr>
          <w:rFonts w:ascii="Vazir" w:eastAsia="Times New Roman" w:hAnsi="Vazir" w:cs="Times New Roman"/>
          <w:sz w:val="25"/>
          <w:szCs w:val="25"/>
          <w:shd w:val="clear" w:color="auto" w:fill="FFFFFF"/>
          <w:rtl/>
        </w:rPr>
        <w:t>از آن در باب </w:t>
      </w:r>
      <w:bookmarkStart w:id="3" w:name="_طهارت"/>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"https://fa.wikifeqh.ir/%D8%B7%D9%87%D8%A7%D8%B1%D8%AA" \o "</w:instrText>
      </w:r>
      <w:r w:rsidRPr="00ED6B79">
        <w:rPr>
          <w:rFonts w:ascii="Times New Roman" w:eastAsia="Times New Roman" w:hAnsi="Times New Roman" w:cs="Times New Roman"/>
          <w:sz w:val="24"/>
          <w:szCs w:val="24"/>
          <w:rtl/>
        </w:rPr>
        <w:instrText>طهارت</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طهارت</w:t>
      </w:r>
      <w:r w:rsidRPr="00ED6B79">
        <w:rPr>
          <w:rFonts w:ascii="Times New Roman" w:eastAsia="Times New Roman" w:hAnsi="Times New Roman" w:cs="Times New Roman"/>
          <w:sz w:val="24"/>
          <w:szCs w:val="24"/>
        </w:rPr>
        <w:fldChar w:fldCharType="end"/>
      </w:r>
      <w:bookmarkEnd w:id="3"/>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و </w:t>
      </w:r>
      <w:bookmarkStart w:id="4" w:name="_ظهار"/>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"https://fa.wikifeqh.ir/%D8%B8%D9%87%D8%A7%D8%B1" \o "</w:instrText>
      </w:r>
      <w:r w:rsidRPr="00ED6B79">
        <w:rPr>
          <w:rFonts w:ascii="Times New Roman" w:eastAsia="Times New Roman" w:hAnsi="Times New Roman" w:cs="Times New Roman"/>
          <w:sz w:val="24"/>
          <w:szCs w:val="24"/>
          <w:rtl/>
        </w:rPr>
        <w:instrText>ظهار</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ظهار</w:t>
      </w:r>
      <w:r w:rsidRPr="00ED6B79">
        <w:rPr>
          <w:rFonts w:ascii="Times New Roman" w:eastAsia="Times New Roman" w:hAnsi="Times New Roman" w:cs="Times New Roman"/>
          <w:sz w:val="24"/>
          <w:szCs w:val="24"/>
        </w:rPr>
        <w:fldChar w:fldCharType="end"/>
      </w:r>
      <w:bookmarkEnd w:id="4"/>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سخن رفته است</w:t>
      </w:r>
      <w:r w:rsidRPr="00ED6B79">
        <w:rPr>
          <w:rFonts w:ascii="Vazir" w:eastAsia="Times New Roman" w:hAnsi="Vazir" w:cs="Times New Roman"/>
          <w:sz w:val="25"/>
          <w:szCs w:val="25"/>
          <w:shd w:val="clear" w:color="auto" w:fill="FFFFFF"/>
        </w:rPr>
        <w:t>.</w:t>
      </w:r>
      <w:r w:rsidRPr="00ED6B79">
        <w:rPr>
          <w:rFonts w:ascii="Vazir" w:eastAsia="Times New Roman" w:hAnsi="Vazir" w:cs="Times New Roman"/>
          <w:sz w:val="25"/>
          <w:szCs w:val="25"/>
        </w:rPr>
        <w:br/>
      </w:r>
    </w:p>
    <w:bookmarkStart w:id="5" w:name="_احکام_جزع"/>
    <w:p w14:paraId="0EF89210" w14:textId="77777777" w:rsidR="00F96BEE" w:rsidRPr="00ED6B79" w:rsidRDefault="00F96BEE" w:rsidP="00ED6B79">
      <w:pPr>
        <w:shd w:val="clear" w:color="auto" w:fill="FFFFFF"/>
        <w:bidi/>
        <w:spacing w:after="72" w:line="240" w:lineRule="auto"/>
        <w:outlineLvl w:val="2"/>
        <w:rPr>
          <w:rFonts w:ascii="Vazir" w:eastAsia="Times New Roman" w:hAnsi="Vazir" w:cs="Times New Roman"/>
          <w:b/>
          <w:bCs/>
          <w:sz w:val="25"/>
          <w:szCs w:val="25"/>
        </w:rPr>
      </w:pPr>
      <w:r w:rsidRPr="00ED6B79">
        <w:rPr>
          <w:rFonts w:ascii="Vazir" w:eastAsia="Times New Roman" w:hAnsi="Vazir" w:cs="Times New Roman"/>
          <w:b/>
          <w:bCs/>
          <w:sz w:val="25"/>
          <w:szCs w:val="25"/>
        </w:rPr>
        <w:fldChar w:fldCharType="begin"/>
      </w:r>
      <w:r w:rsidRPr="00ED6B79">
        <w:rPr>
          <w:rFonts w:ascii="Vazir" w:eastAsia="Times New Roman" w:hAnsi="Vazir" w:cs="Times New Roman"/>
          <w:b/>
          <w:bCs/>
          <w:sz w:val="25"/>
          <w:szCs w:val="25"/>
        </w:rPr>
        <w:instrText xml:space="preserve"> HYPERLINK "https://fa.wikifeqh.ir/%D8%AC%D8%B2%D8%B9_(%D9%81%D9%82%D9%87)" \l "%D8%A7%D8%AD%DA%A9%D8%A7%D9%85%20%D8%AC%D8%B2%D8%B9" </w:instrText>
      </w:r>
      <w:r w:rsidRPr="00ED6B79">
        <w:rPr>
          <w:rFonts w:ascii="Vazir" w:eastAsia="Times New Roman" w:hAnsi="Vazir" w:cs="Times New Roman"/>
          <w:b/>
          <w:bCs/>
          <w:sz w:val="25"/>
          <w:szCs w:val="25"/>
        </w:rPr>
      </w:r>
      <w:r w:rsidRPr="00ED6B79">
        <w:rPr>
          <w:rFonts w:ascii="Vazir" w:eastAsia="Times New Roman" w:hAnsi="Vazir" w:cs="Times New Roman"/>
          <w:b/>
          <w:bCs/>
          <w:sz w:val="25"/>
          <w:szCs w:val="25"/>
        </w:rPr>
        <w:fldChar w:fldCharType="separate"/>
      </w:r>
      <w:r w:rsidRPr="00ED6B79">
        <w:rPr>
          <w:rFonts w:ascii="Vazir" w:eastAsia="Times New Roman" w:hAnsi="Vazir" w:cs="Times New Roman"/>
          <w:b/>
          <w:bCs/>
          <w:sz w:val="25"/>
          <w:szCs w:val="25"/>
          <w:rtl/>
          <w:lang w:bidi="fa-IR"/>
        </w:rPr>
        <w:t>۳</w:t>
      </w:r>
      <w:r w:rsidRPr="00ED6B79">
        <w:rPr>
          <w:rFonts w:ascii="Vazir" w:eastAsia="Times New Roman" w:hAnsi="Vazir" w:cs="Times New Roman"/>
          <w:b/>
          <w:bCs/>
          <w:sz w:val="25"/>
          <w:szCs w:val="25"/>
        </w:rPr>
        <w:t xml:space="preserve"> - </w:t>
      </w:r>
      <w:r w:rsidRPr="00ED6B79">
        <w:rPr>
          <w:rFonts w:ascii="Vazir" w:eastAsia="Times New Roman" w:hAnsi="Vazir" w:cs="Times New Roman"/>
          <w:b/>
          <w:bCs/>
          <w:sz w:val="25"/>
          <w:szCs w:val="25"/>
          <w:rtl/>
        </w:rPr>
        <w:t>احکام جزع</w:t>
      </w:r>
      <w:r w:rsidRPr="00ED6B79">
        <w:rPr>
          <w:rFonts w:ascii="Vazir" w:eastAsia="Times New Roman" w:hAnsi="Vazir" w:cs="Times New Roman"/>
          <w:b/>
          <w:bCs/>
          <w:sz w:val="25"/>
          <w:szCs w:val="25"/>
        </w:rPr>
        <w:fldChar w:fldCharType="end"/>
      </w:r>
      <w:bookmarkEnd w:id="5"/>
    </w:p>
    <w:p w14:paraId="71081A85" w14:textId="77777777" w:rsidR="00F96BEE" w:rsidRPr="00ED6B79" w:rsidRDefault="00F96BEE" w:rsidP="00ED6B79">
      <w:pPr>
        <w:bidi/>
        <w:spacing w:before="48" w:after="48" w:line="240" w:lineRule="auto"/>
        <w:rPr>
          <w:rFonts w:ascii="Times New Roman" w:eastAsia="Times New Roman" w:hAnsi="Times New Roman" w:cs="Times New Roman"/>
          <w:sz w:val="24"/>
          <w:szCs w:val="24"/>
        </w:rPr>
      </w:pPr>
      <w:r w:rsidRPr="00ED6B79">
        <w:rPr>
          <w:rFonts w:ascii="Vazir" w:eastAsia="Times New Roman" w:hAnsi="Vazir" w:cs="Times New Roman"/>
          <w:sz w:val="25"/>
          <w:szCs w:val="25"/>
          <w:shd w:val="clear" w:color="auto" w:fill="FFFFFF"/>
          <w:rtl/>
        </w:rPr>
        <w:t>جزع کردن در </w:t>
      </w:r>
      <w:bookmarkStart w:id="6" w:name="_مرگ"/>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"https://fa.wikifeqh.ir/%D9%85%D8%B1%DA%AF" \o "</w:instrText>
      </w:r>
      <w:r w:rsidRPr="00ED6B79">
        <w:rPr>
          <w:rFonts w:ascii="Times New Roman" w:eastAsia="Times New Roman" w:hAnsi="Times New Roman" w:cs="Times New Roman"/>
          <w:sz w:val="24"/>
          <w:szCs w:val="24"/>
          <w:rtl/>
        </w:rPr>
        <w:instrText>مرگ</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مرگ</w:t>
      </w:r>
      <w:r w:rsidRPr="00ED6B79">
        <w:rPr>
          <w:rFonts w:ascii="Times New Roman" w:eastAsia="Times New Roman" w:hAnsi="Times New Roman" w:cs="Times New Roman"/>
          <w:sz w:val="24"/>
          <w:szCs w:val="24"/>
        </w:rPr>
        <w:fldChar w:fldCharType="end"/>
      </w:r>
      <w:bookmarkEnd w:id="6"/>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عزیز خود، </w:t>
      </w:r>
      <w:bookmarkStart w:id="7" w:name="_مکروه"/>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"https://fa.wikifeqh.ir/%D9%85%DA%A9%D8%B1%D9%88%D9%87" \o "</w:instrText>
      </w:r>
      <w:r w:rsidRPr="00ED6B79">
        <w:rPr>
          <w:rFonts w:ascii="Times New Roman" w:eastAsia="Times New Roman" w:hAnsi="Times New Roman" w:cs="Times New Roman"/>
          <w:sz w:val="24"/>
          <w:szCs w:val="24"/>
          <w:rtl/>
        </w:rPr>
        <w:instrText>مکروه</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مکروه</w:t>
      </w:r>
      <w:r w:rsidRPr="00ED6B79">
        <w:rPr>
          <w:rFonts w:ascii="Times New Roman" w:eastAsia="Times New Roman" w:hAnsi="Times New Roman" w:cs="Times New Roman"/>
          <w:sz w:val="24"/>
          <w:szCs w:val="24"/>
        </w:rPr>
        <w:fldChar w:fldCharType="end"/>
      </w:r>
      <w:bookmarkEnd w:id="7"/>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و موجب از بین رفتن </w:t>
      </w:r>
      <w:bookmarkStart w:id="8" w:name="_پاداش"/>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"https://fa.wikifeqh.ir/%D9%BE%D8%A7%D8%AF%D8%A7%D8%B4" \o "</w:instrText>
      </w:r>
      <w:r w:rsidRPr="00ED6B79">
        <w:rPr>
          <w:rFonts w:ascii="Times New Roman" w:eastAsia="Times New Roman" w:hAnsi="Times New Roman" w:cs="Times New Roman"/>
          <w:sz w:val="24"/>
          <w:szCs w:val="24"/>
          <w:rtl/>
        </w:rPr>
        <w:instrText>پاداش</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پاداش</w:t>
      </w:r>
      <w:r w:rsidRPr="00ED6B79">
        <w:rPr>
          <w:rFonts w:ascii="Times New Roman" w:eastAsia="Times New Roman" w:hAnsi="Times New Roman" w:cs="Times New Roman"/>
          <w:sz w:val="24"/>
          <w:szCs w:val="24"/>
        </w:rPr>
        <w:fldChar w:fldCharType="end"/>
      </w:r>
      <w:bookmarkEnd w:id="8"/>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شکیبایى بر مصیبت است</w:t>
      </w:r>
      <w:r w:rsidRPr="00ED6B79">
        <w:rPr>
          <w:rFonts w:ascii="Vazir" w:eastAsia="Times New Roman" w:hAnsi="Vazir" w:cs="Times New Roman"/>
          <w:sz w:val="25"/>
          <w:szCs w:val="25"/>
          <w:shd w:val="clear" w:color="auto" w:fill="FFFFFF"/>
        </w:rPr>
        <w:t>.</w:t>
      </w:r>
      <w:r w:rsidRPr="00ED6B79">
        <w:rPr>
          <w:rFonts w:ascii="Vazir" w:eastAsia="Times New Roman" w:hAnsi="Vazir" w:cs="Times New Roman"/>
          <w:sz w:val="25"/>
          <w:szCs w:val="25"/>
        </w:rPr>
        <w:br/>
      </w:r>
    </w:p>
    <w:bookmarkStart w:id="9" w:name="_لطمه_زدن"/>
    <w:p w14:paraId="5EEE4EAF" w14:textId="77777777" w:rsidR="00F96BEE" w:rsidRPr="00ED6B79" w:rsidRDefault="00F96BEE" w:rsidP="00ED6B79">
      <w:pPr>
        <w:shd w:val="clear" w:color="auto" w:fill="FFFFFF"/>
        <w:bidi/>
        <w:spacing w:after="72" w:line="240" w:lineRule="auto"/>
        <w:outlineLvl w:val="2"/>
        <w:rPr>
          <w:rFonts w:ascii="Vazir" w:eastAsia="Times New Roman" w:hAnsi="Vazir" w:cs="Times New Roman"/>
          <w:b/>
          <w:bCs/>
          <w:sz w:val="25"/>
          <w:szCs w:val="25"/>
        </w:rPr>
      </w:pPr>
      <w:r w:rsidRPr="00ED6B79">
        <w:rPr>
          <w:rFonts w:ascii="Vazir" w:eastAsia="Times New Roman" w:hAnsi="Vazir" w:cs="Times New Roman"/>
          <w:b/>
          <w:bCs/>
          <w:sz w:val="25"/>
          <w:szCs w:val="25"/>
        </w:rPr>
        <w:fldChar w:fldCharType="begin"/>
      </w:r>
      <w:r w:rsidRPr="00ED6B79">
        <w:rPr>
          <w:rFonts w:ascii="Vazir" w:eastAsia="Times New Roman" w:hAnsi="Vazir" w:cs="Times New Roman"/>
          <w:b/>
          <w:bCs/>
          <w:sz w:val="25"/>
          <w:szCs w:val="25"/>
        </w:rPr>
        <w:instrText xml:space="preserve"> HYPERLINK "https://fa.wikifeqh.ir/%D8%AC%D8%B2%D8%B9_(%D9%81%D9%82%D9%87)" \l "%D9%84%D8%B7%D9%85%D9%87%20%D8%B2%D8%AF%D9%86" </w:instrText>
      </w:r>
      <w:r w:rsidRPr="00ED6B79">
        <w:rPr>
          <w:rFonts w:ascii="Vazir" w:eastAsia="Times New Roman" w:hAnsi="Vazir" w:cs="Times New Roman"/>
          <w:b/>
          <w:bCs/>
          <w:sz w:val="25"/>
          <w:szCs w:val="25"/>
        </w:rPr>
      </w:r>
      <w:r w:rsidRPr="00ED6B79">
        <w:rPr>
          <w:rFonts w:ascii="Vazir" w:eastAsia="Times New Roman" w:hAnsi="Vazir" w:cs="Times New Roman"/>
          <w:b/>
          <w:bCs/>
          <w:sz w:val="25"/>
          <w:szCs w:val="25"/>
        </w:rPr>
        <w:fldChar w:fldCharType="separate"/>
      </w:r>
      <w:r w:rsidRPr="00ED6B79">
        <w:rPr>
          <w:rFonts w:ascii="Vazir" w:eastAsia="Times New Roman" w:hAnsi="Vazir" w:cs="Times New Roman"/>
          <w:b/>
          <w:bCs/>
          <w:sz w:val="25"/>
          <w:szCs w:val="25"/>
          <w:rtl/>
          <w:lang w:bidi="fa-IR"/>
        </w:rPr>
        <w:t>۴</w:t>
      </w:r>
      <w:r w:rsidRPr="00ED6B79">
        <w:rPr>
          <w:rFonts w:ascii="Vazir" w:eastAsia="Times New Roman" w:hAnsi="Vazir" w:cs="Times New Roman"/>
          <w:b/>
          <w:bCs/>
          <w:sz w:val="25"/>
          <w:szCs w:val="25"/>
        </w:rPr>
        <w:t xml:space="preserve"> - </w:t>
      </w:r>
      <w:r w:rsidRPr="00ED6B79">
        <w:rPr>
          <w:rFonts w:ascii="Vazir" w:eastAsia="Times New Roman" w:hAnsi="Vazir" w:cs="Times New Roman"/>
          <w:b/>
          <w:bCs/>
          <w:sz w:val="25"/>
          <w:szCs w:val="25"/>
          <w:rtl/>
        </w:rPr>
        <w:t>لطمه زدن</w:t>
      </w:r>
      <w:r w:rsidRPr="00ED6B79">
        <w:rPr>
          <w:rFonts w:ascii="Vazir" w:eastAsia="Times New Roman" w:hAnsi="Vazir" w:cs="Times New Roman"/>
          <w:b/>
          <w:bCs/>
          <w:sz w:val="25"/>
          <w:szCs w:val="25"/>
        </w:rPr>
        <w:fldChar w:fldCharType="end"/>
      </w:r>
      <w:bookmarkEnd w:id="9"/>
    </w:p>
    <w:bookmarkStart w:id="10" w:name="_لطمه"/>
    <w:p w14:paraId="774D7ED7" w14:textId="77777777" w:rsidR="00F96BEE" w:rsidRPr="00ED6B79" w:rsidRDefault="00F96BEE" w:rsidP="00ED6B79">
      <w:pPr>
        <w:bidi/>
        <w:spacing w:before="48" w:after="48" w:line="240" w:lineRule="auto"/>
        <w:rPr>
          <w:rFonts w:ascii="Times New Roman" w:eastAsia="Times New Roman" w:hAnsi="Times New Roman" w:cs="Times New Roman"/>
          <w:sz w:val="24"/>
          <w:szCs w:val="24"/>
        </w:rPr>
      </w:pPr>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"https://fa.wikifeqh.ir/%D9%84%D8%B7%D9%85%D9%87" \o "</w:instrText>
      </w:r>
      <w:r w:rsidRPr="00ED6B79">
        <w:rPr>
          <w:rFonts w:ascii="Times New Roman" w:eastAsia="Times New Roman" w:hAnsi="Times New Roman" w:cs="Times New Roman"/>
          <w:sz w:val="24"/>
          <w:szCs w:val="24"/>
          <w:rtl/>
        </w:rPr>
        <w:instrText>لطمه</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لطمه</w:t>
      </w:r>
      <w:r w:rsidRPr="00ED6B79">
        <w:rPr>
          <w:rFonts w:ascii="Times New Roman" w:eastAsia="Times New Roman" w:hAnsi="Times New Roman" w:cs="Times New Roman"/>
          <w:sz w:val="24"/>
          <w:szCs w:val="24"/>
        </w:rPr>
        <w:fldChar w:fldCharType="end"/>
      </w:r>
      <w:bookmarkEnd w:id="10"/>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زدن و‌ </w:t>
      </w:r>
      <w:bookmarkStart w:id="11" w:name="_خراش"/>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"https://fa.wikifeqh.ir/%D8%AE%D8%B1%D8%A7%D8%B4" \o "</w:instrText>
      </w:r>
      <w:r w:rsidRPr="00ED6B79">
        <w:rPr>
          <w:rFonts w:ascii="Times New Roman" w:eastAsia="Times New Roman" w:hAnsi="Times New Roman" w:cs="Times New Roman"/>
          <w:sz w:val="24"/>
          <w:szCs w:val="24"/>
          <w:rtl/>
        </w:rPr>
        <w:instrText>خراش</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خراش</w:t>
      </w:r>
      <w:r w:rsidRPr="00ED6B79">
        <w:rPr>
          <w:rFonts w:ascii="Times New Roman" w:eastAsia="Times New Roman" w:hAnsi="Times New Roman" w:cs="Times New Roman"/>
          <w:sz w:val="24"/>
          <w:szCs w:val="24"/>
        </w:rPr>
        <w:fldChar w:fldCharType="end"/>
      </w:r>
      <w:bookmarkEnd w:id="11"/>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وارد کردن بر </w:t>
      </w:r>
      <w:bookmarkStart w:id="12" w:name="_سر"/>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"https://fa.wikifeqh.ir/%D8%B3%D8%B1" \o "</w:instrText>
      </w:r>
      <w:r w:rsidRPr="00ED6B79">
        <w:rPr>
          <w:rFonts w:ascii="Times New Roman" w:eastAsia="Times New Roman" w:hAnsi="Times New Roman" w:cs="Times New Roman"/>
          <w:sz w:val="24"/>
          <w:szCs w:val="24"/>
          <w:rtl/>
        </w:rPr>
        <w:instrText>سر</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سر</w:t>
      </w:r>
      <w:r w:rsidRPr="00ED6B79">
        <w:rPr>
          <w:rFonts w:ascii="Times New Roman" w:eastAsia="Times New Roman" w:hAnsi="Times New Roman" w:cs="Times New Roman"/>
          <w:sz w:val="24"/>
          <w:szCs w:val="24"/>
        </w:rPr>
        <w:fldChar w:fldCharType="end"/>
      </w:r>
      <w:bookmarkEnd w:id="12"/>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و </w:t>
      </w:r>
      <w:bookmarkStart w:id="13" w:name="_صورت"/>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"https://fa.wikifeqh.ir/%D8%B5%D9%88%D8%B1%D8%AA" \o "</w:instrText>
      </w:r>
      <w:r w:rsidRPr="00ED6B79">
        <w:rPr>
          <w:rFonts w:ascii="Times New Roman" w:eastAsia="Times New Roman" w:hAnsi="Times New Roman" w:cs="Times New Roman"/>
          <w:sz w:val="24"/>
          <w:szCs w:val="24"/>
          <w:rtl/>
        </w:rPr>
        <w:instrText>صورت</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صورت</w:t>
      </w:r>
      <w:r w:rsidRPr="00ED6B79">
        <w:rPr>
          <w:rFonts w:ascii="Times New Roman" w:eastAsia="Times New Roman" w:hAnsi="Times New Roman" w:cs="Times New Roman"/>
          <w:sz w:val="24"/>
          <w:szCs w:val="24"/>
        </w:rPr>
        <w:fldChar w:fldCharType="end"/>
      </w:r>
      <w:bookmarkEnd w:id="13"/>
      <w:r w:rsidRPr="00ED6B79">
        <w:rPr>
          <w:rFonts w:ascii="Vazir" w:eastAsia="Times New Roman" w:hAnsi="Vazir" w:cs="Times New Roman"/>
          <w:sz w:val="25"/>
          <w:szCs w:val="25"/>
          <w:shd w:val="clear" w:color="auto" w:fill="FFFFFF"/>
          <w:rtl/>
        </w:rPr>
        <w:t>، </w:t>
      </w:r>
      <w:bookmarkStart w:id="14" w:name="_کندن"/>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"https://fa.wikifeqh.ir/%DA%A9%D9%86%D8%AF%D9%86" \o "</w:instrText>
      </w:r>
      <w:r w:rsidRPr="00ED6B79">
        <w:rPr>
          <w:rFonts w:ascii="Times New Roman" w:eastAsia="Times New Roman" w:hAnsi="Times New Roman" w:cs="Times New Roman"/>
          <w:sz w:val="24"/>
          <w:szCs w:val="24"/>
          <w:rtl/>
        </w:rPr>
        <w:instrText>کندن</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کندن</w:t>
      </w:r>
      <w:r w:rsidRPr="00ED6B79">
        <w:rPr>
          <w:rFonts w:ascii="Times New Roman" w:eastAsia="Times New Roman" w:hAnsi="Times New Roman" w:cs="Times New Roman"/>
          <w:sz w:val="24"/>
          <w:szCs w:val="24"/>
        </w:rPr>
        <w:fldChar w:fldCharType="end"/>
      </w:r>
      <w:bookmarkEnd w:id="14"/>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و </w:t>
      </w:r>
      <w:bookmarkStart w:id="15" w:name="_چیدن"/>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"https://fa.wikifeqh.ir/%DA%86%DB%8C%D8%AF%D9%86" \o "</w:instrText>
      </w:r>
      <w:r w:rsidRPr="00ED6B79">
        <w:rPr>
          <w:rFonts w:ascii="Times New Roman" w:eastAsia="Times New Roman" w:hAnsi="Times New Roman" w:cs="Times New Roman"/>
          <w:sz w:val="24"/>
          <w:szCs w:val="24"/>
          <w:rtl/>
        </w:rPr>
        <w:instrText>چ</w:instrText>
      </w:r>
      <w:r w:rsidRPr="00ED6B79">
        <w:rPr>
          <w:rFonts w:ascii="Times New Roman" w:eastAsia="Times New Roman" w:hAnsi="Times New Roman" w:cs="Times New Roman" w:hint="cs"/>
          <w:sz w:val="24"/>
          <w:szCs w:val="24"/>
          <w:rtl/>
        </w:rPr>
        <w:instrText>ی</w:instrText>
      </w:r>
      <w:r w:rsidRPr="00ED6B79">
        <w:rPr>
          <w:rFonts w:ascii="Times New Roman" w:eastAsia="Times New Roman" w:hAnsi="Times New Roman" w:cs="Times New Roman" w:hint="eastAsia"/>
          <w:sz w:val="24"/>
          <w:szCs w:val="24"/>
          <w:rtl/>
        </w:rPr>
        <w:instrText>دن</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چیدن</w:t>
      </w:r>
      <w:r w:rsidRPr="00ED6B79">
        <w:rPr>
          <w:rFonts w:ascii="Times New Roman" w:eastAsia="Times New Roman" w:hAnsi="Times New Roman" w:cs="Times New Roman"/>
          <w:sz w:val="24"/>
          <w:szCs w:val="24"/>
        </w:rPr>
        <w:fldChar w:fldCharType="end"/>
      </w:r>
      <w:bookmarkEnd w:id="15"/>
      <w:r w:rsidRPr="00ED6B79">
        <w:rPr>
          <w:rFonts w:ascii="Vazir" w:eastAsia="Times New Roman" w:hAnsi="Vazir" w:cs="Times New Roman"/>
          <w:sz w:val="25"/>
          <w:szCs w:val="25"/>
          <w:shd w:val="clear" w:color="auto" w:fill="FFFFFF"/>
        </w:rPr>
        <w:t> </w:t>
      </w:r>
      <w:bookmarkStart w:id="16" w:name="_مو"/>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"https://fa.wikifeqh.ir/%D9%85%D9%88" \o "</w:instrText>
      </w:r>
      <w:r w:rsidRPr="00ED6B79">
        <w:rPr>
          <w:rFonts w:ascii="Times New Roman" w:eastAsia="Times New Roman" w:hAnsi="Times New Roman" w:cs="Times New Roman"/>
          <w:sz w:val="24"/>
          <w:szCs w:val="24"/>
          <w:rtl/>
        </w:rPr>
        <w:instrText>مو</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مو</w:t>
      </w:r>
      <w:r w:rsidRPr="00ED6B79">
        <w:rPr>
          <w:rFonts w:ascii="Times New Roman" w:eastAsia="Times New Roman" w:hAnsi="Times New Roman" w:cs="Times New Roman"/>
          <w:sz w:val="24"/>
          <w:szCs w:val="24"/>
        </w:rPr>
        <w:fldChar w:fldCharType="end"/>
      </w:r>
      <w:bookmarkEnd w:id="16"/>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از روى بى تابى در مرگ کسى </w:t>
      </w:r>
      <w:bookmarkStart w:id="17" w:name="_جایز"/>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"https://fa.wikifeqh.ir/%D8%AC%D8%A7%DB%8C%D8%B2" \o "</w:instrText>
      </w:r>
      <w:r w:rsidRPr="00ED6B79">
        <w:rPr>
          <w:rFonts w:ascii="Times New Roman" w:eastAsia="Times New Roman" w:hAnsi="Times New Roman" w:cs="Times New Roman"/>
          <w:sz w:val="24"/>
          <w:szCs w:val="24"/>
          <w:rtl/>
        </w:rPr>
        <w:instrText>جا</w:instrText>
      </w:r>
      <w:r w:rsidRPr="00ED6B79">
        <w:rPr>
          <w:rFonts w:ascii="Times New Roman" w:eastAsia="Times New Roman" w:hAnsi="Times New Roman" w:cs="Times New Roman" w:hint="cs"/>
          <w:sz w:val="24"/>
          <w:szCs w:val="24"/>
          <w:rtl/>
        </w:rPr>
        <w:instrText>ی</w:instrText>
      </w:r>
      <w:r w:rsidRPr="00ED6B79">
        <w:rPr>
          <w:rFonts w:ascii="Times New Roman" w:eastAsia="Times New Roman" w:hAnsi="Times New Roman" w:cs="Times New Roman" w:hint="eastAsia"/>
          <w:sz w:val="24"/>
          <w:szCs w:val="24"/>
          <w:rtl/>
        </w:rPr>
        <w:instrText>ز</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جایز</w:t>
      </w:r>
      <w:r w:rsidRPr="00ED6B79">
        <w:rPr>
          <w:rFonts w:ascii="Times New Roman" w:eastAsia="Times New Roman" w:hAnsi="Times New Roman" w:cs="Times New Roman"/>
          <w:sz w:val="24"/>
          <w:szCs w:val="24"/>
        </w:rPr>
        <w:fldChar w:fldCharType="end"/>
      </w:r>
      <w:bookmarkEnd w:id="17"/>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نیست. بر عدم </w:t>
      </w:r>
      <w:bookmarkStart w:id="18" w:name="_جواز"/>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"https://fa.wikifeqh.ir/%D8%AC%D9%88%D8%A7%D8%B2" \o "</w:instrText>
      </w:r>
      <w:r w:rsidRPr="00ED6B79">
        <w:rPr>
          <w:rFonts w:ascii="Times New Roman" w:eastAsia="Times New Roman" w:hAnsi="Times New Roman" w:cs="Times New Roman"/>
          <w:sz w:val="24"/>
          <w:szCs w:val="24"/>
          <w:rtl/>
        </w:rPr>
        <w:instrText>جواز</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جواز</w:t>
      </w:r>
      <w:r w:rsidRPr="00ED6B79">
        <w:rPr>
          <w:rFonts w:ascii="Times New Roman" w:eastAsia="Times New Roman" w:hAnsi="Times New Roman" w:cs="Times New Roman"/>
          <w:sz w:val="24"/>
          <w:szCs w:val="24"/>
        </w:rPr>
        <w:fldChar w:fldCharType="end"/>
      </w:r>
      <w:bookmarkEnd w:id="18"/>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ادعاى </w:t>
      </w:r>
      <w:bookmarkStart w:id="19" w:name="_اجماع"/>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"https://fa.wikifeqh.ir/%D8%A7%D8%AC%D9%85%D8%A7%D8%B9" \o "</w:instrText>
      </w:r>
      <w:r w:rsidRPr="00ED6B79">
        <w:rPr>
          <w:rFonts w:ascii="Times New Roman" w:eastAsia="Times New Roman" w:hAnsi="Times New Roman" w:cs="Times New Roman"/>
          <w:sz w:val="24"/>
          <w:szCs w:val="24"/>
          <w:rtl/>
        </w:rPr>
        <w:instrText>اجماع</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اجماع</w:t>
      </w:r>
      <w:r w:rsidRPr="00ED6B79">
        <w:rPr>
          <w:rFonts w:ascii="Times New Roman" w:eastAsia="Times New Roman" w:hAnsi="Times New Roman" w:cs="Times New Roman"/>
          <w:sz w:val="24"/>
          <w:szCs w:val="24"/>
        </w:rPr>
        <w:fldChar w:fldCharType="end"/>
      </w:r>
      <w:bookmarkEnd w:id="19"/>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شده است؛ </w:t>
      </w:r>
    </w:p>
    <w:bookmarkStart w:id="20" w:name="foot-main1"/>
    <w:p w14:paraId="7307F431" w14:textId="77777777" w:rsidR="00F96BEE" w:rsidRPr="00ED6B79" w:rsidRDefault="00F96BEE" w:rsidP="00ED6B79">
      <w:pPr>
        <w:shd w:val="clear" w:color="auto" w:fill="FFFFFF"/>
        <w:bidi/>
        <w:spacing w:before="48" w:after="48" w:line="240" w:lineRule="auto"/>
        <w:rPr>
          <w:rFonts w:ascii="Vazir" w:eastAsia="Times New Roman" w:hAnsi="Vazir" w:cs="Times New Roman"/>
          <w:sz w:val="25"/>
          <w:szCs w:val="25"/>
        </w:rPr>
      </w:pPr>
      <w:r w:rsidRPr="00ED6B79">
        <w:rPr>
          <w:rFonts w:ascii="Vazir" w:eastAsia="Times New Roman" w:hAnsi="Vazir" w:cs="Times New Roman"/>
          <w:sz w:val="25"/>
          <w:szCs w:val="25"/>
        </w:rPr>
        <w:fldChar w:fldCharType="begin"/>
      </w:r>
      <w:r w:rsidRPr="00ED6B79">
        <w:rPr>
          <w:rFonts w:ascii="Vazir" w:eastAsia="Times New Roman" w:hAnsi="Vazir" w:cs="Times New Roman"/>
          <w:sz w:val="25"/>
          <w:szCs w:val="25"/>
        </w:rPr>
        <w:instrText xml:space="preserve"> HYPERLINK "https://fa.wikifeqh.ir/%D8%AC%D8%B2%D8%B9_(%D9%81%D9%82%D9%87)" \l "foot1" </w:instrText>
      </w:r>
      <w:r w:rsidRPr="00ED6B79">
        <w:rPr>
          <w:rFonts w:ascii="Vazir" w:eastAsia="Times New Roman" w:hAnsi="Vazir" w:cs="Times New Roman"/>
          <w:sz w:val="25"/>
          <w:szCs w:val="25"/>
        </w:rPr>
      </w:r>
      <w:r w:rsidRPr="00ED6B79">
        <w:rPr>
          <w:rFonts w:ascii="Vazir" w:eastAsia="Times New Roman" w:hAnsi="Vazir" w:cs="Times New Roman"/>
          <w:sz w:val="25"/>
          <w:szCs w:val="25"/>
        </w:rPr>
        <w:fldChar w:fldCharType="separate"/>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vertAlign w:val="superscript"/>
          <w:rtl/>
          <w:lang w:bidi="fa-IR"/>
        </w:rPr>
        <w:t>۱</w:t>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rPr>
        <w:fldChar w:fldCharType="end"/>
      </w:r>
      <w:bookmarkStart w:id="21" w:name="outlink"/>
      <w:bookmarkEnd w:id="20"/>
    </w:p>
    <w:bookmarkStart w:id="22" w:name="foot-main2"/>
    <w:p w14:paraId="132FDFD5" w14:textId="77777777" w:rsidR="00F96BEE" w:rsidRPr="00ED6B79" w:rsidRDefault="00F96BEE" w:rsidP="00ED6B79">
      <w:pPr>
        <w:shd w:val="clear" w:color="auto" w:fill="FFFFFF"/>
        <w:bidi/>
        <w:spacing w:before="48" w:after="48" w:line="240" w:lineRule="auto"/>
        <w:rPr>
          <w:rFonts w:ascii="Vazir" w:eastAsia="Times New Roman" w:hAnsi="Vazir" w:cs="Times New Roman"/>
          <w:sz w:val="25"/>
          <w:szCs w:val="25"/>
        </w:rPr>
      </w:pPr>
      <w:r w:rsidRPr="00ED6B79">
        <w:rPr>
          <w:rFonts w:ascii="Vazir" w:eastAsia="Times New Roman" w:hAnsi="Vazir" w:cs="Times New Roman"/>
          <w:sz w:val="25"/>
          <w:szCs w:val="25"/>
        </w:rPr>
        <w:fldChar w:fldCharType="begin"/>
      </w:r>
      <w:r w:rsidRPr="00ED6B79">
        <w:rPr>
          <w:rFonts w:ascii="Vazir" w:eastAsia="Times New Roman" w:hAnsi="Vazir" w:cs="Times New Roman"/>
          <w:sz w:val="25"/>
          <w:szCs w:val="25"/>
        </w:rPr>
        <w:instrText xml:space="preserve"> HYPERLINK "https://fa.wikifeqh.ir/%D8%AC%D8%B2%D8%B9_(%D9%81%D9%82%D9%87)" \l "foot2" </w:instrText>
      </w:r>
      <w:r w:rsidRPr="00ED6B79">
        <w:rPr>
          <w:rFonts w:ascii="Vazir" w:eastAsia="Times New Roman" w:hAnsi="Vazir" w:cs="Times New Roman"/>
          <w:sz w:val="25"/>
          <w:szCs w:val="25"/>
        </w:rPr>
      </w:r>
      <w:r w:rsidRPr="00ED6B79">
        <w:rPr>
          <w:rFonts w:ascii="Vazir" w:eastAsia="Times New Roman" w:hAnsi="Vazir" w:cs="Times New Roman"/>
          <w:sz w:val="25"/>
          <w:szCs w:val="25"/>
        </w:rPr>
        <w:fldChar w:fldCharType="separate"/>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vertAlign w:val="superscript"/>
          <w:rtl/>
          <w:lang w:bidi="fa-IR"/>
        </w:rPr>
        <w:t>۲</w:t>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rPr>
        <w:fldChar w:fldCharType="end"/>
      </w:r>
      <w:bookmarkEnd w:id="22"/>
    </w:p>
    <w:p w14:paraId="2EAAB4BD" w14:textId="77777777" w:rsidR="00F96BEE" w:rsidRPr="00ED6B79" w:rsidRDefault="00F96BEE" w:rsidP="00ED6B79">
      <w:pPr>
        <w:bidi/>
        <w:spacing w:before="48" w:after="48" w:line="240" w:lineRule="auto"/>
        <w:rPr>
          <w:rFonts w:ascii="Times New Roman" w:eastAsia="Times New Roman" w:hAnsi="Times New Roman" w:cs="Times New Roman"/>
          <w:sz w:val="24"/>
          <w:szCs w:val="24"/>
        </w:rPr>
      </w:pPr>
      <w:r w:rsidRPr="00ED6B79">
        <w:rPr>
          <w:rFonts w:ascii="Vazir" w:eastAsia="Times New Roman" w:hAnsi="Vazir" w:cs="Times New Roman"/>
          <w:sz w:val="25"/>
          <w:szCs w:val="25"/>
        </w:rPr>
        <w:br/>
      </w:r>
      <w:r w:rsidRPr="00ED6B79">
        <w:rPr>
          <w:rFonts w:ascii="Vazir" w:eastAsia="Times New Roman" w:hAnsi="Vazir" w:cs="Times New Roman"/>
          <w:sz w:val="25"/>
          <w:szCs w:val="25"/>
          <w:shd w:val="clear" w:color="auto" w:fill="FFFFFF"/>
          <w:rtl/>
        </w:rPr>
        <w:t>هرچند برخى، لطمه و خراش وارد کردن بر خود را، در صورتى که </w:t>
      </w:r>
      <w:bookmarkStart w:id="23" w:name="_ضرر"/>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"https://fa.wikifeqh.ir/%D8%B6%D8%B1%D8%B1" \o "</w:instrText>
      </w:r>
      <w:r w:rsidRPr="00ED6B79">
        <w:rPr>
          <w:rFonts w:ascii="Times New Roman" w:eastAsia="Times New Roman" w:hAnsi="Times New Roman" w:cs="Times New Roman"/>
          <w:sz w:val="24"/>
          <w:szCs w:val="24"/>
          <w:rtl/>
        </w:rPr>
        <w:instrText>ضرر</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ضرر</w:t>
      </w:r>
      <w:r w:rsidRPr="00ED6B79">
        <w:rPr>
          <w:rFonts w:ascii="Times New Roman" w:eastAsia="Times New Roman" w:hAnsi="Times New Roman" w:cs="Times New Roman"/>
          <w:sz w:val="24"/>
          <w:szCs w:val="24"/>
        </w:rPr>
        <w:fldChar w:fldCharType="end"/>
      </w:r>
      <w:bookmarkEnd w:id="23"/>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قابل توجهى نداشته باشد، جایز دانسته‌اند</w:t>
      </w:r>
      <w:r w:rsidRPr="00ED6B79">
        <w:rPr>
          <w:rFonts w:ascii="Vazir" w:eastAsia="Times New Roman" w:hAnsi="Vazir" w:cs="Times New Roman"/>
          <w:sz w:val="25"/>
          <w:szCs w:val="25"/>
          <w:shd w:val="clear" w:color="auto" w:fill="FFFFFF"/>
        </w:rPr>
        <w:t>. </w:t>
      </w:r>
    </w:p>
    <w:bookmarkStart w:id="24" w:name="foot-main3"/>
    <w:p w14:paraId="65E47FA3" w14:textId="77777777" w:rsidR="00F96BEE" w:rsidRPr="00ED6B79" w:rsidRDefault="00F96BEE" w:rsidP="00ED6B79">
      <w:pPr>
        <w:shd w:val="clear" w:color="auto" w:fill="FFFFFF"/>
        <w:bidi/>
        <w:spacing w:before="48" w:after="48" w:line="240" w:lineRule="auto"/>
        <w:rPr>
          <w:rFonts w:ascii="Vazir" w:eastAsia="Times New Roman" w:hAnsi="Vazir" w:cs="Times New Roman"/>
          <w:sz w:val="25"/>
          <w:szCs w:val="25"/>
        </w:rPr>
      </w:pPr>
      <w:r w:rsidRPr="00ED6B79">
        <w:rPr>
          <w:rFonts w:ascii="Vazir" w:eastAsia="Times New Roman" w:hAnsi="Vazir" w:cs="Times New Roman"/>
          <w:sz w:val="25"/>
          <w:szCs w:val="25"/>
        </w:rPr>
        <w:fldChar w:fldCharType="begin"/>
      </w:r>
      <w:r w:rsidRPr="00ED6B79">
        <w:rPr>
          <w:rFonts w:ascii="Vazir" w:eastAsia="Times New Roman" w:hAnsi="Vazir" w:cs="Times New Roman"/>
          <w:sz w:val="25"/>
          <w:szCs w:val="25"/>
        </w:rPr>
        <w:instrText xml:space="preserve"> HYPERLINK "https://fa.wikifeqh.ir/%D8%AC%D8%B2%D8%B9_(%D9%81%D9%82%D9%87)" \l "foot3" </w:instrText>
      </w:r>
      <w:r w:rsidRPr="00ED6B79">
        <w:rPr>
          <w:rFonts w:ascii="Vazir" w:eastAsia="Times New Roman" w:hAnsi="Vazir" w:cs="Times New Roman"/>
          <w:sz w:val="25"/>
          <w:szCs w:val="25"/>
        </w:rPr>
      </w:r>
      <w:r w:rsidRPr="00ED6B79">
        <w:rPr>
          <w:rFonts w:ascii="Vazir" w:eastAsia="Times New Roman" w:hAnsi="Vazir" w:cs="Times New Roman"/>
          <w:sz w:val="25"/>
          <w:szCs w:val="25"/>
        </w:rPr>
        <w:fldChar w:fldCharType="separate"/>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vertAlign w:val="superscript"/>
          <w:rtl/>
          <w:lang w:bidi="fa-IR"/>
        </w:rPr>
        <w:t>۳</w:t>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rPr>
        <w:fldChar w:fldCharType="end"/>
      </w:r>
      <w:bookmarkEnd w:id="24"/>
    </w:p>
    <w:p w14:paraId="0A018D46" w14:textId="77777777" w:rsidR="00F96BEE" w:rsidRPr="00ED6B79" w:rsidRDefault="00F96BEE" w:rsidP="00ED6B79">
      <w:pPr>
        <w:bidi/>
        <w:spacing w:before="48" w:after="48" w:line="240" w:lineRule="auto"/>
        <w:rPr>
          <w:rFonts w:ascii="Times New Roman" w:eastAsia="Times New Roman" w:hAnsi="Times New Roman" w:cs="Times New Roman"/>
          <w:sz w:val="24"/>
          <w:szCs w:val="24"/>
        </w:rPr>
      </w:pPr>
      <w:r w:rsidRPr="00ED6B79">
        <w:rPr>
          <w:rFonts w:ascii="Vazir" w:eastAsia="Times New Roman" w:hAnsi="Vazir" w:cs="Times New Roman"/>
          <w:sz w:val="25"/>
          <w:szCs w:val="25"/>
        </w:rPr>
        <w:br/>
      </w:r>
    </w:p>
    <w:bookmarkStart w:id="25" w:name="_گریبان_چاک_کردن"/>
    <w:p w14:paraId="78956FF9" w14:textId="77777777" w:rsidR="00F96BEE" w:rsidRPr="00ED6B79" w:rsidRDefault="00F96BEE" w:rsidP="00ED6B79">
      <w:pPr>
        <w:shd w:val="clear" w:color="auto" w:fill="FFFFFF"/>
        <w:bidi/>
        <w:spacing w:after="72" w:line="240" w:lineRule="auto"/>
        <w:outlineLvl w:val="2"/>
        <w:rPr>
          <w:rFonts w:ascii="Vazir" w:eastAsia="Times New Roman" w:hAnsi="Vazir" w:cs="Times New Roman"/>
          <w:b/>
          <w:bCs/>
          <w:sz w:val="25"/>
          <w:szCs w:val="25"/>
        </w:rPr>
      </w:pPr>
      <w:r w:rsidRPr="00ED6B79">
        <w:rPr>
          <w:rFonts w:ascii="Vazir" w:eastAsia="Times New Roman" w:hAnsi="Vazir" w:cs="Times New Roman"/>
          <w:b/>
          <w:bCs/>
          <w:sz w:val="25"/>
          <w:szCs w:val="25"/>
        </w:rPr>
        <w:fldChar w:fldCharType="begin"/>
      </w:r>
      <w:r w:rsidRPr="00ED6B79">
        <w:rPr>
          <w:rFonts w:ascii="Vazir" w:eastAsia="Times New Roman" w:hAnsi="Vazir" w:cs="Times New Roman"/>
          <w:b/>
          <w:bCs/>
          <w:sz w:val="25"/>
          <w:szCs w:val="25"/>
        </w:rPr>
        <w:instrText xml:space="preserve"> HYPERLINK "https://fa.wikifeqh.ir/%D8%AC%D8%B2%D8%B9_(%D9%81%D9%82%D9%87)" \l "%DA%AF%D8%B1%DB%8C%D8%A8%D8%A7%D9%86%20%DA%86%D8%A7%DA%A9%20%DA%A9%D8%B1%D8%AF%D9%86" </w:instrText>
      </w:r>
      <w:r w:rsidRPr="00ED6B79">
        <w:rPr>
          <w:rFonts w:ascii="Vazir" w:eastAsia="Times New Roman" w:hAnsi="Vazir" w:cs="Times New Roman"/>
          <w:b/>
          <w:bCs/>
          <w:sz w:val="25"/>
          <w:szCs w:val="25"/>
        </w:rPr>
      </w:r>
      <w:r w:rsidRPr="00ED6B79">
        <w:rPr>
          <w:rFonts w:ascii="Vazir" w:eastAsia="Times New Roman" w:hAnsi="Vazir" w:cs="Times New Roman"/>
          <w:b/>
          <w:bCs/>
          <w:sz w:val="25"/>
          <w:szCs w:val="25"/>
        </w:rPr>
        <w:fldChar w:fldCharType="separate"/>
      </w:r>
      <w:r w:rsidRPr="00ED6B79">
        <w:rPr>
          <w:rFonts w:ascii="Vazir" w:eastAsia="Times New Roman" w:hAnsi="Vazir" w:cs="Times New Roman"/>
          <w:b/>
          <w:bCs/>
          <w:sz w:val="25"/>
          <w:szCs w:val="25"/>
          <w:rtl/>
          <w:lang w:bidi="fa-IR"/>
        </w:rPr>
        <w:t>۵</w:t>
      </w:r>
      <w:r w:rsidRPr="00ED6B79">
        <w:rPr>
          <w:rFonts w:ascii="Vazir" w:eastAsia="Times New Roman" w:hAnsi="Vazir" w:cs="Times New Roman"/>
          <w:b/>
          <w:bCs/>
          <w:sz w:val="25"/>
          <w:szCs w:val="25"/>
        </w:rPr>
        <w:t xml:space="preserve"> - </w:t>
      </w:r>
      <w:r w:rsidRPr="00ED6B79">
        <w:rPr>
          <w:rFonts w:ascii="Vazir" w:eastAsia="Times New Roman" w:hAnsi="Vazir" w:cs="Times New Roman"/>
          <w:b/>
          <w:bCs/>
          <w:sz w:val="25"/>
          <w:szCs w:val="25"/>
          <w:rtl/>
        </w:rPr>
        <w:t>گریبان چاک کردن</w:t>
      </w:r>
      <w:r w:rsidRPr="00ED6B79">
        <w:rPr>
          <w:rFonts w:ascii="Vazir" w:eastAsia="Times New Roman" w:hAnsi="Vazir" w:cs="Times New Roman"/>
          <w:b/>
          <w:bCs/>
          <w:sz w:val="25"/>
          <w:szCs w:val="25"/>
        </w:rPr>
        <w:fldChar w:fldCharType="end"/>
      </w:r>
      <w:bookmarkEnd w:id="25"/>
    </w:p>
    <w:bookmarkStart w:id="26" w:name="_گریبان"/>
    <w:p w14:paraId="17F5907B" w14:textId="77777777" w:rsidR="00F96BEE" w:rsidRPr="00ED6B79" w:rsidRDefault="00F96BEE" w:rsidP="00ED6B79">
      <w:pPr>
        <w:bidi/>
        <w:spacing w:before="48" w:after="48" w:line="240" w:lineRule="auto"/>
        <w:rPr>
          <w:rFonts w:ascii="Times New Roman" w:eastAsia="Times New Roman" w:hAnsi="Times New Roman" w:cs="Times New Roman"/>
          <w:sz w:val="24"/>
          <w:szCs w:val="24"/>
        </w:rPr>
      </w:pPr>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"https://fa.wikifeqh.ir/%DA%AF%D8%B1%DB%8C%D8%A8%D8%A7%D9%86" \o "</w:instrText>
      </w:r>
      <w:r w:rsidRPr="00ED6B79">
        <w:rPr>
          <w:rFonts w:ascii="Times New Roman" w:eastAsia="Times New Roman" w:hAnsi="Times New Roman" w:cs="Times New Roman"/>
          <w:sz w:val="24"/>
          <w:szCs w:val="24"/>
          <w:rtl/>
        </w:rPr>
        <w:instrText>گر</w:instrText>
      </w:r>
      <w:r w:rsidRPr="00ED6B79">
        <w:rPr>
          <w:rFonts w:ascii="Times New Roman" w:eastAsia="Times New Roman" w:hAnsi="Times New Roman" w:cs="Times New Roman" w:hint="cs"/>
          <w:sz w:val="24"/>
          <w:szCs w:val="24"/>
          <w:rtl/>
        </w:rPr>
        <w:instrText>ی</w:instrText>
      </w:r>
      <w:r w:rsidRPr="00ED6B79">
        <w:rPr>
          <w:rFonts w:ascii="Times New Roman" w:eastAsia="Times New Roman" w:hAnsi="Times New Roman" w:cs="Times New Roman" w:hint="eastAsia"/>
          <w:sz w:val="24"/>
          <w:szCs w:val="24"/>
          <w:rtl/>
        </w:rPr>
        <w:instrText>بان</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گریبان</w:t>
      </w:r>
      <w:r w:rsidRPr="00ED6B79">
        <w:rPr>
          <w:rFonts w:ascii="Times New Roman" w:eastAsia="Times New Roman" w:hAnsi="Times New Roman" w:cs="Times New Roman"/>
          <w:sz w:val="24"/>
          <w:szCs w:val="24"/>
        </w:rPr>
        <w:fldChar w:fldCharType="end"/>
      </w:r>
      <w:bookmarkEnd w:id="26"/>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چاک کردن مرد جز در مرگ </w:t>
      </w:r>
      <w:bookmarkStart w:id="27" w:name="_پدر"/>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"https://fa.wikifeqh.ir/%D9%BE%D8%AF%D8%B1" \o "</w:instrText>
      </w:r>
      <w:r w:rsidRPr="00ED6B79">
        <w:rPr>
          <w:rFonts w:ascii="Times New Roman" w:eastAsia="Times New Roman" w:hAnsi="Times New Roman" w:cs="Times New Roman"/>
          <w:sz w:val="24"/>
          <w:szCs w:val="24"/>
          <w:rtl/>
        </w:rPr>
        <w:instrText>پدر</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پدر</w:t>
      </w:r>
      <w:r w:rsidRPr="00ED6B79">
        <w:rPr>
          <w:rFonts w:ascii="Times New Roman" w:eastAsia="Times New Roman" w:hAnsi="Times New Roman" w:cs="Times New Roman"/>
          <w:sz w:val="24"/>
          <w:szCs w:val="24"/>
        </w:rPr>
        <w:fldChar w:fldCharType="end"/>
      </w:r>
      <w:bookmarkEnd w:id="27"/>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و </w:t>
      </w:r>
      <w:bookmarkStart w:id="28" w:name="_برادر"/>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"https://fa.wikifeqh.ir/%D8%A8%D8%B1%D8%A7%D8%AF%D8%B1" \o "</w:instrText>
      </w:r>
      <w:r w:rsidRPr="00ED6B79">
        <w:rPr>
          <w:rFonts w:ascii="Times New Roman" w:eastAsia="Times New Roman" w:hAnsi="Times New Roman" w:cs="Times New Roman"/>
          <w:sz w:val="24"/>
          <w:szCs w:val="24"/>
          <w:rtl/>
        </w:rPr>
        <w:instrText>برادر</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برادر</w:t>
      </w:r>
      <w:r w:rsidRPr="00ED6B79">
        <w:rPr>
          <w:rFonts w:ascii="Times New Roman" w:eastAsia="Times New Roman" w:hAnsi="Times New Roman" w:cs="Times New Roman"/>
          <w:sz w:val="24"/>
          <w:szCs w:val="24"/>
        </w:rPr>
        <w:fldChar w:fldCharType="end"/>
      </w:r>
      <w:bookmarkEnd w:id="28"/>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جایز نیست. در </w:t>
      </w:r>
      <w:bookmarkStart w:id="29" w:name="_حرمت"/>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"https://fa.wikifeqh.ir/%D8%AD%D8%B1%D9%85%D8%AA" \o "</w:instrText>
      </w:r>
      <w:r w:rsidRPr="00ED6B79">
        <w:rPr>
          <w:rFonts w:ascii="Times New Roman" w:eastAsia="Times New Roman" w:hAnsi="Times New Roman" w:cs="Times New Roman"/>
          <w:sz w:val="24"/>
          <w:szCs w:val="24"/>
          <w:rtl/>
        </w:rPr>
        <w:instrText>حرمت</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حرمت</w:t>
      </w:r>
      <w:r w:rsidRPr="00ED6B79">
        <w:rPr>
          <w:rFonts w:ascii="Times New Roman" w:eastAsia="Times New Roman" w:hAnsi="Times New Roman" w:cs="Times New Roman"/>
          <w:sz w:val="24"/>
          <w:szCs w:val="24"/>
        </w:rPr>
        <w:fldChar w:fldCharType="end"/>
      </w:r>
      <w:bookmarkEnd w:id="29"/>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آن بر </w:t>
      </w:r>
      <w:bookmarkStart w:id="30" w:name="_زن"/>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"https://fa.wikifeqh.ir/%D8%B2%D9%86" \o "</w:instrText>
      </w:r>
      <w:r w:rsidRPr="00ED6B79">
        <w:rPr>
          <w:rFonts w:ascii="Times New Roman" w:eastAsia="Times New Roman" w:hAnsi="Times New Roman" w:cs="Times New Roman"/>
          <w:sz w:val="24"/>
          <w:szCs w:val="24"/>
          <w:rtl/>
        </w:rPr>
        <w:instrText>زن</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زن</w:t>
      </w:r>
      <w:r w:rsidRPr="00ED6B79">
        <w:rPr>
          <w:rFonts w:ascii="Times New Roman" w:eastAsia="Times New Roman" w:hAnsi="Times New Roman" w:cs="Times New Roman"/>
          <w:sz w:val="24"/>
          <w:szCs w:val="24"/>
        </w:rPr>
        <w:fldChar w:fldCharType="end"/>
      </w:r>
      <w:bookmarkEnd w:id="30"/>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اختلاف است</w:t>
      </w:r>
      <w:r w:rsidRPr="00ED6B79">
        <w:rPr>
          <w:rFonts w:ascii="Vazir" w:eastAsia="Times New Roman" w:hAnsi="Vazir" w:cs="Times New Roman"/>
          <w:sz w:val="25"/>
          <w:szCs w:val="25"/>
          <w:shd w:val="clear" w:color="auto" w:fill="FFFFFF"/>
        </w:rPr>
        <w:t>. </w:t>
      </w:r>
    </w:p>
    <w:bookmarkStart w:id="31" w:name="foot-main4"/>
    <w:p w14:paraId="42B47D40" w14:textId="77777777" w:rsidR="00F96BEE" w:rsidRPr="00ED6B79" w:rsidRDefault="00F96BEE" w:rsidP="00ED6B79">
      <w:pPr>
        <w:shd w:val="clear" w:color="auto" w:fill="FFFFFF"/>
        <w:bidi/>
        <w:spacing w:before="48" w:after="48" w:line="240" w:lineRule="auto"/>
        <w:rPr>
          <w:rFonts w:ascii="Vazir" w:eastAsia="Times New Roman" w:hAnsi="Vazir" w:cs="Times New Roman"/>
          <w:sz w:val="25"/>
          <w:szCs w:val="25"/>
        </w:rPr>
      </w:pPr>
      <w:r w:rsidRPr="00ED6B79">
        <w:rPr>
          <w:rFonts w:ascii="Vazir" w:eastAsia="Times New Roman" w:hAnsi="Vazir" w:cs="Times New Roman"/>
          <w:sz w:val="25"/>
          <w:szCs w:val="25"/>
        </w:rPr>
        <w:fldChar w:fldCharType="begin"/>
      </w:r>
      <w:r w:rsidRPr="00ED6B79">
        <w:rPr>
          <w:rFonts w:ascii="Vazir" w:eastAsia="Times New Roman" w:hAnsi="Vazir" w:cs="Times New Roman"/>
          <w:sz w:val="25"/>
          <w:szCs w:val="25"/>
        </w:rPr>
        <w:instrText xml:space="preserve"> HYPERLINK "https://fa.wikifeqh.ir/%D8%AC%D8%B2%D8%B9_(%D9%81%D9%82%D9%87)" \l "foot4" </w:instrText>
      </w:r>
      <w:r w:rsidRPr="00ED6B79">
        <w:rPr>
          <w:rFonts w:ascii="Vazir" w:eastAsia="Times New Roman" w:hAnsi="Vazir" w:cs="Times New Roman"/>
          <w:sz w:val="25"/>
          <w:szCs w:val="25"/>
        </w:rPr>
      </w:r>
      <w:r w:rsidRPr="00ED6B79">
        <w:rPr>
          <w:rFonts w:ascii="Vazir" w:eastAsia="Times New Roman" w:hAnsi="Vazir" w:cs="Times New Roman"/>
          <w:sz w:val="25"/>
          <w:szCs w:val="25"/>
        </w:rPr>
        <w:fldChar w:fldCharType="separate"/>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vertAlign w:val="superscript"/>
          <w:rtl/>
          <w:lang w:bidi="fa-IR"/>
        </w:rPr>
        <w:t>۴</w:t>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rPr>
        <w:fldChar w:fldCharType="end"/>
      </w:r>
      <w:bookmarkEnd w:id="31"/>
    </w:p>
    <w:p w14:paraId="2135CD6E" w14:textId="77777777" w:rsidR="00F96BEE" w:rsidRPr="00ED6B79" w:rsidRDefault="00F96BEE" w:rsidP="00ED6B79">
      <w:pPr>
        <w:bidi/>
        <w:spacing w:before="48" w:after="48" w:line="240" w:lineRule="auto"/>
        <w:rPr>
          <w:rFonts w:ascii="Times New Roman" w:eastAsia="Times New Roman" w:hAnsi="Times New Roman" w:cs="Times New Roman"/>
          <w:sz w:val="24"/>
          <w:szCs w:val="24"/>
        </w:rPr>
      </w:pPr>
      <w:r w:rsidRPr="00ED6B79">
        <w:rPr>
          <w:rFonts w:ascii="Vazir" w:eastAsia="Times New Roman" w:hAnsi="Vazir" w:cs="Times New Roman"/>
          <w:sz w:val="25"/>
          <w:szCs w:val="25"/>
        </w:rPr>
        <w:br/>
      </w:r>
    </w:p>
    <w:bookmarkStart w:id="32" w:name="_داد_زدن_در_مصیبت"/>
    <w:p w14:paraId="2816ABE3" w14:textId="77777777" w:rsidR="00F96BEE" w:rsidRPr="00ED6B79" w:rsidRDefault="00F96BEE" w:rsidP="00ED6B79">
      <w:pPr>
        <w:shd w:val="clear" w:color="auto" w:fill="FFFFFF"/>
        <w:bidi/>
        <w:spacing w:after="72" w:line="240" w:lineRule="auto"/>
        <w:outlineLvl w:val="2"/>
        <w:rPr>
          <w:rFonts w:ascii="Vazir" w:eastAsia="Times New Roman" w:hAnsi="Vazir" w:cs="Times New Roman"/>
          <w:b/>
          <w:bCs/>
          <w:sz w:val="25"/>
          <w:szCs w:val="25"/>
        </w:rPr>
      </w:pPr>
      <w:r w:rsidRPr="00ED6B79">
        <w:rPr>
          <w:rFonts w:ascii="Vazir" w:eastAsia="Times New Roman" w:hAnsi="Vazir" w:cs="Times New Roman"/>
          <w:b/>
          <w:bCs/>
          <w:sz w:val="25"/>
          <w:szCs w:val="25"/>
        </w:rPr>
        <w:fldChar w:fldCharType="begin"/>
      </w:r>
      <w:r w:rsidRPr="00ED6B79">
        <w:rPr>
          <w:rFonts w:ascii="Vazir" w:eastAsia="Times New Roman" w:hAnsi="Vazir" w:cs="Times New Roman"/>
          <w:b/>
          <w:bCs/>
          <w:sz w:val="25"/>
          <w:szCs w:val="25"/>
        </w:rPr>
        <w:instrText xml:space="preserve"> HYPERLINK "https://fa.wikifeqh.ir/%D8%AC%D8%B2%D8%B9_(%D9%81%D9%82%D9%87)" \l "%D8%AF%D8%A7%D8%AF%20%D8%B2%D8%AF%D9%86%20%D8%AF%D8%B1%20%D9%85%D8%B5%DB%8C%D8%A8%D8%AA" </w:instrText>
      </w:r>
      <w:r w:rsidRPr="00ED6B79">
        <w:rPr>
          <w:rFonts w:ascii="Vazir" w:eastAsia="Times New Roman" w:hAnsi="Vazir" w:cs="Times New Roman"/>
          <w:b/>
          <w:bCs/>
          <w:sz w:val="25"/>
          <w:szCs w:val="25"/>
        </w:rPr>
      </w:r>
      <w:r w:rsidRPr="00ED6B79">
        <w:rPr>
          <w:rFonts w:ascii="Vazir" w:eastAsia="Times New Roman" w:hAnsi="Vazir" w:cs="Times New Roman"/>
          <w:b/>
          <w:bCs/>
          <w:sz w:val="25"/>
          <w:szCs w:val="25"/>
        </w:rPr>
        <w:fldChar w:fldCharType="separate"/>
      </w:r>
      <w:r w:rsidRPr="00ED6B79">
        <w:rPr>
          <w:rFonts w:ascii="Vazir" w:eastAsia="Times New Roman" w:hAnsi="Vazir" w:cs="Times New Roman"/>
          <w:b/>
          <w:bCs/>
          <w:sz w:val="25"/>
          <w:szCs w:val="25"/>
          <w:rtl/>
          <w:lang w:bidi="fa-IR"/>
        </w:rPr>
        <w:t>۶</w:t>
      </w:r>
      <w:r w:rsidRPr="00ED6B79">
        <w:rPr>
          <w:rFonts w:ascii="Vazir" w:eastAsia="Times New Roman" w:hAnsi="Vazir" w:cs="Times New Roman"/>
          <w:b/>
          <w:bCs/>
          <w:sz w:val="25"/>
          <w:szCs w:val="25"/>
        </w:rPr>
        <w:t xml:space="preserve"> - </w:t>
      </w:r>
      <w:r w:rsidRPr="00ED6B79">
        <w:rPr>
          <w:rFonts w:ascii="Vazir" w:eastAsia="Times New Roman" w:hAnsi="Vazir" w:cs="Times New Roman"/>
          <w:b/>
          <w:bCs/>
          <w:sz w:val="25"/>
          <w:szCs w:val="25"/>
          <w:rtl/>
        </w:rPr>
        <w:t>داد زدن در مصیبت</w:t>
      </w:r>
      <w:r w:rsidRPr="00ED6B79">
        <w:rPr>
          <w:rFonts w:ascii="Vazir" w:eastAsia="Times New Roman" w:hAnsi="Vazir" w:cs="Times New Roman"/>
          <w:b/>
          <w:bCs/>
          <w:sz w:val="25"/>
          <w:szCs w:val="25"/>
        </w:rPr>
        <w:fldChar w:fldCharType="end"/>
      </w:r>
      <w:bookmarkEnd w:id="32"/>
    </w:p>
    <w:p w14:paraId="08CCDC6A" w14:textId="77777777" w:rsidR="00F96BEE" w:rsidRPr="00ED6B79" w:rsidRDefault="00F96BEE" w:rsidP="00ED6B79">
      <w:pPr>
        <w:bidi/>
        <w:spacing w:before="48" w:after="48" w:line="240" w:lineRule="auto"/>
        <w:rPr>
          <w:rFonts w:ascii="Times New Roman" w:eastAsia="Times New Roman" w:hAnsi="Times New Roman" w:cs="Times New Roman"/>
          <w:sz w:val="24"/>
          <w:szCs w:val="24"/>
        </w:rPr>
      </w:pPr>
      <w:r w:rsidRPr="00ED6B79">
        <w:rPr>
          <w:rFonts w:ascii="Vazir" w:eastAsia="Times New Roman" w:hAnsi="Vazir" w:cs="Times New Roman"/>
          <w:sz w:val="25"/>
          <w:szCs w:val="25"/>
          <w:shd w:val="clear" w:color="auto" w:fill="FFFFFF"/>
          <w:rtl/>
        </w:rPr>
        <w:t>در جواز داد زدنِ خارج از حدّ معمول در مرگ کسى، اختلاف است. بسیارى آن را </w:t>
      </w:r>
      <w:bookmarkStart w:id="33" w:name="_حرام"/>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"https://fa.wikifeqh.ir/%D8%AD%D8%B1%D8%A7%D9%85" \o "</w:instrText>
      </w:r>
      <w:r w:rsidRPr="00ED6B79">
        <w:rPr>
          <w:rFonts w:ascii="Times New Roman" w:eastAsia="Times New Roman" w:hAnsi="Times New Roman" w:cs="Times New Roman"/>
          <w:sz w:val="24"/>
          <w:szCs w:val="24"/>
          <w:rtl/>
        </w:rPr>
        <w:instrText>حرام</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حرام</w:t>
      </w:r>
      <w:r w:rsidRPr="00ED6B79">
        <w:rPr>
          <w:rFonts w:ascii="Times New Roman" w:eastAsia="Times New Roman" w:hAnsi="Times New Roman" w:cs="Times New Roman"/>
          <w:sz w:val="24"/>
          <w:szCs w:val="24"/>
        </w:rPr>
        <w:fldChar w:fldCharType="end"/>
      </w:r>
      <w:bookmarkEnd w:id="33"/>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دانسته‌اند</w:t>
      </w:r>
      <w:r w:rsidRPr="00ED6B79">
        <w:rPr>
          <w:rFonts w:ascii="Vazir" w:eastAsia="Times New Roman" w:hAnsi="Vazir" w:cs="Times New Roman"/>
          <w:sz w:val="25"/>
          <w:szCs w:val="25"/>
          <w:shd w:val="clear" w:color="auto" w:fill="FFFFFF"/>
        </w:rPr>
        <w:t>. </w:t>
      </w:r>
    </w:p>
    <w:bookmarkStart w:id="34" w:name="foot-main5"/>
    <w:p w14:paraId="363083C8" w14:textId="77777777" w:rsidR="00F96BEE" w:rsidRPr="00ED6B79" w:rsidRDefault="00F96BEE" w:rsidP="00ED6B79">
      <w:pPr>
        <w:shd w:val="clear" w:color="auto" w:fill="FFFFFF"/>
        <w:bidi/>
        <w:spacing w:before="48" w:after="48" w:line="240" w:lineRule="auto"/>
        <w:rPr>
          <w:rFonts w:ascii="Vazir" w:eastAsia="Times New Roman" w:hAnsi="Vazir" w:cs="Times New Roman"/>
          <w:sz w:val="25"/>
          <w:szCs w:val="25"/>
        </w:rPr>
      </w:pPr>
      <w:r w:rsidRPr="00ED6B79">
        <w:rPr>
          <w:rFonts w:ascii="Vazir" w:eastAsia="Times New Roman" w:hAnsi="Vazir" w:cs="Times New Roman"/>
          <w:sz w:val="25"/>
          <w:szCs w:val="25"/>
        </w:rPr>
        <w:fldChar w:fldCharType="begin"/>
      </w:r>
      <w:r w:rsidRPr="00ED6B79">
        <w:rPr>
          <w:rFonts w:ascii="Vazir" w:eastAsia="Times New Roman" w:hAnsi="Vazir" w:cs="Times New Roman"/>
          <w:sz w:val="25"/>
          <w:szCs w:val="25"/>
        </w:rPr>
        <w:instrText xml:space="preserve"> HYPERLINK "https://fa.wikifeqh.ir/%D8%AC%D8%B2%D8%B9_(%D9%81%D9%82%D9%87)" \l "foot5" </w:instrText>
      </w:r>
      <w:r w:rsidRPr="00ED6B79">
        <w:rPr>
          <w:rFonts w:ascii="Vazir" w:eastAsia="Times New Roman" w:hAnsi="Vazir" w:cs="Times New Roman"/>
          <w:sz w:val="25"/>
          <w:szCs w:val="25"/>
        </w:rPr>
      </w:r>
      <w:r w:rsidRPr="00ED6B79">
        <w:rPr>
          <w:rFonts w:ascii="Vazir" w:eastAsia="Times New Roman" w:hAnsi="Vazir" w:cs="Times New Roman"/>
          <w:sz w:val="25"/>
          <w:szCs w:val="25"/>
        </w:rPr>
        <w:fldChar w:fldCharType="separate"/>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vertAlign w:val="superscript"/>
          <w:rtl/>
          <w:lang w:bidi="fa-IR"/>
        </w:rPr>
        <w:t>۵</w:t>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rPr>
        <w:fldChar w:fldCharType="end"/>
      </w:r>
      <w:bookmarkEnd w:id="34"/>
    </w:p>
    <w:bookmarkStart w:id="35" w:name="foot-main6"/>
    <w:p w14:paraId="7E3C6F1D" w14:textId="77777777" w:rsidR="00F96BEE" w:rsidRPr="00ED6B79" w:rsidRDefault="00F96BEE" w:rsidP="00ED6B79">
      <w:pPr>
        <w:shd w:val="clear" w:color="auto" w:fill="FFFFFF"/>
        <w:bidi/>
        <w:spacing w:before="48" w:after="48" w:line="240" w:lineRule="auto"/>
        <w:rPr>
          <w:rFonts w:ascii="Vazir" w:eastAsia="Times New Roman" w:hAnsi="Vazir" w:cs="Times New Roman"/>
          <w:sz w:val="25"/>
          <w:szCs w:val="25"/>
        </w:rPr>
      </w:pPr>
      <w:r w:rsidRPr="00ED6B79">
        <w:rPr>
          <w:rFonts w:ascii="Vazir" w:eastAsia="Times New Roman" w:hAnsi="Vazir" w:cs="Times New Roman"/>
          <w:sz w:val="25"/>
          <w:szCs w:val="25"/>
        </w:rPr>
        <w:fldChar w:fldCharType="begin"/>
      </w:r>
      <w:r w:rsidRPr="00ED6B79">
        <w:rPr>
          <w:rFonts w:ascii="Vazir" w:eastAsia="Times New Roman" w:hAnsi="Vazir" w:cs="Times New Roman"/>
          <w:sz w:val="25"/>
          <w:szCs w:val="25"/>
        </w:rPr>
        <w:instrText xml:space="preserve"> HYPERLINK "https://fa.wikifeqh.ir/%D8%AC%D8%B2%D8%B9_(%D9%81%D9%82%D9%87)" \l "foot6" </w:instrText>
      </w:r>
      <w:r w:rsidRPr="00ED6B79">
        <w:rPr>
          <w:rFonts w:ascii="Vazir" w:eastAsia="Times New Roman" w:hAnsi="Vazir" w:cs="Times New Roman"/>
          <w:sz w:val="25"/>
          <w:szCs w:val="25"/>
        </w:rPr>
      </w:r>
      <w:r w:rsidRPr="00ED6B79">
        <w:rPr>
          <w:rFonts w:ascii="Vazir" w:eastAsia="Times New Roman" w:hAnsi="Vazir" w:cs="Times New Roman"/>
          <w:sz w:val="25"/>
          <w:szCs w:val="25"/>
        </w:rPr>
        <w:fldChar w:fldCharType="separate"/>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vertAlign w:val="superscript"/>
          <w:rtl/>
          <w:lang w:bidi="fa-IR"/>
        </w:rPr>
        <w:t>۶</w:t>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rPr>
        <w:fldChar w:fldCharType="end"/>
      </w:r>
      <w:bookmarkEnd w:id="35"/>
      <w:r w:rsidRPr="00ED6B79">
        <w:rPr>
          <w:rFonts w:ascii="Vazir" w:eastAsia="Times New Roman" w:hAnsi="Vazir" w:cs="Times New Roman"/>
          <w:sz w:val="25"/>
          <w:szCs w:val="25"/>
        </w:rPr>
        <w:br/>
      </w:r>
    </w:p>
    <w:bookmarkStart w:id="36" w:name="_کفاره_جزع"/>
    <w:p w14:paraId="6F7F951B" w14:textId="77777777" w:rsidR="00F96BEE" w:rsidRPr="00ED6B79" w:rsidRDefault="00F96BEE" w:rsidP="00ED6B79">
      <w:pPr>
        <w:shd w:val="clear" w:color="auto" w:fill="FFFFFF"/>
        <w:bidi/>
        <w:spacing w:after="72" w:line="240" w:lineRule="auto"/>
        <w:outlineLvl w:val="2"/>
        <w:rPr>
          <w:rFonts w:ascii="Vazir" w:eastAsia="Times New Roman" w:hAnsi="Vazir" w:cs="Times New Roman"/>
          <w:b/>
          <w:bCs/>
          <w:sz w:val="25"/>
          <w:szCs w:val="25"/>
        </w:rPr>
      </w:pPr>
      <w:r w:rsidRPr="00ED6B79">
        <w:rPr>
          <w:rFonts w:ascii="Vazir" w:eastAsia="Times New Roman" w:hAnsi="Vazir" w:cs="Times New Roman"/>
          <w:b/>
          <w:bCs/>
          <w:sz w:val="25"/>
          <w:szCs w:val="25"/>
        </w:rPr>
        <w:fldChar w:fldCharType="begin"/>
      </w:r>
      <w:r w:rsidRPr="00ED6B79">
        <w:rPr>
          <w:rFonts w:ascii="Vazir" w:eastAsia="Times New Roman" w:hAnsi="Vazir" w:cs="Times New Roman"/>
          <w:b/>
          <w:bCs/>
          <w:sz w:val="25"/>
          <w:szCs w:val="25"/>
        </w:rPr>
        <w:instrText xml:space="preserve"> HYPERLINK "https://fa.wikifeqh.ir/%D8%AC%D8%B2%D8%B9_(%D9%81%D9%82%D9%87)" \l "%DA%A9%D9%81%D8%A7%D8%B1%D9%87%20%D8%AC%D8%B2%D8%B9" </w:instrText>
      </w:r>
      <w:r w:rsidRPr="00ED6B79">
        <w:rPr>
          <w:rFonts w:ascii="Vazir" w:eastAsia="Times New Roman" w:hAnsi="Vazir" w:cs="Times New Roman"/>
          <w:b/>
          <w:bCs/>
          <w:sz w:val="25"/>
          <w:szCs w:val="25"/>
        </w:rPr>
      </w:r>
      <w:r w:rsidRPr="00ED6B79">
        <w:rPr>
          <w:rFonts w:ascii="Vazir" w:eastAsia="Times New Roman" w:hAnsi="Vazir" w:cs="Times New Roman"/>
          <w:b/>
          <w:bCs/>
          <w:sz w:val="25"/>
          <w:szCs w:val="25"/>
        </w:rPr>
        <w:fldChar w:fldCharType="separate"/>
      </w:r>
      <w:r w:rsidRPr="00ED6B79">
        <w:rPr>
          <w:rFonts w:ascii="Vazir" w:eastAsia="Times New Roman" w:hAnsi="Vazir" w:cs="Times New Roman"/>
          <w:b/>
          <w:bCs/>
          <w:sz w:val="25"/>
          <w:szCs w:val="25"/>
          <w:rtl/>
          <w:lang w:bidi="fa-IR"/>
        </w:rPr>
        <w:t>۷</w:t>
      </w:r>
      <w:r w:rsidRPr="00ED6B79">
        <w:rPr>
          <w:rFonts w:ascii="Vazir" w:eastAsia="Times New Roman" w:hAnsi="Vazir" w:cs="Times New Roman"/>
          <w:b/>
          <w:bCs/>
          <w:sz w:val="25"/>
          <w:szCs w:val="25"/>
        </w:rPr>
        <w:t xml:space="preserve"> - </w:t>
      </w:r>
      <w:r w:rsidRPr="00ED6B79">
        <w:rPr>
          <w:rFonts w:ascii="Vazir" w:eastAsia="Times New Roman" w:hAnsi="Vazir" w:cs="Times New Roman"/>
          <w:b/>
          <w:bCs/>
          <w:sz w:val="25"/>
          <w:szCs w:val="25"/>
          <w:rtl/>
        </w:rPr>
        <w:t>کفاره جزع</w:t>
      </w:r>
      <w:r w:rsidRPr="00ED6B79">
        <w:rPr>
          <w:rFonts w:ascii="Vazir" w:eastAsia="Times New Roman" w:hAnsi="Vazir" w:cs="Times New Roman"/>
          <w:b/>
          <w:bCs/>
          <w:sz w:val="25"/>
          <w:szCs w:val="25"/>
        </w:rPr>
        <w:fldChar w:fldCharType="end"/>
      </w:r>
      <w:bookmarkEnd w:id="36"/>
    </w:p>
    <w:p w14:paraId="0C882A78" w14:textId="77777777" w:rsidR="00F96BEE" w:rsidRPr="00ED6B79" w:rsidRDefault="00F96BEE" w:rsidP="00ED6B79">
      <w:pPr>
        <w:bidi/>
        <w:spacing w:before="48" w:after="48" w:line="240" w:lineRule="auto"/>
        <w:rPr>
          <w:rFonts w:ascii="Times New Roman" w:eastAsia="Times New Roman" w:hAnsi="Times New Roman" w:cs="Times New Roman"/>
          <w:sz w:val="24"/>
          <w:szCs w:val="24"/>
        </w:rPr>
      </w:pPr>
      <w:r w:rsidRPr="00ED6B79">
        <w:rPr>
          <w:rFonts w:ascii="Vazir" w:eastAsia="Times New Roman" w:hAnsi="Vazir" w:cs="Times New Roman"/>
          <w:sz w:val="25"/>
          <w:szCs w:val="25"/>
          <w:shd w:val="clear" w:color="auto" w:fill="FFFFFF"/>
          <w:rtl/>
        </w:rPr>
        <w:t>در برخى مصادیق جزع، مانند کندن مو و خراشیدن صورت توسط زن و گریبان چاک کردن </w:t>
      </w:r>
      <w:bookmarkStart w:id="37" w:name="_مرد"/>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"https://fa.wikifeqh.ir/%D9%85%D8%B1%D8%AF" \o "</w:instrText>
      </w:r>
      <w:r w:rsidRPr="00ED6B79">
        <w:rPr>
          <w:rFonts w:ascii="Times New Roman" w:eastAsia="Times New Roman" w:hAnsi="Times New Roman" w:cs="Times New Roman"/>
          <w:sz w:val="24"/>
          <w:szCs w:val="24"/>
          <w:rtl/>
        </w:rPr>
        <w:instrText>مرد</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مرد</w:t>
      </w:r>
      <w:r w:rsidRPr="00ED6B79">
        <w:rPr>
          <w:rFonts w:ascii="Times New Roman" w:eastAsia="Times New Roman" w:hAnsi="Times New Roman" w:cs="Times New Roman"/>
          <w:sz w:val="24"/>
          <w:szCs w:val="24"/>
        </w:rPr>
        <w:fldChar w:fldCharType="end"/>
      </w:r>
      <w:bookmarkEnd w:id="37"/>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در مرگ </w:t>
      </w:r>
      <w:bookmarkStart w:id="38" w:name="_فرزند"/>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"https://fa.wikifeqh.ir/%D9%81%D8%B1%D8%B2%D9%86%D8%AF" \o "</w:instrText>
      </w:r>
      <w:r w:rsidRPr="00ED6B79">
        <w:rPr>
          <w:rFonts w:ascii="Times New Roman" w:eastAsia="Times New Roman" w:hAnsi="Times New Roman" w:cs="Times New Roman"/>
          <w:sz w:val="24"/>
          <w:szCs w:val="24"/>
          <w:rtl/>
        </w:rPr>
        <w:instrText>فرزند</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فرزند</w:t>
      </w:r>
      <w:r w:rsidRPr="00ED6B79">
        <w:rPr>
          <w:rFonts w:ascii="Times New Roman" w:eastAsia="Times New Roman" w:hAnsi="Times New Roman" w:cs="Times New Roman"/>
          <w:sz w:val="24"/>
          <w:szCs w:val="24"/>
        </w:rPr>
        <w:fldChar w:fldCharType="end"/>
      </w:r>
      <w:bookmarkEnd w:id="38"/>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و </w:t>
      </w:r>
      <w:bookmarkStart w:id="39" w:name="_همسر"/>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"https://fa.wikifeqh.ir/%D9%87%D9%85%D8%B3%D8%B1" \o "</w:instrText>
      </w:r>
      <w:r w:rsidRPr="00ED6B79">
        <w:rPr>
          <w:rFonts w:ascii="Times New Roman" w:eastAsia="Times New Roman" w:hAnsi="Times New Roman" w:cs="Times New Roman"/>
          <w:sz w:val="24"/>
          <w:szCs w:val="24"/>
          <w:rtl/>
        </w:rPr>
        <w:instrText>همسر</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همسر</w:t>
      </w:r>
      <w:r w:rsidRPr="00ED6B79">
        <w:rPr>
          <w:rFonts w:ascii="Times New Roman" w:eastAsia="Times New Roman" w:hAnsi="Times New Roman" w:cs="Times New Roman"/>
          <w:sz w:val="24"/>
          <w:szCs w:val="24"/>
        </w:rPr>
        <w:fldChar w:fldCharType="end"/>
      </w:r>
      <w:bookmarkEnd w:id="39"/>
      <w:r w:rsidRPr="00ED6B79">
        <w:rPr>
          <w:rFonts w:ascii="Vazir" w:eastAsia="Times New Roman" w:hAnsi="Vazir" w:cs="Times New Roman"/>
          <w:sz w:val="25"/>
          <w:szCs w:val="25"/>
          <w:shd w:val="clear" w:color="auto" w:fill="FFFFFF"/>
          <w:rtl/>
        </w:rPr>
        <w:t>، علاوه بر حرمت، </w:t>
      </w:r>
      <w:bookmarkStart w:id="40" w:name="_کفاره"/>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"https://fa.wikifeqh.ir/%DA%A9%D9%81%D8%A7%D8%B1%D9%87" \o "</w:instrText>
      </w:r>
      <w:r w:rsidRPr="00ED6B79">
        <w:rPr>
          <w:rFonts w:ascii="Times New Roman" w:eastAsia="Times New Roman" w:hAnsi="Times New Roman" w:cs="Times New Roman"/>
          <w:sz w:val="24"/>
          <w:szCs w:val="24"/>
          <w:rtl/>
        </w:rPr>
        <w:instrText>کفاره</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کفاره</w:t>
      </w:r>
      <w:r w:rsidRPr="00ED6B79">
        <w:rPr>
          <w:rFonts w:ascii="Times New Roman" w:eastAsia="Times New Roman" w:hAnsi="Times New Roman" w:cs="Times New Roman"/>
          <w:sz w:val="24"/>
          <w:szCs w:val="24"/>
        </w:rPr>
        <w:fldChar w:fldCharType="end"/>
      </w:r>
      <w:bookmarkEnd w:id="40"/>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ثابت است و کفّاره آن کفّاره شکستن </w:t>
      </w:r>
      <w:bookmarkStart w:id="41" w:name="_قسم"/>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"https://fa.wikifeqh.ir/%D9%82%D8%B3%D9%85" \o "</w:instrText>
      </w:r>
      <w:r w:rsidRPr="00ED6B79">
        <w:rPr>
          <w:rFonts w:ascii="Times New Roman" w:eastAsia="Times New Roman" w:hAnsi="Times New Roman" w:cs="Times New Roman"/>
          <w:sz w:val="24"/>
          <w:szCs w:val="24"/>
          <w:rtl/>
        </w:rPr>
        <w:instrText>قسم</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قسم</w:t>
      </w:r>
      <w:r w:rsidRPr="00ED6B79">
        <w:rPr>
          <w:rFonts w:ascii="Times New Roman" w:eastAsia="Times New Roman" w:hAnsi="Times New Roman" w:cs="Times New Roman"/>
          <w:sz w:val="24"/>
          <w:szCs w:val="24"/>
        </w:rPr>
        <w:fldChar w:fldCharType="end"/>
      </w:r>
      <w:bookmarkEnd w:id="41"/>
      <w:r w:rsidRPr="00ED6B79">
        <w:rPr>
          <w:rFonts w:ascii="Vazir" w:eastAsia="Times New Roman" w:hAnsi="Vazir" w:cs="Times New Roman"/>
          <w:sz w:val="25"/>
          <w:szCs w:val="25"/>
          <w:shd w:val="clear" w:color="auto" w:fill="FFFFFF"/>
        </w:rPr>
        <w:t> (</w:t>
      </w:r>
      <w:bookmarkStart w:id="42" w:name="_اطعام"/>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"https://fa.wikifeqh.ir/%D8%A7%D8%B7%D8%B9%D8%A7%D9%85" \o "</w:instrText>
      </w:r>
      <w:r w:rsidRPr="00ED6B79">
        <w:rPr>
          <w:rFonts w:ascii="Times New Roman" w:eastAsia="Times New Roman" w:hAnsi="Times New Roman" w:cs="Times New Roman"/>
          <w:sz w:val="24"/>
          <w:szCs w:val="24"/>
          <w:rtl/>
        </w:rPr>
        <w:instrText>اطعام</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اطعام</w:t>
      </w:r>
      <w:r w:rsidRPr="00ED6B79">
        <w:rPr>
          <w:rFonts w:ascii="Times New Roman" w:eastAsia="Times New Roman" w:hAnsi="Times New Roman" w:cs="Times New Roman"/>
          <w:sz w:val="24"/>
          <w:szCs w:val="24"/>
        </w:rPr>
        <w:fldChar w:fldCharType="end"/>
      </w:r>
      <w:bookmarkEnd w:id="42"/>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یا پوشاندن ده </w:t>
      </w:r>
      <w:bookmarkStart w:id="43" w:name="_مسکین"/>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"https://fa.wikifeqh.ir/%D9%85%D8%B3%DA%A9%DB%8C%D9%86" \o "</w:instrText>
      </w:r>
      <w:r w:rsidRPr="00ED6B79">
        <w:rPr>
          <w:rFonts w:ascii="Times New Roman" w:eastAsia="Times New Roman" w:hAnsi="Times New Roman" w:cs="Times New Roman"/>
          <w:sz w:val="24"/>
          <w:szCs w:val="24"/>
          <w:rtl/>
        </w:rPr>
        <w:instrText>مسک</w:instrText>
      </w:r>
      <w:r w:rsidRPr="00ED6B79">
        <w:rPr>
          <w:rFonts w:ascii="Times New Roman" w:eastAsia="Times New Roman" w:hAnsi="Times New Roman" w:cs="Times New Roman" w:hint="cs"/>
          <w:sz w:val="24"/>
          <w:szCs w:val="24"/>
          <w:rtl/>
        </w:rPr>
        <w:instrText>ی</w:instrText>
      </w:r>
      <w:r w:rsidRPr="00ED6B79">
        <w:rPr>
          <w:rFonts w:ascii="Times New Roman" w:eastAsia="Times New Roman" w:hAnsi="Times New Roman" w:cs="Times New Roman" w:hint="eastAsia"/>
          <w:sz w:val="24"/>
          <w:szCs w:val="24"/>
          <w:rtl/>
        </w:rPr>
        <w:instrText>ن</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مسکین</w:t>
      </w:r>
      <w:r w:rsidRPr="00ED6B79">
        <w:rPr>
          <w:rFonts w:ascii="Times New Roman" w:eastAsia="Times New Roman" w:hAnsi="Times New Roman" w:cs="Times New Roman"/>
          <w:sz w:val="24"/>
          <w:szCs w:val="24"/>
        </w:rPr>
        <w:fldChar w:fldCharType="end"/>
      </w:r>
      <w:bookmarkEnd w:id="43"/>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و یا </w:t>
      </w:r>
      <w:bookmarkStart w:id="44" w:name="_آزاد"/>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"https://fa.wikifeqh.ir/%D8%A2%D8%B2%D8%A7%D8%AF" \o "</w:instrText>
      </w:r>
      <w:r w:rsidRPr="00ED6B79">
        <w:rPr>
          <w:rFonts w:ascii="Times New Roman" w:eastAsia="Times New Roman" w:hAnsi="Times New Roman" w:cs="Times New Roman"/>
          <w:sz w:val="24"/>
          <w:szCs w:val="24"/>
          <w:rtl/>
        </w:rPr>
        <w:instrText>آزاد</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آزاد</w:t>
      </w:r>
      <w:r w:rsidRPr="00ED6B79">
        <w:rPr>
          <w:rFonts w:ascii="Times New Roman" w:eastAsia="Times New Roman" w:hAnsi="Times New Roman" w:cs="Times New Roman"/>
          <w:sz w:val="24"/>
          <w:szCs w:val="24"/>
        </w:rPr>
        <w:fldChar w:fldCharType="end"/>
      </w:r>
      <w:bookmarkEnd w:id="44"/>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کردن ده </w:t>
      </w:r>
      <w:bookmarkStart w:id="45" w:name="_بنده"/>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"https://fa.wikifeqh.ir/%D8%A8%D9%86%D8%AF%D9%87" \o "</w:instrText>
      </w:r>
      <w:r w:rsidRPr="00ED6B79">
        <w:rPr>
          <w:rFonts w:ascii="Times New Roman" w:eastAsia="Times New Roman" w:hAnsi="Times New Roman" w:cs="Times New Roman"/>
          <w:sz w:val="24"/>
          <w:szCs w:val="24"/>
          <w:rtl/>
        </w:rPr>
        <w:instrText>بنده</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بنده</w:t>
      </w:r>
      <w:r w:rsidRPr="00ED6B79">
        <w:rPr>
          <w:rFonts w:ascii="Times New Roman" w:eastAsia="Times New Roman" w:hAnsi="Times New Roman" w:cs="Times New Roman"/>
          <w:sz w:val="24"/>
          <w:szCs w:val="24"/>
        </w:rPr>
        <w:fldChar w:fldCharType="end"/>
      </w:r>
      <w:bookmarkEnd w:id="45"/>
      <w:r w:rsidRPr="00ED6B79">
        <w:rPr>
          <w:rFonts w:ascii="Vazir" w:eastAsia="Times New Roman" w:hAnsi="Vazir" w:cs="Times New Roman"/>
          <w:sz w:val="25"/>
          <w:szCs w:val="25"/>
          <w:shd w:val="clear" w:color="auto" w:fill="FFFFFF"/>
        </w:rPr>
        <w:t xml:space="preserve">) </w:t>
      </w:r>
      <w:r w:rsidRPr="00ED6B79">
        <w:rPr>
          <w:rFonts w:ascii="Vazir" w:eastAsia="Times New Roman" w:hAnsi="Vazir" w:cs="Times New Roman"/>
          <w:sz w:val="25"/>
          <w:szCs w:val="25"/>
          <w:shd w:val="clear" w:color="auto" w:fill="FFFFFF"/>
          <w:rtl/>
        </w:rPr>
        <w:t>است</w:t>
      </w:r>
      <w:r w:rsidRPr="00ED6B79">
        <w:rPr>
          <w:rFonts w:ascii="Vazir" w:eastAsia="Times New Roman" w:hAnsi="Vazir" w:cs="Times New Roman"/>
          <w:sz w:val="25"/>
          <w:szCs w:val="25"/>
          <w:shd w:val="clear" w:color="auto" w:fill="FFFFFF"/>
        </w:rPr>
        <w:t>. </w:t>
      </w:r>
    </w:p>
    <w:bookmarkStart w:id="46" w:name="foot-main7"/>
    <w:p w14:paraId="5ED1E23B" w14:textId="77777777" w:rsidR="00F96BEE" w:rsidRPr="00ED6B79" w:rsidRDefault="00F96BEE" w:rsidP="00ED6B79">
      <w:pPr>
        <w:shd w:val="clear" w:color="auto" w:fill="FFFFFF"/>
        <w:bidi/>
        <w:spacing w:before="48" w:after="48" w:line="240" w:lineRule="auto"/>
        <w:rPr>
          <w:rFonts w:ascii="Vazir" w:eastAsia="Times New Roman" w:hAnsi="Vazir" w:cs="Times New Roman"/>
          <w:sz w:val="25"/>
          <w:szCs w:val="25"/>
        </w:rPr>
      </w:pPr>
      <w:r w:rsidRPr="00ED6B79">
        <w:rPr>
          <w:rFonts w:ascii="Vazir" w:eastAsia="Times New Roman" w:hAnsi="Vazir" w:cs="Times New Roman"/>
          <w:sz w:val="25"/>
          <w:szCs w:val="25"/>
        </w:rPr>
        <w:fldChar w:fldCharType="begin"/>
      </w:r>
      <w:r w:rsidRPr="00ED6B79">
        <w:rPr>
          <w:rFonts w:ascii="Vazir" w:eastAsia="Times New Roman" w:hAnsi="Vazir" w:cs="Times New Roman"/>
          <w:sz w:val="25"/>
          <w:szCs w:val="25"/>
        </w:rPr>
        <w:instrText xml:space="preserve"> HYPERLINK "https://fa.wikifeqh.ir/%D8%AC%D8%B2%D8%B9_(%D9%81%D9%82%D9%87)" \l "foot7" </w:instrText>
      </w:r>
      <w:r w:rsidRPr="00ED6B79">
        <w:rPr>
          <w:rFonts w:ascii="Vazir" w:eastAsia="Times New Roman" w:hAnsi="Vazir" w:cs="Times New Roman"/>
          <w:sz w:val="25"/>
          <w:szCs w:val="25"/>
        </w:rPr>
      </w:r>
      <w:r w:rsidRPr="00ED6B79">
        <w:rPr>
          <w:rFonts w:ascii="Vazir" w:eastAsia="Times New Roman" w:hAnsi="Vazir" w:cs="Times New Roman"/>
          <w:sz w:val="25"/>
          <w:szCs w:val="25"/>
        </w:rPr>
        <w:fldChar w:fldCharType="separate"/>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vertAlign w:val="superscript"/>
          <w:rtl/>
          <w:lang w:bidi="fa-IR"/>
        </w:rPr>
        <w:t>۷</w:t>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rPr>
        <w:fldChar w:fldCharType="end"/>
      </w:r>
      <w:bookmarkEnd w:id="46"/>
    </w:p>
    <w:p w14:paraId="34E0EAD2" w14:textId="77777777" w:rsidR="00F96BEE" w:rsidRPr="00ED6B79" w:rsidRDefault="00F96BEE" w:rsidP="00ED6B79">
      <w:pPr>
        <w:bidi/>
        <w:spacing w:before="48" w:after="48" w:line="240" w:lineRule="auto"/>
        <w:rPr>
          <w:rFonts w:ascii="Times New Roman" w:eastAsia="Times New Roman" w:hAnsi="Times New Roman" w:cs="Times New Roman"/>
          <w:sz w:val="24"/>
          <w:szCs w:val="24"/>
        </w:rPr>
      </w:pPr>
      <w:r w:rsidRPr="00ED6B79">
        <w:rPr>
          <w:rFonts w:ascii="Vazir" w:eastAsia="Times New Roman" w:hAnsi="Vazir" w:cs="Times New Roman"/>
          <w:sz w:val="25"/>
          <w:szCs w:val="25"/>
        </w:rPr>
        <w:br/>
      </w:r>
      <w:r w:rsidRPr="00ED6B79">
        <w:rPr>
          <w:rFonts w:ascii="Vazir" w:eastAsia="Times New Roman" w:hAnsi="Vazir" w:cs="Times New Roman"/>
          <w:sz w:val="25"/>
          <w:szCs w:val="25"/>
          <w:shd w:val="clear" w:color="auto" w:fill="FFFFFF"/>
          <w:rtl/>
        </w:rPr>
        <w:t>برخى بر زن در چیدن موى خود کفّاره </w:t>
      </w:r>
      <w:bookmarkStart w:id="47" w:name="_افطار"/>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"https://fa.wikifeqh.ir/%D8%A7%D9%81%D8%B7%D8%A7%D8%B1" \o "</w:instrText>
      </w:r>
      <w:r w:rsidRPr="00ED6B79">
        <w:rPr>
          <w:rFonts w:ascii="Times New Roman" w:eastAsia="Times New Roman" w:hAnsi="Times New Roman" w:cs="Times New Roman"/>
          <w:sz w:val="24"/>
          <w:szCs w:val="24"/>
          <w:rtl/>
        </w:rPr>
        <w:instrText>افطار</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افطار</w:t>
      </w:r>
      <w:r w:rsidRPr="00ED6B79">
        <w:rPr>
          <w:rFonts w:ascii="Times New Roman" w:eastAsia="Times New Roman" w:hAnsi="Times New Roman" w:cs="Times New Roman"/>
          <w:sz w:val="24"/>
          <w:szCs w:val="24"/>
        </w:rPr>
        <w:fldChar w:fldCharType="end"/>
      </w:r>
      <w:bookmarkEnd w:id="47"/>
      <w:r w:rsidRPr="00ED6B79">
        <w:rPr>
          <w:rFonts w:ascii="Vazir" w:eastAsia="Times New Roman" w:hAnsi="Vazir" w:cs="Times New Roman"/>
          <w:sz w:val="25"/>
          <w:szCs w:val="25"/>
          <w:shd w:val="clear" w:color="auto" w:fill="FFFFFF"/>
        </w:rPr>
        <w:t> </w:t>
      </w:r>
      <w:bookmarkStart w:id="48" w:name="_روزه"/>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"https://fa.wikifeqh.ir/%D8%B1%D9%88%D8%B2%D9%87" \o "</w:instrText>
      </w:r>
      <w:r w:rsidRPr="00ED6B79">
        <w:rPr>
          <w:rFonts w:ascii="Times New Roman" w:eastAsia="Times New Roman" w:hAnsi="Times New Roman" w:cs="Times New Roman"/>
          <w:sz w:val="24"/>
          <w:szCs w:val="24"/>
          <w:rtl/>
        </w:rPr>
        <w:instrText>روزه</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روزه</w:t>
      </w:r>
      <w:r w:rsidRPr="00ED6B79">
        <w:rPr>
          <w:rFonts w:ascii="Times New Roman" w:eastAsia="Times New Roman" w:hAnsi="Times New Roman" w:cs="Times New Roman"/>
          <w:sz w:val="24"/>
          <w:szCs w:val="24"/>
        </w:rPr>
        <w:fldChar w:fldCharType="end"/>
      </w:r>
      <w:bookmarkEnd w:id="48"/>
      <w:r w:rsidRPr="00ED6B79">
        <w:rPr>
          <w:rFonts w:ascii="Vazir" w:eastAsia="Times New Roman" w:hAnsi="Vazir" w:cs="Times New Roman"/>
          <w:sz w:val="25"/>
          <w:szCs w:val="25"/>
          <w:shd w:val="clear" w:color="auto" w:fill="FFFFFF"/>
        </w:rPr>
        <w:t> </w:t>
      </w:r>
      <w:bookmarkStart w:id="49" w:name="_ماه_رمضان"/>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"https://fa.wikifeqh.ir/%D9%85%D8%A7%D9%87_%D8%B1%D9%85%D8%B6%D8%A7%D9%86" \o "</w:instrText>
      </w:r>
      <w:r w:rsidRPr="00ED6B79">
        <w:rPr>
          <w:rFonts w:ascii="Times New Roman" w:eastAsia="Times New Roman" w:hAnsi="Times New Roman" w:cs="Times New Roman"/>
          <w:sz w:val="24"/>
          <w:szCs w:val="24"/>
          <w:rtl/>
        </w:rPr>
        <w:instrText>ماه رمضان</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ماه رمضان</w:t>
      </w:r>
      <w:r w:rsidRPr="00ED6B79">
        <w:rPr>
          <w:rFonts w:ascii="Times New Roman" w:eastAsia="Times New Roman" w:hAnsi="Times New Roman" w:cs="Times New Roman"/>
          <w:sz w:val="24"/>
          <w:szCs w:val="24"/>
        </w:rPr>
        <w:fldChar w:fldCharType="end"/>
      </w:r>
      <w:bookmarkEnd w:id="49"/>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آزاد کردن بنده، دو ماه روزه گرفتن یا شصت مسکین اطعام دادن) را </w:t>
      </w:r>
      <w:bookmarkStart w:id="50" w:name="_واجب"/>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"https://fa.wikifeqh.ir/%D9%88%D8%A7%D8%AC%D8%A8" \o "</w:instrText>
      </w:r>
      <w:r w:rsidRPr="00ED6B79">
        <w:rPr>
          <w:rFonts w:ascii="Times New Roman" w:eastAsia="Times New Roman" w:hAnsi="Times New Roman" w:cs="Times New Roman"/>
          <w:sz w:val="24"/>
          <w:szCs w:val="24"/>
          <w:rtl/>
        </w:rPr>
        <w:instrText>واجب</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واجب</w:t>
      </w:r>
      <w:r w:rsidRPr="00ED6B79">
        <w:rPr>
          <w:rFonts w:ascii="Times New Roman" w:eastAsia="Times New Roman" w:hAnsi="Times New Roman" w:cs="Times New Roman"/>
          <w:sz w:val="24"/>
          <w:szCs w:val="24"/>
        </w:rPr>
        <w:fldChar w:fldCharType="end"/>
      </w:r>
      <w:bookmarkEnd w:id="50"/>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دانسته‌اند</w:t>
      </w:r>
      <w:r w:rsidRPr="00ED6B79">
        <w:rPr>
          <w:rFonts w:ascii="Vazir" w:eastAsia="Times New Roman" w:hAnsi="Vazir" w:cs="Times New Roman"/>
          <w:sz w:val="25"/>
          <w:szCs w:val="25"/>
          <w:shd w:val="clear" w:color="auto" w:fill="FFFFFF"/>
        </w:rPr>
        <w:t>. </w:t>
      </w:r>
    </w:p>
    <w:bookmarkStart w:id="51" w:name="foot-main8"/>
    <w:p w14:paraId="339D37A8" w14:textId="77777777" w:rsidR="00F96BEE" w:rsidRPr="00ED6B79" w:rsidRDefault="00F96BEE" w:rsidP="00ED6B79">
      <w:pPr>
        <w:shd w:val="clear" w:color="auto" w:fill="FFFFFF"/>
        <w:bidi/>
        <w:spacing w:before="48" w:after="48" w:line="240" w:lineRule="auto"/>
        <w:rPr>
          <w:rFonts w:ascii="Vazir" w:eastAsia="Times New Roman" w:hAnsi="Vazir" w:cs="Times New Roman"/>
          <w:sz w:val="25"/>
          <w:szCs w:val="25"/>
        </w:rPr>
      </w:pPr>
      <w:r w:rsidRPr="00ED6B79">
        <w:rPr>
          <w:rFonts w:ascii="Vazir" w:eastAsia="Times New Roman" w:hAnsi="Vazir" w:cs="Times New Roman"/>
          <w:sz w:val="25"/>
          <w:szCs w:val="25"/>
        </w:rPr>
        <w:fldChar w:fldCharType="begin"/>
      </w:r>
      <w:r w:rsidRPr="00ED6B79">
        <w:rPr>
          <w:rFonts w:ascii="Vazir" w:eastAsia="Times New Roman" w:hAnsi="Vazir" w:cs="Times New Roman"/>
          <w:sz w:val="25"/>
          <w:szCs w:val="25"/>
        </w:rPr>
        <w:instrText xml:space="preserve"> HYPERLINK "https://fa.wikifeqh.ir/%D8%AC%D8%B2%D8%B9_(%D9%81%D9%82%D9%87)" \l "foot8" </w:instrText>
      </w:r>
      <w:r w:rsidRPr="00ED6B79">
        <w:rPr>
          <w:rFonts w:ascii="Vazir" w:eastAsia="Times New Roman" w:hAnsi="Vazir" w:cs="Times New Roman"/>
          <w:sz w:val="25"/>
          <w:szCs w:val="25"/>
        </w:rPr>
      </w:r>
      <w:r w:rsidRPr="00ED6B79">
        <w:rPr>
          <w:rFonts w:ascii="Vazir" w:eastAsia="Times New Roman" w:hAnsi="Vazir" w:cs="Times New Roman"/>
          <w:sz w:val="25"/>
          <w:szCs w:val="25"/>
        </w:rPr>
        <w:fldChar w:fldCharType="separate"/>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vertAlign w:val="superscript"/>
          <w:rtl/>
          <w:lang w:bidi="fa-IR"/>
        </w:rPr>
        <w:t>۸</w:t>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rPr>
        <w:fldChar w:fldCharType="end"/>
      </w:r>
      <w:bookmarkEnd w:id="51"/>
    </w:p>
    <w:bookmarkStart w:id="52" w:name="foot-main9"/>
    <w:p w14:paraId="316CF8CE" w14:textId="77777777" w:rsidR="00F96BEE" w:rsidRPr="00ED6B79" w:rsidRDefault="00F96BEE" w:rsidP="00ED6B79">
      <w:pPr>
        <w:shd w:val="clear" w:color="auto" w:fill="FFFFFF"/>
        <w:bidi/>
        <w:spacing w:before="48" w:after="48" w:line="240" w:lineRule="auto"/>
        <w:rPr>
          <w:rFonts w:ascii="Vazir" w:eastAsia="Times New Roman" w:hAnsi="Vazir" w:cs="Times New Roman"/>
          <w:sz w:val="25"/>
          <w:szCs w:val="25"/>
        </w:rPr>
      </w:pPr>
      <w:r w:rsidRPr="00ED6B79">
        <w:rPr>
          <w:rFonts w:ascii="Vazir" w:eastAsia="Times New Roman" w:hAnsi="Vazir" w:cs="Times New Roman"/>
          <w:sz w:val="25"/>
          <w:szCs w:val="25"/>
        </w:rPr>
        <w:fldChar w:fldCharType="begin"/>
      </w:r>
      <w:r w:rsidRPr="00ED6B79">
        <w:rPr>
          <w:rFonts w:ascii="Vazir" w:eastAsia="Times New Roman" w:hAnsi="Vazir" w:cs="Times New Roman"/>
          <w:sz w:val="25"/>
          <w:szCs w:val="25"/>
        </w:rPr>
        <w:instrText xml:space="preserve"> HYPERLINK "https://fa.wikifeqh.ir/%D8%AC%D8%B2%D8%B9_(%D9%81%D9%82%D9%87)" \l "foot9" </w:instrText>
      </w:r>
      <w:r w:rsidRPr="00ED6B79">
        <w:rPr>
          <w:rFonts w:ascii="Vazir" w:eastAsia="Times New Roman" w:hAnsi="Vazir" w:cs="Times New Roman"/>
          <w:sz w:val="25"/>
          <w:szCs w:val="25"/>
        </w:rPr>
      </w:r>
      <w:r w:rsidRPr="00ED6B79">
        <w:rPr>
          <w:rFonts w:ascii="Vazir" w:eastAsia="Times New Roman" w:hAnsi="Vazir" w:cs="Times New Roman"/>
          <w:sz w:val="25"/>
          <w:szCs w:val="25"/>
        </w:rPr>
        <w:fldChar w:fldCharType="separate"/>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vertAlign w:val="superscript"/>
          <w:rtl/>
          <w:lang w:bidi="fa-IR"/>
        </w:rPr>
        <w:t>۹</w:t>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rPr>
        <w:fldChar w:fldCharType="end"/>
      </w:r>
      <w:bookmarkEnd w:id="52"/>
    </w:p>
    <w:p w14:paraId="3C91C955" w14:textId="77777777" w:rsidR="00F96BEE" w:rsidRPr="00ED6B79" w:rsidRDefault="00F96BEE" w:rsidP="00ED6B79">
      <w:pPr>
        <w:bidi/>
        <w:spacing w:before="48" w:after="48" w:line="240" w:lineRule="auto"/>
        <w:rPr>
          <w:rFonts w:ascii="Times New Roman" w:eastAsia="Times New Roman" w:hAnsi="Times New Roman" w:cs="Times New Roman"/>
          <w:sz w:val="24"/>
          <w:szCs w:val="24"/>
        </w:rPr>
      </w:pPr>
      <w:r w:rsidRPr="00ED6B79">
        <w:rPr>
          <w:rFonts w:ascii="Vazir" w:eastAsia="Times New Roman" w:hAnsi="Vazir" w:cs="Times New Roman"/>
          <w:sz w:val="25"/>
          <w:szCs w:val="25"/>
        </w:rPr>
        <w:br/>
      </w:r>
      <w:bookmarkStart w:id="53" w:name="_استثنائات_جزع"/>
      <w:r w:rsidRPr="00ED6B79">
        <w:rPr>
          <w:rFonts w:ascii="Vazir" w:eastAsia="Times New Roman" w:hAnsi="Vazir" w:cs="Times New Roman"/>
          <w:b/>
          <w:bCs/>
          <w:sz w:val="25"/>
          <w:szCs w:val="25"/>
          <w:rtl/>
          <w:lang w:bidi="fa-IR"/>
        </w:rPr>
        <w:t>۸</w:t>
      </w:r>
      <w:r w:rsidRPr="00ED6B79">
        <w:rPr>
          <w:rFonts w:ascii="Vazir" w:eastAsia="Times New Roman" w:hAnsi="Vazir" w:cs="Times New Roman"/>
          <w:b/>
          <w:bCs/>
          <w:sz w:val="25"/>
          <w:szCs w:val="25"/>
        </w:rPr>
        <w:t xml:space="preserve"> - </w:t>
      </w:r>
      <w:r w:rsidRPr="00ED6B79">
        <w:rPr>
          <w:rFonts w:ascii="Vazir" w:eastAsia="Times New Roman" w:hAnsi="Vazir" w:cs="Times New Roman"/>
          <w:b/>
          <w:bCs/>
          <w:sz w:val="25"/>
          <w:szCs w:val="25"/>
          <w:rtl/>
        </w:rPr>
        <w:t>استثنائات جزع</w:t>
      </w:r>
      <w:bookmarkEnd w:id="53"/>
      <w:r w:rsidRPr="00ED6B79">
        <w:rPr>
          <w:rFonts w:ascii="Vazir" w:eastAsia="Times New Roman" w:hAnsi="Vazir" w:cs="Times New Roman"/>
          <w:sz w:val="25"/>
          <w:szCs w:val="25"/>
          <w:rtl/>
        </w:rPr>
        <w:t>ویرایش</w:t>
      </w:r>
    </w:p>
    <w:p w14:paraId="3FE59B32" w14:textId="77777777" w:rsidR="00F96BEE" w:rsidRPr="00ED6B79" w:rsidRDefault="00F96BEE" w:rsidP="00ED6B79">
      <w:pPr>
        <w:bidi/>
        <w:spacing w:before="48" w:after="48" w:line="240" w:lineRule="auto"/>
        <w:rPr>
          <w:rFonts w:ascii="Times New Roman" w:eastAsia="Times New Roman" w:hAnsi="Times New Roman" w:cs="Times New Roman"/>
          <w:sz w:val="24"/>
          <w:szCs w:val="24"/>
        </w:rPr>
      </w:pPr>
      <w:r w:rsidRPr="00ED6B79">
        <w:rPr>
          <w:rFonts w:ascii="Vazir" w:eastAsia="Times New Roman" w:hAnsi="Vazir" w:cs="Times New Roman"/>
          <w:sz w:val="25"/>
          <w:szCs w:val="25"/>
          <w:shd w:val="clear" w:color="auto" w:fill="FFFFFF"/>
          <w:rtl/>
        </w:rPr>
        <w:t>از حرمت جزع، جزع کردن بر سالار شهیدان، اباعبد اللّٰه </w:t>
      </w:r>
      <w:bookmarkStart w:id="54" w:name="_الحسین"/>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"https://fa.wikifeqh.ir/%D8%A7%D9%84%D8%AD%D8%B3%DB%8C%D9%86" \o "</w:instrText>
      </w:r>
      <w:r w:rsidRPr="00ED6B79">
        <w:rPr>
          <w:rFonts w:ascii="Times New Roman" w:eastAsia="Times New Roman" w:hAnsi="Times New Roman" w:cs="Times New Roman"/>
          <w:sz w:val="24"/>
          <w:szCs w:val="24"/>
          <w:rtl/>
        </w:rPr>
        <w:instrText>الحس</w:instrText>
      </w:r>
      <w:r w:rsidRPr="00ED6B79">
        <w:rPr>
          <w:rFonts w:ascii="Times New Roman" w:eastAsia="Times New Roman" w:hAnsi="Times New Roman" w:cs="Times New Roman" w:hint="cs"/>
          <w:sz w:val="24"/>
          <w:szCs w:val="24"/>
          <w:rtl/>
        </w:rPr>
        <w:instrText>ی</w:instrText>
      </w:r>
      <w:r w:rsidRPr="00ED6B79">
        <w:rPr>
          <w:rFonts w:ascii="Times New Roman" w:eastAsia="Times New Roman" w:hAnsi="Times New Roman" w:cs="Times New Roman" w:hint="eastAsia"/>
          <w:sz w:val="24"/>
          <w:szCs w:val="24"/>
          <w:rtl/>
        </w:rPr>
        <w:instrText>ن</w:instrText>
      </w:r>
      <w:r w:rsidRPr="00ED6B79">
        <w:rPr>
          <w:rFonts w:ascii="Times New Roman" w:eastAsia="Times New Roman" w:hAnsi="Times New Roman" w:cs="Times New Roman"/>
          <w:sz w:val="24"/>
          <w:szCs w:val="24"/>
          <w:rtl/>
        </w:rPr>
        <w:instrText xml:space="preserve"> (پ</w:instrText>
      </w:r>
      <w:r w:rsidRPr="00ED6B79">
        <w:rPr>
          <w:rFonts w:ascii="Times New Roman" w:eastAsia="Times New Roman" w:hAnsi="Times New Roman" w:cs="Times New Roman" w:hint="cs"/>
          <w:sz w:val="24"/>
          <w:szCs w:val="24"/>
          <w:rtl/>
        </w:rPr>
        <w:instrText>ی</w:instrText>
      </w:r>
      <w:r w:rsidRPr="00ED6B79">
        <w:rPr>
          <w:rFonts w:ascii="Times New Roman" w:eastAsia="Times New Roman" w:hAnsi="Times New Roman" w:cs="Times New Roman" w:hint="eastAsia"/>
          <w:sz w:val="24"/>
          <w:szCs w:val="24"/>
          <w:rtl/>
        </w:rPr>
        <w:instrText>وند</w:instrText>
      </w:r>
      <w:r w:rsidRPr="00ED6B79">
        <w:rPr>
          <w:rFonts w:ascii="Times New Roman" w:eastAsia="Times New Roman" w:hAnsi="Times New Roman" w:cs="Times New Roman" w:hint="cs"/>
          <w:sz w:val="24"/>
          <w:szCs w:val="24"/>
          <w:rtl/>
        </w:rPr>
        <w:instrText>ی</w:instrText>
      </w:r>
      <w:r w:rsidRPr="00ED6B79">
        <w:rPr>
          <w:rFonts w:ascii="Times New Roman" w:eastAsia="Times New Roman" w:hAnsi="Times New Roman" w:cs="Times New Roman"/>
          <w:sz w:val="24"/>
          <w:szCs w:val="24"/>
          <w:rtl/>
        </w:rPr>
        <w:instrText xml:space="preserve"> وجود ندارد)</w:instrText>
      </w:r>
      <w:r w:rsidRPr="00ED6B79">
        <w:rPr>
          <w:rFonts w:ascii="Times New Roman" w:eastAsia="Times New Roman" w:hAnsi="Times New Roman" w:cs="Times New Roman"/>
          <w:sz w:val="24"/>
          <w:szCs w:val="24"/>
        </w:rPr>
        <w:instrText xml:space="preserve">"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الحسین</w:t>
      </w:r>
      <w:r w:rsidRPr="00ED6B79">
        <w:rPr>
          <w:rFonts w:ascii="Times New Roman" w:eastAsia="Times New Roman" w:hAnsi="Times New Roman" w:cs="Times New Roman"/>
          <w:sz w:val="24"/>
          <w:szCs w:val="24"/>
        </w:rPr>
        <w:fldChar w:fldCharType="end"/>
      </w:r>
      <w:bookmarkEnd w:id="54"/>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علیه السّلام </w:t>
      </w:r>
    </w:p>
    <w:bookmarkStart w:id="55" w:name="foot-main10"/>
    <w:p w14:paraId="667F946B" w14:textId="77777777" w:rsidR="00F96BEE" w:rsidRPr="00ED6B79" w:rsidRDefault="00F96BEE" w:rsidP="00ED6B79">
      <w:pPr>
        <w:shd w:val="clear" w:color="auto" w:fill="FFFFFF"/>
        <w:bidi/>
        <w:spacing w:before="48" w:after="48" w:line="240" w:lineRule="auto"/>
        <w:rPr>
          <w:rFonts w:ascii="Vazir" w:eastAsia="Times New Roman" w:hAnsi="Vazir" w:cs="Times New Roman"/>
          <w:sz w:val="25"/>
          <w:szCs w:val="25"/>
        </w:rPr>
      </w:pPr>
      <w:r w:rsidRPr="00ED6B79">
        <w:rPr>
          <w:rFonts w:ascii="Vazir" w:eastAsia="Times New Roman" w:hAnsi="Vazir" w:cs="Times New Roman"/>
          <w:sz w:val="25"/>
          <w:szCs w:val="25"/>
        </w:rPr>
        <w:fldChar w:fldCharType="begin"/>
      </w:r>
      <w:r w:rsidRPr="00ED6B79">
        <w:rPr>
          <w:rFonts w:ascii="Vazir" w:eastAsia="Times New Roman" w:hAnsi="Vazir" w:cs="Times New Roman"/>
          <w:sz w:val="25"/>
          <w:szCs w:val="25"/>
        </w:rPr>
        <w:instrText xml:space="preserve"> HYPERLINK "https://fa.wikifeqh.ir/%D8%AC%D8%B2%D8%B9_(%D9%81%D9%82%D9%87)" \l "foot10" </w:instrText>
      </w:r>
      <w:r w:rsidRPr="00ED6B79">
        <w:rPr>
          <w:rFonts w:ascii="Vazir" w:eastAsia="Times New Roman" w:hAnsi="Vazir" w:cs="Times New Roman"/>
          <w:sz w:val="25"/>
          <w:szCs w:val="25"/>
        </w:rPr>
      </w:r>
      <w:r w:rsidRPr="00ED6B79">
        <w:rPr>
          <w:rFonts w:ascii="Vazir" w:eastAsia="Times New Roman" w:hAnsi="Vazir" w:cs="Times New Roman"/>
          <w:sz w:val="25"/>
          <w:szCs w:val="25"/>
        </w:rPr>
        <w:fldChar w:fldCharType="separate"/>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vertAlign w:val="superscript"/>
          <w:rtl/>
          <w:lang w:bidi="fa-IR"/>
        </w:rPr>
        <w:t>۱۰</w:t>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rPr>
        <w:fldChar w:fldCharType="end"/>
      </w:r>
      <w:bookmarkEnd w:id="55"/>
    </w:p>
    <w:bookmarkStart w:id="56" w:name="foot-main11"/>
    <w:p w14:paraId="476DC31C" w14:textId="77777777" w:rsidR="00F96BEE" w:rsidRPr="00ED6B79" w:rsidRDefault="00F96BEE" w:rsidP="00ED6B79">
      <w:pPr>
        <w:shd w:val="clear" w:color="auto" w:fill="FFFFFF"/>
        <w:bidi/>
        <w:spacing w:before="48" w:after="48" w:line="240" w:lineRule="auto"/>
        <w:rPr>
          <w:rFonts w:ascii="Vazir" w:eastAsia="Times New Roman" w:hAnsi="Vazir" w:cs="Times New Roman"/>
          <w:sz w:val="25"/>
          <w:szCs w:val="25"/>
        </w:rPr>
      </w:pPr>
      <w:r w:rsidRPr="00ED6B79">
        <w:rPr>
          <w:rFonts w:ascii="Vazir" w:eastAsia="Times New Roman" w:hAnsi="Vazir" w:cs="Times New Roman"/>
          <w:sz w:val="25"/>
          <w:szCs w:val="25"/>
        </w:rPr>
        <w:fldChar w:fldCharType="begin"/>
      </w:r>
      <w:r w:rsidRPr="00ED6B79">
        <w:rPr>
          <w:rFonts w:ascii="Vazir" w:eastAsia="Times New Roman" w:hAnsi="Vazir" w:cs="Times New Roman"/>
          <w:sz w:val="25"/>
          <w:szCs w:val="25"/>
        </w:rPr>
        <w:instrText xml:space="preserve"> HYPERLINK "https://fa.wikifeqh.ir/%D8%AC%D8%B2%D8%B9_(%D9%81%D9%82%D9%87)" \l "foot11" </w:instrText>
      </w:r>
      <w:r w:rsidRPr="00ED6B79">
        <w:rPr>
          <w:rFonts w:ascii="Vazir" w:eastAsia="Times New Roman" w:hAnsi="Vazir" w:cs="Times New Roman"/>
          <w:sz w:val="25"/>
          <w:szCs w:val="25"/>
        </w:rPr>
      </w:r>
      <w:r w:rsidRPr="00ED6B79">
        <w:rPr>
          <w:rFonts w:ascii="Vazir" w:eastAsia="Times New Roman" w:hAnsi="Vazir" w:cs="Times New Roman"/>
          <w:sz w:val="25"/>
          <w:szCs w:val="25"/>
        </w:rPr>
        <w:fldChar w:fldCharType="separate"/>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vertAlign w:val="superscript"/>
          <w:rtl/>
          <w:lang w:bidi="fa-IR"/>
        </w:rPr>
        <w:t>۱۱</w:t>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rPr>
        <w:fldChar w:fldCharType="end"/>
      </w:r>
      <w:bookmarkEnd w:id="56"/>
    </w:p>
    <w:p w14:paraId="58E2D4C6" w14:textId="77777777" w:rsidR="00F96BEE" w:rsidRPr="00ED6B79" w:rsidRDefault="00F96BEE" w:rsidP="00ED6B79">
      <w:pPr>
        <w:bidi/>
        <w:spacing w:before="48" w:after="48" w:line="240" w:lineRule="auto"/>
        <w:rPr>
          <w:rFonts w:ascii="Times New Roman" w:eastAsia="Times New Roman" w:hAnsi="Times New Roman" w:cs="Times New Roman"/>
          <w:sz w:val="24"/>
          <w:szCs w:val="24"/>
        </w:rPr>
      </w:pPr>
      <w:r w:rsidRPr="00ED6B79">
        <w:rPr>
          <w:rFonts w:ascii="Vazir" w:eastAsia="Times New Roman" w:hAnsi="Vazir" w:cs="Times New Roman"/>
          <w:sz w:val="25"/>
          <w:szCs w:val="25"/>
        </w:rPr>
        <w:br/>
      </w:r>
      <w:r w:rsidRPr="00ED6B79">
        <w:rPr>
          <w:rFonts w:ascii="Vazir" w:eastAsia="Times New Roman" w:hAnsi="Vazir" w:cs="Times New Roman"/>
          <w:sz w:val="25"/>
          <w:szCs w:val="25"/>
          <w:shd w:val="clear" w:color="auto" w:fill="FFFFFF"/>
          <w:rtl/>
        </w:rPr>
        <w:t>و- به تصریح برخى- سایر </w:t>
      </w:r>
      <w:bookmarkStart w:id="57" w:name="_ائمه"/>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"https://fa.wikifeqh.ir/%D8%A7%D8%A6%D9%85%D9%87" \o "</w:instrText>
      </w:r>
      <w:r w:rsidRPr="00ED6B79">
        <w:rPr>
          <w:rFonts w:ascii="Times New Roman" w:eastAsia="Times New Roman" w:hAnsi="Times New Roman" w:cs="Times New Roman"/>
          <w:sz w:val="24"/>
          <w:szCs w:val="24"/>
          <w:rtl/>
        </w:rPr>
        <w:instrText>ائمه</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ائمه</w:t>
      </w:r>
      <w:r w:rsidRPr="00ED6B79">
        <w:rPr>
          <w:rFonts w:ascii="Times New Roman" w:eastAsia="Times New Roman" w:hAnsi="Times New Roman" w:cs="Times New Roman"/>
          <w:sz w:val="24"/>
          <w:szCs w:val="24"/>
        </w:rPr>
        <w:fldChar w:fldCharType="end"/>
      </w:r>
      <w:bookmarkEnd w:id="57"/>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و </w:t>
      </w:r>
      <w:bookmarkStart w:id="58" w:name="_انبیا"/>
      <w:r w:rsidRPr="00ED6B79">
        <w:rPr>
          <w:rFonts w:ascii="Times New Roman" w:eastAsia="Times New Roman" w:hAnsi="Times New Roman" w:cs="Times New Roman"/>
          <w:sz w:val="24"/>
          <w:szCs w:val="24"/>
        </w:rPr>
        <w:fldChar w:fldCharType="begin"/>
      </w:r>
      <w:r w:rsidRPr="00ED6B79">
        <w:rPr>
          <w:rFonts w:ascii="Times New Roman" w:eastAsia="Times New Roman" w:hAnsi="Times New Roman" w:cs="Times New Roman"/>
          <w:sz w:val="24"/>
          <w:szCs w:val="24"/>
        </w:rPr>
        <w:instrText xml:space="preserve"> HYPERLINK "https://fa.wikifeqh.ir/%D8%A7%D9%86%D8%A8%DB%8C%D8%A7" \o "</w:instrText>
      </w:r>
      <w:r w:rsidRPr="00ED6B79">
        <w:rPr>
          <w:rFonts w:ascii="Times New Roman" w:eastAsia="Times New Roman" w:hAnsi="Times New Roman" w:cs="Times New Roman"/>
          <w:sz w:val="24"/>
          <w:szCs w:val="24"/>
          <w:rtl/>
        </w:rPr>
        <w:instrText>انب</w:instrText>
      </w:r>
      <w:r w:rsidRPr="00ED6B79">
        <w:rPr>
          <w:rFonts w:ascii="Times New Roman" w:eastAsia="Times New Roman" w:hAnsi="Times New Roman" w:cs="Times New Roman" w:hint="cs"/>
          <w:sz w:val="24"/>
          <w:szCs w:val="24"/>
          <w:rtl/>
        </w:rPr>
        <w:instrText>ی</w:instrText>
      </w:r>
      <w:r w:rsidRPr="00ED6B79">
        <w:rPr>
          <w:rFonts w:ascii="Times New Roman" w:eastAsia="Times New Roman" w:hAnsi="Times New Roman" w:cs="Times New Roman" w:hint="eastAsia"/>
          <w:sz w:val="24"/>
          <w:szCs w:val="24"/>
          <w:rtl/>
        </w:rPr>
        <w:instrText>ا</w:instrText>
      </w:r>
      <w:r w:rsidRPr="00ED6B79">
        <w:rPr>
          <w:rFonts w:ascii="Times New Roman" w:eastAsia="Times New Roman" w:hAnsi="Times New Roman" w:cs="Times New Roman"/>
          <w:sz w:val="24"/>
          <w:szCs w:val="24"/>
        </w:rPr>
        <w:instrText xml:space="preserve">" \t "_blank" </w:instrText>
      </w:r>
      <w:r w:rsidRPr="00ED6B79">
        <w:rPr>
          <w:rFonts w:ascii="Times New Roman" w:eastAsia="Times New Roman" w:hAnsi="Times New Roman" w:cs="Times New Roman"/>
          <w:sz w:val="24"/>
          <w:szCs w:val="24"/>
        </w:rPr>
      </w:r>
      <w:r w:rsidRPr="00ED6B79">
        <w:rPr>
          <w:rFonts w:ascii="Times New Roman" w:eastAsia="Times New Roman" w:hAnsi="Times New Roman" w:cs="Times New Roman"/>
          <w:sz w:val="24"/>
          <w:szCs w:val="24"/>
        </w:rPr>
        <w:fldChar w:fldCharType="separate"/>
      </w:r>
      <w:r w:rsidRPr="00ED6B79">
        <w:rPr>
          <w:rFonts w:ascii="Vazir" w:eastAsia="Times New Roman" w:hAnsi="Vazir" w:cs="Times New Roman"/>
          <w:sz w:val="25"/>
          <w:szCs w:val="25"/>
          <w:shd w:val="clear" w:color="auto" w:fill="FFFFFF"/>
          <w:rtl/>
        </w:rPr>
        <w:t>انبیا</w:t>
      </w:r>
      <w:r w:rsidRPr="00ED6B79">
        <w:rPr>
          <w:rFonts w:ascii="Times New Roman" w:eastAsia="Times New Roman" w:hAnsi="Times New Roman" w:cs="Times New Roman"/>
          <w:sz w:val="24"/>
          <w:szCs w:val="24"/>
        </w:rPr>
        <w:fldChar w:fldCharType="end"/>
      </w:r>
      <w:bookmarkEnd w:id="58"/>
      <w:r w:rsidRPr="00ED6B79">
        <w:rPr>
          <w:rFonts w:ascii="Vazir" w:eastAsia="Times New Roman" w:hAnsi="Vazir" w:cs="Times New Roman"/>
          <w:sz w:val="25"/>
          <w:szCs w:val="25"/>
          <w:shd w:val="clear" w:color="auto" w:fill="FFFFFF"/>
        </w:rPr>
        <w:t> </w:t>
      </w:r>
      <w:r w:rsidRPr="00ED6B79">
        <w:rPr>
          <w:rFonts w:ascii="Vazir" w:eastAsia="Times New Roman" w:hAnsi="Vazir" w:cs="Times New Roman"/>
          <w:sz w:val="25"/>
          <w:szCs w:val="25"/>
          <w:shd w:val="clear" w:color="auto" w:fill="FFFFFF"/>
          <w:rtl/>
        </w:rPr>
        <w:t>ى الهى استثنا شده است</w:t>
      </w:r>
      <w:r w:rsidRPr="00ED6B79">
        <w:rPr>
          <w:rFonts w:ascii="Vazir" w:eastAsia="Times New Roman" w:hAnsi="Vazir" w:cs="Times New Roman"/>
          <w:sz w:val="25"/>
          <w:szCs w:val="25"/>
          <w:shd w:val="clear" w:color="auto" w:fill="FFFFFF"/>
        </w:rPr>
        <w:t>. </w:t>
      </w:r>
    </w:p>
    <w:bookmarkStart w:id="59" w:name="foot-main12"/>
    <w:p w14:paraId="11099456" w14:textId="77777777" w:rsidR="00F96BEE" w:rsidRPr="00ED6B79" w:rsidRDefault="00F96BEE" w:rsidP="00ED6B79">
      <w:pPr>
        <w:shd w:val="clear" w:color="auto" w:fill="FFFFFF"/>
        <w:bidi/>
        <w:spacing w:before="48" w:after="48" w:line="240" w:lineRule="auto"/>
        <w:rPr>
          <w:rFonts w:ascii="Vazir" w:eastAsia="Times New Roman" w:hAnsi="Vazir" w:cs="Times New Roman"/>
          <w:sz w:val="25"/>
          <w:szCs w:val="25"/>
        </w:rPr>
      </w:pPr>
      <w:r w:rsidRPr="00ED6B79">
        <w:rPr>
          <w:rFonts w:ascii="Vazir" w:eastAsia="Times New Roman" w:hAnsi="Vazir" w:cs="Times New Roman"/>
          <w:sz w:val="25"/>
          <w:szCs w:val="25"/>
        </w:rPr>
        <w:fldChar w:fldCharType="begin"/>
      </w:r>
      <w:r w:rsidRPr="00ED6B79">
        <w:rPr>
          <w:rFonts w:ascii="Vazir" w:eastAsia="Times New Roman" w:hAnsi="Vazir" w:cs="Times New Roman"/>
          <w:sz w:val="25"/>
          <w:szCs w:val="25"/>
        </w:rPr>
        <w:instrText xml:space="preserve"> HYPERLINK "https://fa.wikifeqh.ir/%D8%AC%D8%B2%D8%B9_(%D9%81%D9%82%D9%87)" \l "foot12" </w:instrText>
      </w:r>
      <w:r w:rsidRPr="00ED6B79">
        <w:rPr>
          <w:rFonts w:ascii="Vazir" w:eastAsia="Times New Roman" w:hAnsi="Vazir" w:cs="Times New Roman"/>
          <w:sz w:val="25"/>
          <w:szCs w:val="25"/>
        </w:rPr>
      </w:r>
      <w:r w:rsidRPr="00ED6B79">
        <w:rPr>
          <w:rFonts w:ascii="Vazir" w:eastAsia="Times New Roman" w:hAnsi="Vazir" w:cs="Times New Roman"/>
          <w:sz w:val="25"/>
          <w:szCs w:val="25"/>
        </w:rPr>
        <w:fldChar w:fldCharType="separate"/>
      </w:r>
      <w:r w:rsidRPr="00ED6B79">
        <w:rPr>
          <w:rFonts w:ascii="Vazir" w:eastAsia="Times New Roman" w:hAnsi="Vazir" w:cs="Times New Roman"/>
          <w:sz w:val="25"/>
          <w:szCs w:val="25"/>
          <w:vertAlign w:val="superscript"/>
          <w:rtl/>
          <w:lang w:bidi="fa-IR"/>
        </w:rPr>
        <w:t>۱۲</w:t>
      </w:r>
      <w:r w:rsidRPr="00ED6B79">
        <w:rPr>
          <w:rFonts w:ascii="Vazir" w:eastAsia="Times New Roman" w:hAnsi="Vazir" w:cs="Times New Roman"/>
          <w:sz w:val="25"/>
          <w:szCs w:val="25"/>
          <w:vertAlign w:val="superscript"/>
        </w:rPr>
        <w:t>]</w:t>
      </w:r>
      <w:r w:rsidRPr="00ED6B79">
        <w:rPr>
          <w:rFonts w:ascii="Vazir" w:eastAsia="Times New Roman" w:hAnsi="Vazir" w:cs="Times New Roman"/>
          <w:sz w:val="25"/>
          <w:szCs w:val="25"/>
        </w:rPr>
        <w:fldChar w:fldCharType="end"/>
      </w:r>
      <w:bookmarkEnd w:id="59"/>
    </w:p>
    <w:p w14:paraId="378C6A01" w14:textId="77777777" w:rsidR="00F96BEE" w:rsidRPr="00ED6B79" w:rsidRDefault="00F96BEE" w:rsidP="00ED6B79">
      <w:pPr>
        <w:bidi/>
        <w:spacing w:before="48" w:after="48" w:line="240" w:lineRule="auto"/>
        <w:rPr>
          <w:rFonts w:ascii="Times New Roman" w:eastAsia="Times New Roman" w:hAnsi="Times New Roman" w:cs="Times New Roman"/>
          <w:sz w:val="24"/>
          <w:szCs w:val="24"/>
        </w:rPr>
      </w:pPr>
    </w:p>
    <w:p w14:paraId="20CB7C23" w14:textId="77777777" w:rsidR="00F96BEE" w:rsidRPr="00ED6B79" w:rsidRDefault="00F96BEE" w:rsidP="00ED6B79">
      <w:pPr>
        <w:shd w:val="clear" w:color="auto" w:fill="FFFFFF"/>
        <w:bidi/>
        <w:spacing w:before="48" w:after="48" w:line="240" w:lineRule="auto"/>
        <w:rPr>
          <w:rFonts w:ascii="Vazir" w:eastAsia="Times New Roman" w:hAnsi="Vazir" w:cs="Times New Roman"/>
        </w:rPr>
      </w:pPr>
      <w:r w:rsidRPr="00ED6B79">
        <w:rPr>
          <w:rFonts w:ascii="Vazir" w:eastAsia="Times New Roman" w:hAnsi="Vazir" w:cs="Times New Roman"/>
          <w:rtl/>
          <w:lang w:bidi="fa-IR"/>
        </w:rPr>
        <w:t>۱</w:t>
      </w:r>
      <w:r w:rsidRPr="00ED6B79">
        <w:rPr>
          <w:rFonts w:ascii="Vazir" w:eastAsia="Times New Roman" w:hAnsi="Vazir" w:cs="Times New Roman"/>
        </w:rPr>
        <w:t>.</w:t>
      </w:r>
      <w:bookmarkStart w:id="60" w:name="foot1"/>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"https://fa.wikifeqh.ir/%D8%AC%D8%B2%D8%B9_(%D9%81%D9%82%D9%87)" \l "foot-main1"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Pr>
        <w:t> ↑ </w:t>
      </w:r>
      <w:r w:rsidRPr="00ED6B79">
        <w:rPr>
          <w:rFonts w:ascii="Vazir" w:eastAsia="Times New Roman" w:hAnsi="Vazir" w:cs="Times New Roman"/>
        </w:rPr>
        <w:fldChar w:fldCharType="end"/>
      </w:r>
      <w:bookmarkEnd w:id="60"/>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"http://lib.eshia.ir/10036/1/189/%D8%A7%D9%84%D9%84%D8%B7%D9%85" \o "</w:instrText>
      </w:r>
      <w:r w:rsidRPr="00ED6B79">
        <w:rPr>
          <w:rFonts w:ascii="Vazir" w:eastAsia="Times New Roman" w:hAnsi="Vazir" w:cs="Times New Roman" w:hint="eastAsia"/>
          <w:rtl/>
        </w:rPr>
        <w:instrText>المبسوط،</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ج</w:instrText>
      </w:r>
      <w:r w:rsidRPr="00ED6B79">
        <w:rPr>
          <w:rFonts w:ascii="Vazir" w:eastAsia="Times New Roman" w:hAnsi="Vazir" w:cs="Times New Roman"/>
          <w:rtl/>
        </w:rPr>
        <w:instrText>1</w:instrText>
      </w:r>
      <w:r w:rsidRPr="00ED6B79">
        <w:rPr>
          <w:rFonts w:ascii="Vazir" w:eastAsia="Times New Roman" w:hAnsi="Vazir" w:cs="Times New Roman" w:hint="eastAsia"/>
          <w:rtl/>
        </w:rPr>
        <w:instrText>،</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ص</w:instrText>
      </w:r>
      <w:r w:rsidRPr="00ED6B79">
        <w:rPr>
          <w:rFonts w:ascii="Vazir" w:eastAsia="Times New Roman" w:hAnsi="Vazir" w:cs="Times New Roman"/>
          <w:rtl/>
        </w:rPr>
        <w:instrText>189</w:instrText>
      </w:r>
      <w:r w:rsidRPr="00ED6B79">
        <w:rPr>
          <w:rFonts w:ascii="Vazir" w:eastAsia="Times New Roman" w:hAnsi="Vazir" w:cs="Times New Roman"/>
        </w:rPr>
        <w:instrText xml:space="preserve">." \t "_blank"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tl/>
        </w:rPr>
        <w:t>المبسوط، ج</w:t>
      </w:r>
      <w:r w:rsidRPr="00ED6B79">
        <w:rPr>
          <w:rFonts w:ascii="Vazir" w:eastAsia="Times New Roman" w:hAnsi="Vazir" w:cs="Times New Roman"/>
          <w:rtl/>
          <w:lang w:bidi="fa-IR"/>
        </w:rPr>
        <w:t>۱</w:t>
      </w:r>
      <w:r w:rsidRPr="00ED6B79">
        <w:rPr>
          <w:rFonts w:ascii="Vazir" w:eastAsia="Times New Roman" w:hAnsi="Vazir" w:cs="Times New Roman"/>
          <w:rtl/>
        </w:rPr>
        <w:t>، ص</w:t>
      </w:r>
      <w:r w:rsidRPr="00ED6B79">
        <w:rPr>
          <w:rFonts w:ascii="Vazir" w:eastAsia="Times New Roman" w:hAnsi="Vazir" w:cs="Times New Roman"/>
          <w:rtl/>
          <w:lang w:bidi="fa-IR"/>
        </w:rPr>
        <w:t>۱۸۹</w:t>
      </w:r>
      <w:r w:rsidRPr="00ED6B79">
        <w:rPr>
          <w:rFonts w:ascii="Vazir" w:eastAsia="Times New Roman" w:hAnsi="Vazir" w:cs="Times New Roman"/>
        </w:rPr>
        <w:t>.</w:t>
      </w:r>
      <w:r w:rsidRPr="00ED6B79">
        <w:rPr>
          <w:rFonts w:ascii="Vazir" w:eastAsia="Times New Roman" w:hAnsi="Vazir" w:cs="Times New Roman"/>
        </w:rPr>
        <w:fldChar w:fldCharType="end"/>
      </w:r>
      <w:r w:rsidRPr="00ED6B79">
        <w:rPr>
          <w:rFonts w:ascii="Vazir" w:eastAsia="Times New Roman" w:hAnsi="Vazir" w:cs="Times New Roman"/>
        </w:rPr>
        <w:t>    </w:t>
      </w:r>
      <w:r w:rsidRPr="00ED6B79">
        <w:rPr>
          <w:rFonts w:ascii="Vazir" w:eastAsia="Times New Roman" w:hAnsi="Vazir" w:cs="Times New Roman"/>
        </w:rPr>
        <w:br/>
      </w:r>
      <w:r w:rsidRPr="00ED6B79">
        <w:rPr>
          <w:rFonts w:ascii="Vazir" w:eastAsia="Times New Roman" w:hAnsi="Vazir" w:cs="Times New Roman"/>
          <w:rtl/>
          <w:lang w:bidi="fa-IR"/>
        </w:rPr>
        <w:t>۲</w:t>
      </w:r>
      <w:r w:rsidRPr="00ED6B79">
        <w:rPr>
          <w:rFonts w:ascii="Vazir" w:eastAsia="Times New Roman" w:hAnsi="Vazir" w:cs="Times New Roman"/>
        </w:rPr>
        <w:t>.</w:t>
      </w:r>
      <w:bookmarkStart w:id="61" w:name="foot2"/>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"https://fa.wikifeqh.ir/%D8%AC%D8%B2%D8%B9_(%D9%81%D9%82%D9%87)" \l "foot-main2"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Pr>
        <w:t> ↑ </w:t>
      </w:r>
      <w:r w:rsidRPr="00ED6B79">
        <w:rPr>
          <w:rFonts w:ascii="Vazir" w:eastAsia="Times New Roman" w:hAnsi="Vazir" w:cs="Times New Roman"/>
        </w:rPr>
        <w:fldChar w:fldCharType="end"/>
      </w:r>
      <w:bookmarkEnd w:id="61"/>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"http://lib.eshia.ir/10023/1/173/%D8%A7%D9%84%D9%84%D8%B7%D9%85" \o "</w:instrText>
      </w:r>
      <w:r w:rsidRPr="00ED6B79">
        <w:rPr>
          <w:rFonts w:ascii="Vazir" w:eastAsia="Times New Roman" w:hAnsi="Vazir" w:cs="Times New Roman" w:hint="eastAsia"/>
          <w:rtl/>
        </w:rPr>
        <w:instrText>کتاب</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السرائر،</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ج</w:instrText>
      </w:r>
      <w:r w:rsidRPr="00ED6B79">
        <w:rPr>
          <w:rFonts w:ascii="Vazir" w:eastAsia="Times New Roman" w:hAnsi="Vazir" w:cs="Times New Roman"/>
          <w:rtl/>
        </w:rPr>
        <w:instrText>1</w:instrText>
      </w:r>
      <w:r w:rsidRPr="00ED6B79">
        <w:rPr>
          <w:rFonts w:ascii="Vazir" w:eastAsia="Times New Roman" w:hAnsi="Vazir" w:cs="Times New Roman" w:hint="eastAsia"/>
          <w:rtl/>
        </w:rPr>
        <w:instrText>،</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ص</w:instrText>
      </w:r>
      <w:r w:rsidRPr="00ED6B79">
        <w:rPr>
          <w:rFonts w:ascii="Vazir" w:eastAsia="Times New Roman" w:hAnsi="Vazir" w:cs="Times New Roman"/>
          <w:rtl/>
        </w:rPr>
        <w:instrText>173</w:instrText>
      </w:r>
      <w:r w:rsidRPr="00ED6B79">
        <w:rPr>
          <w:rFonts w:ascii="Vazir" w:eastAsia="Times New Roman" w:hAnsi="Vazir" w:cs="Times New Roman"/>
        </w:rPr>
        <w:instrText xml:space="preserve">." \t "_blank"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tl/>
        </w:rPr>
        <w:t>کتاب السرائر، ج</w:t>
      </w:r>
      <w:r w:rsidRPr="00ED6B79">
        <w:rPr>
          <w:rFonts w:ascii="Vazir" w:eastAsia="Times New Roman" w:hAnsi="Vazir" w:cs="Times New Roman"/>
          <w:rtl/>
          <w:lang w:bidi="fa-IR"/>
        </w:rPr>
        <w:t>۱</w:t>
      </w:r>
      <w:r w:rsidRPr="00ED6B79">
        <w:rPr>
          <w:rFonts w:ascii="Vazir" w:eastAsia="Times New Roman" w:hAnsi="Vazir" w:cs="Times New Roman"/>
          <w:rtl/>
        </w:rPr>
        <w:t>، ص</w:t>
      </w:r>
      <w:r w:rsidRPr="00ED6B79">
        <w:rPr>
          <w:rFonts w:ascii="Vazir" w:eastAsia="Times New Roman" w:hAnsi="Vazir" w:cs="Times New Roman"/>
          <w:rtl/>
          <w:lang w:bidi="fa-IR"/>
        </w:rPr>
        <w:t>۱۷۳</w:t>
      </w:r>
      <w:r w:rsidRPr="00ED6B79">
        <w:rPr>
          <w:rFonts w:ascii="Vazir" w:eastAsia="Times New Roman" w:hAnsi="Vazir" w:cs="Times New Roman"/>
        </w:rPr>
        <w:t>.</w:t>
      </w:r>
      <w:r w:rsidRPr="00ED6B79">
        <w:rPr>
          <w:rFonts w:ascii="Vazir" w:eastAsia="Times New Roman" w:hAnsi="Vazir" w:cs="Times New Roman"/>
        </w:rPr>
        <w:fldChar w:fldCharType="end"/>
      </w:r>
      <w:r w:rsidRPr="00ED6B79">
        <w:rPr>
          <w:rFonts w:ascii="Vazir" w:eastAsia="Times New Roman" w:hAnsi="Vazir" w:cs="Times New Roman"/>
        </w:rPr>
        <w:t>    </w:t>
      </w:r>
      <w:r w:rsidRPr="00ED6B79">
        <w:rPr>
          <w:rFonts w:ascii="Vazir" w:eastAsia="Times New Roman" w:hAnsi="Vazir" w:cs="Times New Roman"/>
        </w:rPr>
        <w:br/>
      </w:r>
      <w:r w:rsidRPr="00ED6B79">
        <w:rPr>
          <w:rFonts w:ascii="Vazir" w:eastAsia="Times New Roman" w:hAnsi="Vazir" w:cs="Times New Roman"/>
          <w:rtl/>
          <w:lang w:bidi="fa-IR"/>
        </w:rPr>
        <w:t>۳</w:t>
      </w:r>
      <w:r w:rsidRPr="00ED6B79">
        <w:rPr>
          <w:rFonts w:ascii="Vazir" w:eastAsia="Times New Roman" w:hAnsi="Vazir" w:cs="Times New Roman"/>
        </w:rPr>
        <w:t>.</w:t>
      </w:r>
      <w:bookmarkStart w:id="62" w:name="foot3"/>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"https://fa.wikifeqh.ir/%D8%AC%D8%B2%D8%B9_(%D9%81%D9%82%D9%87)" \l "foot-main3"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Pr>
        <w:t> ↑ </w:t>
      </w:r>
      <w:r w:rsidRPr="00ED6B79">
        <w:rPr>
          <w:rFonts w:ascii="Vazir" w:eastAsia="Times New Roman" w:hAnsi="Vazir" w:cs="Times New Roman"/>
        </w:rPr>
        <w:fldChar w:fldCharType="end"/>
      </w:r>
      <w:bookmarkEnd w:id="62"/>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"http://lib.eshia.ir/10027/2/131/%D9%88%D8%A7%D9%84%D8%AE%D8%AF%D8%B4" \o "</w:instrText>
      </w:r>
      <w:r w:rsidRPr="00ED6B79">
        <w:rPr>
          <w:rFonts w:ascii="Vazir" w:eastAsia="Times New Roman" w:hAnsi="Vazir" w:cs="Times New Roman" w:hint="eastAsia"/>
          <w:rtl/>
        </w:rPr>
        <w:instrText>العروة</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الوثق</w:instrText>
      </w:r>
      <w:r w:rsidRPr="00ED6B79">
        <w:rPr>
          <w:rFonts w:ascii="Vazir" w:eastAsia="Times New Roman" w:hAnsi="Vazir" w:cs="Times New Roman" w:hint="cs"/>
          <w:rtl/>
        </w:rPr>
        <w:instrText>ی</w:instrText>
      </w:r>
      <w:r w:rsidRPr="00ED6B79">
        <w:rPr>
          <w:rFonts w:ascii="Vazir" w:eastAsia="Times New Roman" w:hAnsi="Vazir" w:cs="Times New Roman" w:hint="eastAsia"/>
          <w:rtl/>
        </w:rPr>
        <w:instrText>،</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ج</w:instrText>
      </w:r>
      <w:r w:rsidRPr="00ED6B79">
        <w:rPr>
          <w:rFonts w:ascii="Vazir" w:eastAsia="Times New Roman" w:hAnsi="Vazir" w:cs="Times New Roman"/>
          <w:rtl/>
        </w:rPr>
        <w:instrText>2</w:instrText>
      </w:r>
      <w:r w:rsidRPr="00ED6B79">
        <w:rPr>
          <w:rFonts w:ascii="Vazir" w:eastAsia="Times New Roman" w:hAnsi="Vazir" w:cs="Times New Roman" w:hint="eastAsia"/>
          <w:rtl/>
        </w:rPr>
        <w:instrText>،</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ص</w:instrText>
      </w:r>
      <w:r w:rsidRPr="00ED6B79">
        <w:rPr>
          <w:rFonts w:ascii="Vazir" w:eastAsia="Times New Roman" w:hAnsi="Vazir" w:cs="Times New Roman"/>
          <w:rtl/>
        </w:rPr>
        <w:instrText>131</w:instrText>
      </w:r>
      <w:r w:rsidRPr="00ED6B79">
        <w:rPr>
          <w:rFonts w:ascii="Vazir" w:eastAsia="Times New Roman" w:hAnsi="Vazir" w:cs="Times New Roman"/>
        </w:rPr>
        <w:instrText xml:space="preserve">." \t "_blank"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tl/>
        </w:rPr>
        <w:t>العروة الوثقی، ج</w:t>
      </w:r>
      <w:r w:rsidRPr="00ED6B79">
        <w:rPr>
          <w:rFonts w:ascii="Vazir" w:eastAsia="Times New Roman" w:hAnsi="Vazir" w:cs="Times New Roman"/>
          <w:rtl/>
          <w:lang w:bidi="fa-IR"/>
        </w:rPr>
        <w:t>۲</w:t>
      </w:r>
      <w:r w:rsidRPr="00ED6B79">
        <w:rPr>
          <w:rFonts w:ascii="Vazir" w:eastAsia="Times New Roman" w:hAnsi="Vazir" w:cs="Times New Roman"/>
          <w:rtl/>
        </w:rPr>
        <w:t>، ص</w:t>
      </w:r>
      <w:r w:rsidRPr="00ED6B79">
        <w:rPr>
          <w:rFonts w:ascii="Vazir" w:eastAsia="Times New Roman" w:hAnsi="Vazir" w:cs="Times New Roman"/>
          <w:rtl/>
          <w:lang w:bidi="fa-IR"/>
        </w:rPr>
        <w:t>۱۳۱</w:t>
      </w:r>
      <w:r w:rsidRPr="00ED6B79">
        <w:rPr>
          <w:rFonts w:ascii="Vazir" w:eastAsia="Times New Roman" w:hAnsi="Vazir" w:cs="Times New Roman"/>
        </w:rPr>
        <w:t>.</w:t>
      </w:r>
      <w:r w:rsidRPr="00ED6B79">
        <w:rPr>
          <w:rFonts w:ascii="Vazir" w:eastAsia="Times New Roman" w:hAnsi="Vazir" w:cs="Times New Roman"/>
        </w:rPr>
        <w:fldChar w:fldCharType="end"/>
      </w:r>
      <w:r w:rsidRPr="00ED6B79">
        <w:rPr>
          <w:rFonts w:ascii="Vazir" w:eastAsia="Times New Roman" w:hAnsi="Vazir" w:cs="Times New Roman"/>
        </w:rPr>
        <w:t>    </w:t>
      </w:r>
      <w:r w:rsidRPr="00ED6B79">
        <w:rPr>
          <w:rFonts w:ascii="Vazir" w:eastAsia="Times New Roman" w:hAnsi="Vazir" w:cs="Times New Roman"/>
        </w:rPr>
        <w:br/>
      </w:r>
      <w:r w:rsidRPr="00ED6B79">
        <w:rPr>
          <w:rFonts w:ascii="Vazir" w:eastAsia="Times New Roman" w:hAnsi="Vazir" w:cs="Times New Roman"/>
          <w:rtl/>
          <w:lang w:bidi="fa-IR"/>
        </w:rPr>
        <w:t>۴</w:t>
      </w:r>
      <w:r w:rsidRPr="00ED6B79">
        <w:rPr>
          <w:rFonts w:ascii="Vazir" w:eastAsia="Times New Roman" w:hAnsi="Vazir" w:cs="Times New Roman"/>
        </w:rPr>
        <w:t>.</w:t>
      </w:r>
      <w:bookmarkStart w:id="63" w:name="foot4"/>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"https://fa.wikifeqh.ir/%D8%AC%D8%B2%D8%B9_(%D9%81%D9%82%D9%87)" \l "foot-main4"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Pr>
        <w:t> ↑ </w:t>
      </w:r>
      <w:r w:rsidRPr="00ED6B79">
        <w:rPr>
          <w:rFonts w:ascii="Vazir" w:eastAsia="Times New Roman" w:hAnsi="Vazir" w:cs="Times New Roman"/>
        </w:rPr>
        <w:fldChar w:fldCharType="end"/>
      </w:r>
      <w:bookmarkEnd w:id="63"/>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"http://lib.eshia.ir/10088/4/367/%D8%A7%D9%84%D8%AB%D9%88%D8%A8" \o "</w:instrText>
      </w:r>
      <w:r w:rsidRPr="00ED6B79">
        <w:rPr>
          <w:rFonts w:ascii="Vazir" w:eastAsia="Times New Roman" w:hAnsi="Vazir" w:cs="Times New Roman" w:hint="eastAsia"/>
          <w:rtl/>
        </w:rPr>
        <w:instrText>جواهر</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الکلام،</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ج</w:instrText>
      </w:r>
      <w:r w:rsidRPr="00ED6B79">
        <w:rPr>
          <w:rFonts w:ascii="Vazir" w:eastAsia="Times New Roman" w:hAnsi="Vazir" w:cs="Times New Roman"/>
          <w:rtl/>
        </w:rPr>
        <w:instrText>4</w:instrText>
      </w:r>
      <w:r w:rsidRPr="00ED6B79">
        <w:rPr>
          <w:rFonts w:ascii="Vazir" w:eastAsia="Times New Roman" w:hAnsi="Vazir" w:cs="Times New Roman" w:hint="eastAsia"/>
          <w:rtl/>
        </w:rPr>
        <w:instrText>،</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ص</w:instrText>
      </w:r>
      <w:r w:rsidRPr="00ED6B79">
        <w:rPr>
          <w:rFonts w:ascii="Vazir" w:eastAsia="Times New Roman" w:hAnsi="Vazir" w:cs="Times New Roman"/>
          <w:rtl/>
        </w:rPr>
        <w:instrText>367</w:instrText>
      </w:r>
      <w:r w:rsidRPr="00ED6B79">
        <w:rPr>
          <w:rFonts w:ascii="Vazir" w:eastAsia="Times New Roman" w:hAnsi="Vazir" w:cs="Times New Roman"/>
        </w:rPr>
        <w:instrText xml:space="preserve">." \t "_blank"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tl/>
        </w:rPr>
        <w:t>جواهر الکلام، ج</w:t>
      </w:r>
      <w:r w:rsidRPr="00ED6B79">
        <w:rPr>
          <w:rFonts w:ascii="Vazir" w:eastAsia="Times New Roman" w:hAnsi="Vazir" w:cs="Times New Roman"/>
          <w:rtl/>
          <w:lang w:bidi="fa-IR"/>
        </w:rPr>
        <w:t>۴</w:t>
      </w:r>
      <w:r w:rsidRPr="00ED6B79">
        <w:rPr>
          <w:rFonts w:ascii="Vazir" w:eastAsia="Times New Roman" w:hAnsi="Vazir" w:cs="Times New Roman"/>
          <w:rtl/>
        </w:rPr>
        <w:t>، ص</w:t>
      </w:r>
      <w:r w:rsidRPr="00ED6B79">
        <w:rPr>
          <w:rFonts w:ascii="Vazir" w:eastAsia="Times New Roman" w:hAnsi="Vazir" w:cs="Times New Roman"/>
          <w:rtl/>
          <w:lang w:bidi="fa-IR"/>
        </w:rPr>
        <w:t>۳۶۷</w:t>
      </w:r>
      <w:r w:rsidRPr="00ED6B79">
        <w:rPr>
          <w:rFonts w:ascii="Vazir" w:eastAsia="Times New Roman" w:hAnsi="Vazir" w:cs="Times New Roman"/>
        </w:rPr>
        <w:t>.</w:t>
      </w:r>
      <w:r w:rsidRPr="00ED6B79">
        <w:rPr>
          <w:rFonts w:ascii="Vazir" w:eastAsia="Times New Roman" w:hAnsi="Vazir" w:cs="Times New Roman"/>
        </w:rPr>
        <w:fldChar w:fldCharType="end"/>
      </w:r>
      <w:r w:rsidRPr="00ED6B79">
        <w:rPr>
          <w:rFonts w:ascii="Vazir" w:eastAsia="Times New Roman" w:hAnsi="Vazir" w:cs="Times New Roman"/>
        </w:rPr>
        <w:t>    </w:t>
      </w:r>
      <w:r w:rsidRPr="00ED6B79">
        <w:rPr>
          <w:rFonts w:ascii="Vazir" w:eastAsia="Times New Roman" w:hAnsi="Vazir" w:cs="Times New Roman"/>
        </w:rPr>
        <w:br/>
      </w:r>
      <w:r w:rsidRPr="00ED6B79">
        <w:rPr>
          <w:rFonts w:ascii="Vazir" w:eastAsia="Times New Roman" w:hAnsi="Vazir" w:cs="Times New Roman"/>
          <w:rtl/>
          <w:lang w:bidi="fa-IR"/>
        </w:rPr>
        <w:t>۵</w:t>
      </w:r>
      <w:r w:rsidRPr="00ED6B79">
        <w:rPr>
          <w:rFonts w:ascii="Vazir" w:eastAsia="Times New Roman" w:hAnsi="Vazir" w:cs="Times New Roman"/>
        </w:rPr>
        <w:t>.</w:t>
      </w:r>
      <w:bookmarkStart w:id="64" w:name="foot5"/>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"https://fa.wikifeqh.ir/%D8%AC%D8%B2%D8%B9_(%D9%81%D9%82%D9%87)" \l "foot-main5"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Pr>
        <w:t> ↑ </w:t>
      </w:r>
      <w:r w:rsidRPr="00ED6B79">
        <w:rPr>
          <w:rFonts w:ascii="Vazir" w:eastAsia="Times New Roman" w:hAnsi="Vazir" w:cs="Times New Roman"/>
        </w:rPr>
        <w:fldChar w:fldCharType="end"/>
      </w:r>
      <w:bookmarkEnd w:id="64"/>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"http://lib.eshia.ir/10013/4/153/%D8%A7%D9%84%D8%B5%D8%B1%D8%A7%D8%AE" \o "</w:instrText>
      </w:r>
      <w:r w:rsidRPr="00ED6B79">
        <w:rPr>
          <w:rFonts w:ascii="Vazir" w:eastAsia="Times New Roman" w:hAnsi="Vazir" w:cs="Times New Roman" w:hint="eastAsia"/>
          <w:rtl/>
        </w:rPr>
        <w:instrText>الحدائق</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الناضرة،</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ج</w:instrText>
      </w:r>
      <w:r w:rsidRPr="00ED6B79">
        <w:rPr>
          <w:rFonts w:ascii="Vazir" w:eastAsia="Times New Roman" w:hAnsi="Vazir" w:cs="Times New Roman"/>
          <w:rtl/>
        </w:rPr>
        <w:instrText>4</w:instrText>
      </w:r>
      <w:r w:rsidRPr="00ED6B79">
        <w:rPr>
          <w:rFonts w:ascii="Vazir" w:eastAsia="Times New Roman" w:hAnsi="Vazir" w:cs="Times New Roman" w:hint="eastAsia"/>
          <w:rtl/>
        </w:rPr>
        <w:instrText>،</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ص</w:instrText>
      </w:r>
      <w:r w:rsidRPr="00ED6B79">
        <w:rPr>
          <w:rFonts w:ascii="Vazir" w:eastAsia="Times New Roman" w:hAnsi="Vazir" w:cs="Times New Roman"/>
          <w:rtl/>
        </w:rPr>
        <w:instrText>153</w:instrText>
      </w:r>
      <w:r w:rsidRPr="00ED6B79">
        <w:rPr>
          <w:rFonts w:ascii="Vazir" w:eastAsia="Times New Roman" w:hAnsi="Vazir" w:cs="Times New Roman"/>
        </w:rPr>
        <w:instrText xml:space="preserve">." \t "_blank"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tl/>
        </w:rPr>
        <w:t>الحدائق الناضرة، ج</w:t>
      </w:r>
      <w:r w:rsidRPr="00ED6B79">
        <w:rPr>
          <w:rFonts w:ascii="Vazir" w:eastAsia="Times New Roman" w:hAnsi="Vazir" w:cs="Times New Roman"/>
          <w:rtl/>
          <w:lang w:bidi="fa-IR"/>
        </w:rPr>
        <w:t>۴</w:t>
      </w:r>
      <w:r w:rsidRPr="00ED6B79">
        <w:rPr>
          <w:rFonts w:ascii="Vazir" w:eastAsia="Times New Roman" w:hAnsi="Vazir" w:cs="Times New Roman"/>
          <w:rtl/>
        </w:rPr>
        <w:t>، ص</w:t>
      </w:r>
      <w:r w:rsidRPr="00ED6B79">
        <w:rPr>
          <w:rFonts w:ascii="Vazir" w:eastAsia="Times New Roman" w:hAnsi="Vazir" w:cs="Times New Roman"/>
          <w:rtl/>
          <w:lang w:bidi="fa-IR"/>
        </w:rPr>
        <w:t>۱۵۳</w:t>
      </w:r>
      <w:r w:rsidRPr="00ED6B79">
        <w:rPr>
          <w:rFonts w:ascii="Vazir" w:eastAsia="Times New Roman" w:hAnsi="Vazir" w:cs="Times New Roman"/>
        </w:rPr>
        <w:t>.</w:t>
      </w:r>
      <w:r w:rsidRPr="00ED6B79">
        <w:rPr>
          <w:rFonts w:ascii="Vazir" w:eastAsia="Times New Roman" w:hAnsi="Vazir" w:cs="Times New Roman"/>
        </w:rPr>
        <w:fldChar w:fldCharType="end"/>
      </w:r>
      <w:r w:rsidRPr="00ED6B79">
        <w:rPr>
          <w:rFonts w:ascii="Vazir" w:eastAsia="Times New Roman" w:hAnsi="Vazir" w:cs="Times New Roman"/>
        </w:rPr>
        <w:t>    </w:t>
      </w:r>
      <w:r w:rsidRPr="00ED6B79">
        <w:rPr>
          <w:rFonts w:ascii="Vazir" w:eastAsia="Times New Roman" w:hAnsi="Vazir" w:cs="Times New Roman"/>
        </w:rPr>
        <w:br/>
      </w:r>
      <w:r w:rsidRPr="00ED6B79">
        <w:rPr>
          <w:rFonts w:ascii="Vazir" w:eastAsia="Times New Roman" w:hAnsi="Vazir" w:cs="Times New Roman"/>
          <w:rtl/>
          <w:lang w:bidi="fa-IR"/>
        </w:rPr>
        <w:t>۶</w:t>
      </w:r>
      <w:r w:rsidRPr="00ED6B79">
        <w:rPr>
          <w:rFonts w:ascii="Vazir" w:eastAsia="Times New Roman" w:hAnsi="Vazir" w:cs="Times New Roman"/>
        </w:rPr>
        <w:t>.</w:t>
      </w:r>
      <w:bookmarkStart w:id="65" w:name="foot6"/>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"https://fa.wikifeqh.ir/%D8%AC%D8%B2%D8%B9_(%D9%81%D9%82%D9%87)" \l "foot-main6"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Pr>
        <w:t> ↑ </w:t>
      </w:r>
      <w:r w:rsidRPr="00ED6B79">
        <w:rPr>
          <w:rFonts w:ascii="Vazir" w:eastAsia="Times New Roman" w:hAnsi="Vazir" w:cs="Times New Roman"/>
        </w:rPr>
        <w:fldChar w:fldCharType="end"/>
      </w:r>
      <w:bookmarkEnd w:id="65"/>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"http://lib.eshia.ir/10027/2/131/%D9%88%D8%A7%D9%84%D8%B5%D8%B1%D8%A7%D8%AE" \o "</w:instrText>
      </w:r>
      <w:r w:rsidRPr="00ED6B79">
        <w:rPr>
          <w:rFonts w:ascii="Vazir" w:eastAsia="Times New Roman" w:hAnsi="Vazir" w:cs="Times New Roman" w:hint="eastAsia"/>
          <w:rtl/>
        </w:rPr>
        <w:instrText>العروة</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الوثق</w:instrText>
      </w:r>
      <w:r w:rsidRPr="00ED6B79">
        <w:rPr>
          <w:rFonts w:ascii="Vazir" w:eastAsia="Times New Roman" w:hAnsi="Vazir" w:cs="Times New Roman" w:hint="cs"/>
          <w:rtl/>
        </w:rPr>
        <w:instrText>ی</w:instrText>
      </w:r>
      <w:r w:rsidRPr="00ED6B79">
        <w:rPr>
          <w:rFonts w:ascii="Vazir" w:eastAsia="Times New Roman" w:hAnsi="Vazir" w:cs="Times New Roman" w:hint="eastAsia"/>
          <w:rtl/>
        </w:rPr>
        <w:instrText>،</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ج</w:instrText>
      </w:r>
      <w:r w:rsidRPr="00ED6B79">
        <w:rPr>
          <w:rFonts w:ascii="Vazir" w:eastAsia="Times New Roman" w:hAnsi="Vazir" w:cs="Times New Roman"/>
          <w:rtl/>
        </w:rPr>
        <w:instrText>2</w:instrText>
      </w:r>
      <w:r w:rsidRPr="00ED6B79">
        <w:rPr>
          <w:rFonts w:ascii="Vazir" w:eastAsia="Times New Roman" w:hAnsi="Vazir" w:cs="Times New Roman" w:hint="eastAsia"/>
          <w:rtl/>
        </w:rPr>
        <w:instrText>،</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ص</w:instrText>
      </w:r>
      <w:r w:rsidRPr="00ED6B79">
        <w:rPr>
          <w:rFonts w:ascii="Vazir" w:eastAsia="Times New Roman" w:hAnsi="Vazir" w:cs="Times New Roman"/>
          <w:rtl/>
        </w:rPr>
        <w:instrText>131</w:instrText>
      </w:r>
      <w:r w:rsidRPr="00ED6B79">
        <w:rPr>
          <w:rFonts w:ascii="Vazir" w:eastAsia="Times New Roman" w:hAnsi="Vazir" w:cs="Times New Roman"/>
        </w:rPr>
        <w:instrText xml:space="preserve">." \t "_blank"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tl/>
        </w:rPr>
        <w:t>العروة الوثقی، ج</w:t>
      </w:r>
      <w:r w:rsidRPr="00ED6B79">
        <w:rPr>
          <w:rFonts w:ascii="Vazir" w:eastAsia="Times New Roman" w:hAnsi="Vazir" w:cs="Times New Roman"/>
          <w:rtl/>
          <w:lang w:bidi="fa-IR"/>
        </w:rPr>
        <w:t>۲</w:t>
      </w:r>
      <w:r w:rsidRPr="00ED6B79">
        <w:rPr>
          <w:rFonts w:ascii="Vazir" w:eastAsia="Times New Roman" w:hAnsi="Vazir" w:cs="Times New Roman"/>
          <w:rtl/>
        </w:rPr>
        <w:t>، ص</w:t>
      </w:r>
      <w:r w:rsidRPr="00ED6B79">
        <w:rPr>
          <w:rFonts w:ascii="Vazir" w:eastAsia="Times New Roman" w:hAnsi="Vazir" w:cs="Times New Roman"/>
          <w:rtl/>
          <w:lang w:bidi="fa-IR"/>
        </w:rPr>
        <w:t>۱۳۱</w:t>
      </w:r>
      <w:r w:rsidRPr="00ED6B79">
        <w:rPr>
          <w:rFonts w:ascii="Vazir" w:eastAsia="Times New Roman" w:hAnsi="Vazir" w:cs="Times New Roman"/>
        </w:rPr>
        <w:t>.</w:t>
      </w:r>
      <w:r w:rsidRPr="00ED6B79">
        <w:rPr>
          <w:rFonts w:ascii="Vazir" w:eastAsia="Times New Roman" w:hAnsi="Vazir" w:cs="Times New Roman"/>
        </w:rPr>
        <w:fldChar w:fldCharType="end"/>
      </w:r>
      <w:r w:rsidRPr="00ED6B79">
        <w:rPr>
          <w:rFonts w:ascii="Vazir" w:eastAsia="Times New Roman" w:hAnsi="Vazir" w:cs="Times New Roman"/>
        </w:rPr>
        <w:t>    </w:t>
      </w:r>
      <w:r w:rsidRPr="00ED6B79">
        <w:rPr>
          <w:rFonts w:ascii="Vazir" w:eastAsia="Times New Roman" w:hAnsi="Vazir" w:cs="Times New Roman"/>
        </w:rPr>
        <w:br/>
      </w:r>
      <w:r w:rsidRPr="00ED6B79">
        <w:rPr>
          <w:rFonts w:ascii="Vazir" w:eastAsia="Times New Roman" w:hAnsi="Vazir" w:cs="Times New Roman"/>
          <w:rtl/>
          <w:lang w:bidi="fa-IR"/>
        </w:rPr>
        <w:t>۷</w:t>
      </w:r>
      <w:r w:rsidRPr="00ED6B79">
        <w:rPr>
          <w:rFonts w:ascii="Vazir" w:eastAsia="Times New Roman" w:hAnsi="Vazir" w:cs="Times New Roman"/>
        </w:rPr>
        <w:t>.</w:t>
      </w:r>
      <w:bookmarkStart w:id="66" w:name="foot7"/>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"https://fa.wikifeqh.ir/%D8%AC%D8%B2%D8%B9_(%D9%81%D9%82%D9%87)" \l "foot-main7"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Pr>
        <w:t> ↑ </w:t>
      </w:r>
      <w:r w:rsidRPr="00ED6B79">
        <w:rPr>
          <w:rFonts w:ascii="Vazir" w:eastAsia="Times New Roman" w:hAnsi="Vazir" w:cs="Times New Roman"/>
        </w:rPr>
        <w:fldChar w:fldCharType="end"/>
      </w:r>
      <w:bookmarkEnd w:id="66"/>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"http://lib.eshia.ir/10088/33/186/%D9%88%D8%AE%D8%AF%D8%B4" \o "</w:instrText>
      </w:r>
      <w:r w:rsidRPr="00ED6B79">
        <w:rPr>
          <w:rFonts w:ascii="Vazir" w:eastAsia="Times New Roman" w:hAnsi="Vazir" w:cs="Times New Roman" w:hint="eastAsia"/>
          <w:rtl/>
        </w:rPr>
        <w:instrText>جواهر</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الکلام،</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ج</w:instrText>
      </w:r>
      <w:r w:rsidRPr="00ED6B79">
        <w:rPr>
          <w:rFonts w:ascii="Vazir" w:eastAsia="Times New Roman" w:hAnsi="Vazir" w:cs="Times New Roman"/>
          <w:rtl/>
        </w:rPr>
        <w:instrText>33</w:instrText>
      </w:r>
      <w:r w:rsidRPr="00ED6B79">
        <w:rPr>
          <w:rFonts w:ascii="Vazir" w:eastAsia="Times New Roman" w:hAnsi="Vazir" w:cs="Times New Roman" w:hint="eastAsia"/>
          <w:rtl/>
        </w:rPr>
        <w:instrText>،</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ص</w:instrText>
      </w:r>
      <w:r w:rsidRPr="00ED6B79">
        <w:rPr>
          <w:rFonts w:ascii="Vazir" w:eastAsia="Times New Roman" w:hAnsi="Vazir" w:cs="Times New Roman"/>
          <w:rtl/>
        </w:rPr>
        <w:instrText>186</w:instrText>
      </w:r>
      <w:r w:rsidRPr="00ED6B79">
        <w:rPr>
          <w:rFonts w:ascii="Vazir" w:eastAsia="Times New Roman" w:hAnsi="Vazir" w:cs="Times New Roman"/>
        </w:rPr>
        <w:instrText xml:space="preserve">." \t "_blank"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tl/>
        </w:rPr>
        <w:t>جواهر الکلام، ج</w:t>
      </w:r>
      <w:r w:rsidRPr="00ED6B79">
        <w:rPr>
          <w:rFonts w:ascii="Vazir" w:eastAsia="Times New Roman" w:hAnsi="Vazir" w:cs="Times New Roman"/>
          <w:rtl/>
          <w:lang w:bidi="fa-IR"/>
        </w:rPr>
        <w:t>۳۳</w:t>
      </w:r>
      <w:r w:rsidRPr="00ED6B79">
        <w:rPr>
          <w:rFonts w:ascii="Vazir" w:eastAsia="Times New Roman" w:hAnsi="Vazir" w:cs="Times New Roman"/>
          <w:rtl/>
        </w:rPr>
        <w:t>، ص</w:t>
      </w:r>
      <w:r w:rsidRPr="00ED6B79">
        <w:rPr>
          <w:rFonts w:ascii="Vazir" w:eastAsia="Times New Roman" w:hAnsi="Vazir" w:cs="Times New Roman"/>
          <w:rtl/>
          <w:lang w:bidi="fa-IR"/>
        </w:rPr>
        <w:t>۱۸۶</w:t>
      </w:r>
      <w:r w:rsidRPr="00ED6B79">
        <w:rPr>
          <w:rFonts w:ascii="Vazir" w:eastAsia="Times New Roman" w:hAnsi="Vazir" w:cs="Times New Roman"/>
        </w:rPr>
        <w:t>.</w:t>
      </w:r>
      <w:r w:rsidRPr="00ED6B79">
        <w:rPr>
          <w:rFonts w:ascii="Vazir" w:eastAsia="Times New Roman" w:hAnsi="Vazir" w:cs="Times New Roman"/>
        </w:rPr>
        <w:fldChar w:fldCharType="end"/>
      </w:r>
      <w:r w:rsidRPr="00ED6B79">
        <w:rPr>
          <w:rFonts w:ascii="Vazir" w:eastAsia="Times New Roman" w:hAnsi="Vazir" w:cs="Times New Roman"/>
        </w:rPr>
        <w:t>    </w:t>
      </w:r>
      <w:r w:rsidRPr="00ED6B79">
        <w:rPr>
          <w:rFonts w:ascii="Vazir" w:eastAsia="Times New Roman" w:hAnsi="Vazir" w:cs="Times New Roman"/>
        </w:rPr>
        <w:br/>
      </w:r>
      <w:r w:rsidRPr="00ED6B79">
        <w:rPr>
          <w:rFonts w:ascii="Vazir" w:eastAsia="Times New Roman" w:hAnsi="Vazir" w:cs="Times New Roman"/>
          <w:rtl/>
          <w:lang w:bidi="fa-IR"/>
        </w:rPr>
        <w:t>۸</w:t>
      </w:r>
      <w:r w:rsidRPr="00ED6B79">
        <w:rPr>
          <w:rFonts w:ascii="Vazir" w:eastAsia="Times New Roman" w:hAnsi="Vazir" w:cs="Times New Roman"/>
        </w:rPr>
        <w:t>.</w:t>
      </w:r>
      <w:bookmarkStart w:id="67" w:name="foot8"/>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"https://fa.wikifeqh.ir/%D8%AC%D8%B2%D8%B9_(%D9%81%D9%82%D9%87)" \l "foot-main8"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Pr>
        <w:t> ↑ </w:t>
      </w:r>
      <w:r w:rsidRPr="00ED6B79">
        <w:rPr>
          <w:rFonts w:ascii="Vazir" w:eastAsia="Times New Roman" w:hAnsi="Vazir" w:cs="Times New Roman"/>
        </w:rPr>
        <w:fldChar w:fldCharType="end"/>
      </w:r>
      <w:bookmarkEnd w:id="67"/>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"http://lib.eshia.ir/10088/33/183/%D8%A7%D9%84%D9%85%D8%B5%D8%A7%D8%A8" \o "</w:instrText>
      </w:r>
      <w:r w:rsidRPr="00ED6B79">
        <w:rPr>
          <w:rFonts w:ascii="Vazir" w:eastAsia="Times New Roman" w:hAnsi="Vazir" w:cs="Times New Roman" w:hint="eastAsia"/>
          <w:rtl/>
        </w:rPr>
        <w:instrText>جواهر</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الکلام،</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ج</w:instrText>
      </w:r>
      <w:r w:rsidRPr="00ED6B79">
        <w:rPr>
          <w:rFonts w:ascii="Vazir" w:eastAsia="Times New Roman" w:hAnsi="Vazir" w:cs="Times New Roman"/>
          <w:rtl/>
        </w:rPr>
        <w:instrText>33</w:instrText>
      </w:r>
      <w:r w:rsidRPr="00ED6B79">
        <w:rPr>
          <w:rFonts w:ascii="Vazir" w:eastAsia="Times New Roman" w:hAnsi="Vazir" w:cs="Times New Roman" w:hint="eastAsia"/>
          <w:rtl/>
        </w:rPr>
        <w:instrText>،</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ص</w:instrText>
      </w:r>
      <w:r w:rsidRPr="00ED6B79">
        <w:rPr>
          <w:rFonts w:ascii="Vazir" w:eastAsia="Times New Roman" w:hAnsi="Vazir" w:cs="Times New Roman"/>
          <w:rtl/>
        </w:rPr>
        <w:instrText>183-185</w:instrText>
      </w:r>
      <w:r w:rsidRPr="00ED6B79">
        <w:rPr>
          <w:rFonts w:ascii="Vazir" w:eastAsia="Times New Roman" w:hAnsi="Vazir" w:cs="Times New Roman"/>
        </w:rPr>
        <w:instrText xml:space="preserve">." \t "_blank"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tl/>
        </w:rPr>
        <w:t>جواهر الکلام، ج</w:t>
      </w:r>
      <w:r w:rsidRPr="00ED6B79">
        <w:rPr>
          <w:rFonts w:ascii="Vazir" w:eastAsia="Times New Roman" w:hAnsi="Vazir" w:cs="Times New Roman"/>
          <w:rtl/>
          <w:lang w:bidi="fa-IR"/>
        </w:rPr>
        <w:t>۳۳</w:t>
      </w:r>
      <w:r w:rsidRPr="00ED6B79">
        <w:rPr>
          <w:rFonts w:ascii="Vazir" w:eastAsia="Times New Roman" w:hAnsi="Vazir" w:cs="Times New Roman"/>
          <w:rtl/>
        </w:rPr>
        <w:t>، ص</w:t>
      </w:r>
      <w:r w:rsidRPr="00ED6B79">
        <w:rPr>
          <w:rFonts w:ascii="Vazir" w:eastAsia="Times New Roman" w:hAnsi="Vazir" w:cs="Times New Roman"/>
          <w:rtl/>
          <w:lang w:bidi="fa-IR"/>
        </w:rPr>
        <w:t>۱۸۳-۱۸۵</w:t>
      </w:r>
      <w:r w:rsidRPr="00ED6B79">
        <w:rPr>
          <w:rFonts w:ascii="Vazir" w:eastAsia="Times New Roman" w:hAnsi="Vazir" w:cs="Times New Roman"/>
        </w:rPr>
        <w:t>.</w:t>
      </w:r>
      <w:r w:rsidRPr="00ED6B79">
        <w:rPr>
          <w:rFonts w:ascii="Vazir" w:eastAsia="Times New Roman" w:hAnsi="Vazir" w:cs="Times New Roman"/>
        </w:rPr>
        <w:fldChar w:fldCharType="end"/>
      </w:r>
      <w:r w:rsidRPr="00ED6B79">
        <w:rPr>
          <w:rFonts w:ascii="Vazir" w:eastAsia="Times New Roman" w:hAnsi="Vazir" w:cs="Times New Roman"/>
        </w:rPr>
        <w:t>    </w:t>
      </w:r>
      <w:r w:rsidRPr="00ED6B79">
        <w:rPr>
          <w:rFonts w:ascii="Vazir" w:eastAsia="Times New Roman" w:hAnsi="Vazir" w:cs="Times New Roman"/>
        </w:rPr>
        <w:br/>
      </w:r>
      <w:r w:rsidRPr="00ED6B79">
        <w:rPr>
          <w:rFonts w:ascii="Vazir" w:eastAsia="Times New Roman" w:hAnsi="Vazir" w:cs="Times New Roman"/>
          <w:rtl/>
          <w:lang w:bidi="fa-IR"/>
        </w:rPr>
        <w:t>۹</w:t>
      </w:r>
      <w:r w:rsidRPr="00ED6B79">
        <w:rPr>
          <w:rFonts w:ascii="Vazir" w:eastAsia="Times New Roman" w:hAnsi="Vazir" w:cs="Times New Roman"/>
        </w:rPr>
        <w:t>.</w:t>
      </w:r>
      <w:bookmarkStart w:id="68" w:name="foot9"/>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"https://fa.wikifeqh.ir/%D8%AC%D8%B2%D8%B9_(%D9%81%D9%82%D9%87)" \l "foot-main9"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Pr>
        <w:t> ↑ </w:t>
      </w:r>
      <w:r w:rsidRPr="00ED6B79">
        <w:rPr>
          <w:rFonts w:ascii="Vazir" w:eastAsia="Times New Roman" w:hAnsi="Vazir" w:cs="Times New Roman"/>
        </w:rPr>
        <w:fldChar w:fldCharType="end"/>
      </w:r>
      <w:bookmarkEnd w:id="68"/>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"http://lib.eshia.ir/10027/2/132/%D8%A7%D9%84%D9%85%D8%B1%D8%A3%D8%A9" \o "</w:instrText>
      </w:r>
      <w:r w:rsidRPr="00ED6B79">
        <w:rPr>
          <w:rFonts w:ascii="Vazir" w:eastAsia="Times New Roman" w:hAnsi="Vazir" w:cs="Times New Roman" w:hint="eastAsia"/>
          <w:rtl/>
        </w:rPr>
        <w:instrText>العروة</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الوثق</w:instrText>
      </w:r>
      <w:r w:rsidRPr="00ED6B79">
        <w:rPr>
          <w:rFonts w:ascii="Vazir" w:eastAsia="Times New Roman" w:hAnsi="Vazir" w:cs="Times New Roman" w:hint="cs"/>
          <w:rtl/>
        </w:rPr>
        <w:instrText>ی</w:instrText>
      </w:r>
      <w:r w:rsidRPr="00ED6B79">
        <w:rPr>
          <w:rFonts w:ascii="Vazir" w:eastAsia="Times New Roman" w:hAnsi="Vazir" w:cs="Times New Roman" w:hint="eastAsia"/>
          <w:rtl/>
        </w:rPr>
        <w:instrText>،</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ج</w:instrText>
      </w:r>
      <w:r w:rsidRPr="00ED6B79">
        <w:rPr>
          <w:rFonts w:ascii="Vazir" w:eastAsia="Times New Roman" w:hAnsi="Vazir" w:cs="Times New Roman"/>
          <w:rtl/>
        </w:rPr>
        <w:instrText>2</w:instrText>
      </w:r>
      <w:r w:rsidRPr="00ED6B79">
        <w:rPr>
          <w:rFonts w:ascii="Vazir" w:eastAsia="Times New Roman" w:hAnsi="Vazir" w:cs="Times New Roman" w:hint="eastAsia"/>
          <w:rtl/>
        </w:rPr>
        <w:instrText>،</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ص</w:instrText>
      </w:r>
      <w:r w:rsidRPr="00ED6B79">
        <w:rPr>
          <w:rFonts w:ascii="Vazir" w:eastAsia="Times New Roman" w:hAnsi="Vazir" w:cs="Times New Roman"/>
          <w:rtl/>
        </w:rPr>
        <w:instrText>132</w:instrText>
      </w:r>
      <w:r w:rsidRPr="00ED6B79">
        <w:rPr>
          <w:rFonts w:ascii="Vazir" w:eastAsia="Times New Roman" w:hAnsi="Vazir" w:cs="Times New Roman"/>
        </w:rPr>
        <w:instrText xml:space="preserve">." \t "_blank"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tl/>
        </w:rPr>
        <w:t>العروة الوثقی، ج</w:t>
      </w:r>
      <w:r w:rsidRPr="00ED6B79">
        <w:rPr>
          <w:rFonts w:ascii="Vazir" w:eastAsia="Times New Roman" w:hAnsi="Vazir" w:cs="Times New Roman"/>
          <w:rtl/>
          <w:lang w:bidi="fa-IR"/>
        </w:rPr>
        <w:t>۲</w:t>
      </w:r>
      <w:r w:rsidRPr="00ED6B79">
        <w:rPr>
          <w:rFonts w:ascii="Vazir" w:eastAsia="Times New Roman" w:hAnsi="Vazir" w:cs="Times New Roman"/>
          <w:rtl/>
        </w:rPr>
        <w:t>، ص</w:t>
      </w:r>
      <w:r w:rsidRPr="00ED6B79">
        <w:rPr>
          <w:rFonts w:ascii="Vazir" w:eastAsia="Times New Roman" w:hAnsi="Vazir" w:cs="Times New Roman"/>
          <w:rtl/>
          <w:lang w:bidi="fa-IR"/>
        </w:rPr>
        <w:t>۱۳۲</w:t>
      </w:r>
      <w:r w:rsidRPr="00ED6B79">
        <w:rPr>
          <w:rFonts w:ascii="Vazir" w:eastAsia="Times New Roman" w:hAnsi="Vazir" w:cs="Times New Roman"/>
        </w:rPr>
        <w:t>.</w:t>
      </w:r>
      <w:r w:rsidRPr="00ED6B79">
        <w:rPr>
          <w:rFonts w:ascii="Vazir" w:eastAsia="Times New Roman" w:hAnsi="Vazir" w:cs="Times New Roman"/>
        </w:rPr>
        <w:fldChar w:fldCharType="end"/>
      </w:r>
      <w:r w:rsidRPr="00ED6B79">
        <w:rPr>
          <w:rFonts w:ascii="Vazir" w:eastAsia="Times New Roman" w:hAnsi="Vazir" w:cs="Times New Roman"/>
        </w:rPr>
        <w:t>    </w:t>
      </w:r>
      <w:r w:rsidRPr="00ED6B79">
        <w:rPr>
          <w:rFonts w:ascii="Vazir" w:eastAsia="Times New Roman" w:hAnsi="Vazir" w:cs="Times New Roman"/>
        </w:rPr>
        <w:br/>
      </w:r>
      <w:r w:rsidRPr="00ED6B79">
        <w:rPr>
          <w:rFonts w:ascii="Vazir" w:eastAsia="Times New Roman" w:hAnsi="Vazir" w:cs="Times New Roman"/>
          <w:rtl/>
          <w:lang w:bidi="fa-IR"/>
        </w:rPr>
        <w:t>۱۰</w:t>
      </w:r>
      <w:r w:rsidRPr="00ED6B79">
        <w:rPr>
          <w:rFonts w:ascii="Vazir" w:eastAsia="Times New Roman" w:hAnsi="Vazir" w:cs="Times New Roman"/>
        </w:rPr>
        <w:t>.</w:t>
      </w:r>
      <w:bookmarkStart w:id="69" w:name="foot10"/>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"https://fa.wikifeqh.ir/%D8%AC%D8%B2%D8%B9_(%D9%81%D9%82%D9%87)" \l "foot-main10"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Pr>
        <w:t> ↑ </w:t>
      </w:r>
      <w:r w:rsidRPr="00ED6B79">
        <w:rPr>
          <w:rFonts w:ascii="Vazir" w:eastAsia="Times New Roman" w:hAnsi="Vazir" w:cs="Times New Roman"/>
        </w:rPr>
        <w:fldChar w:fldCharType="end"/>
      </w:r>
      <w:bookmarkEnd w:id="69"/>
      <w:r w:rsidRPr="00ED6B79">
        <w:rPr>
          <w:rFonts w:ascii="Vazir" w:eastAsia="Times New Roman" w:hAnsi="Vazir" w:cs="Times New Roman"/>
          <w:rtl/>
        </w:rPr>
        <w:t>التنقیح (الطهارة)، ج</w:t>
      </w:r>
      <w:r w:rsidRPr="00ED6B79">
        <w:rPr>
          <w:rFonts w:ascii="Vazir" w:eastAsia="Times New Roman" w:hAnsi="Vazir" w:cs="Times New Roman"/>
          <w:rtl/>
          <w:lang w:bidi="fa-IR"/>
        </w:rPr>
        <w:t>۹</w:t>
      </w:r>
      <w:r w:rsidRPr="00ED6B79">
        <w:rPr>
          <w:rFonts w:ascii="Vazir" w:eastAsia="Times New Roman" w:hAnsi="Vazir" w:cs="Times New Roman"/>
          <w:rtl/>
        </w:rPr>
        <w:t>، ص</w:t>
      </w:r>
      <w:r w:rsidRPr="00ED6B79">
        <w:rPr>
          <w:rFonts w:ascii="Vazir" w:eastAsia="Times New Roman" w:hAnsi="Vazir" w:cs="Times New Roman"/>
          <w:rtl/>
          <w:lang w:bidi="fa-IR"/>
        </w:rPr>
        <w:t>۲۳۵</w:t>
      </w:r>
      <w:r w:rsidRPr="00ED6B79">
        <w:rPr>
          <w:rFonts w:ascii="Vazir" w:eastAsia="Times New Roman" w:hAnsi="Vazir" w:cs="Times New Roman"/>
        </w:rPr>
        <w:t xml:space="preserve"> .</w:t>
      </w:r>
      <w:r w:rsidRPr="00ED6B79">
        <w:rPr>
          <w:rFonts w:ascii="Vazir" w:eastAsia="Times New Roman" w:hAnsi="Vazir" w:cs="Times New Roman"/>
        </w:rPr>
        <w:br/>
      </w:r>
      <w:r w:rsidRPr="00ED6B79">
        <w:rPr>
          <w:rFonts w:ascii="Vazir" w:eastAsia="Times New Roman" w:hAnsi="Vazir" w:cs="Times New Roman"/>
          <w:rtl/>
          <w:lang w:bidi="fa-IR"/>
        </w:rPr>
        <w:t>۱۱</w:t>
      </w:r>
      <w:r w:rsidRPr="00ED6B79">
        <w:rPr>
          <w:rFonts w:ascii="Vazir" w:eastAsia="Times New Roman" w:hAnsi="Vazir" w:cs="Times New Roman"/>
        </w:rPr>
        <w:t>.</w:t>
      </w:r>
      <w:bookmarkStart w:id="70" w:name="foot11"/>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"https://fa.wikifeqh.ir/%D8%AC%D8%B2%D8%B9_(%D9%81%D9%82%D9%87)" \l "foot-main11"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Pr>
        <w:t> ↑ </w:t>
      </w:r>
      <w:r w:rsidRPr="00ED6B79">
        <w:rPr>
          <w:rFonts w:ascii="Vazir" w:eastAsia="Times New Roman" w:hAnsi="Vazir" w:cs="Times New Roman"/>
        </w:rPr>
        <w:fldChar w:fldCharType="end"/>
      </w:r>
      <w:bookmarkEnd w:id="70"/>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"http://lib.eshia.ir/10103/3/443/%D9%84%D9%82%D8%AA%D9%84" \o "</w:instrText>
      </w:r>
      <w:r w:rsidRPr="00ED6B79">
        <w:rPr>
          <w:rFonts w:ascii="Vazir" w:eastAsia="Times New Roman" w:hAnsi="Vazir" w:cs="Times New Roman" w:hint="eastAsia"/>
          <w:rtl/>
        </w:rPr>
        <w:instrText>صراط</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النجاة،</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ج</w:instrText>
      </w:r>
      <w:r w:rsidRPr="00ED6B79">
        <w:rPr>
          <w:rFonts w:ascii="Vazir" w:eastAsia="Times New Roman" w:hAnsi="Vazir" w:cs="Times New Roman"/>
          <w:rtl/>
        </w:rPr>
        <w:instrText>3</w:instrText>
      </w:r>
      <w:r w:rsidRPr="00ED6B79">
        <w:rPr>
          <w:rFonts w:ascii="Vazir" w:eastAsia="Times New Roman" w:hAnsi="Vazir" w:cs="Times New Roman" w:hint="eastAsia"/>
          <w:rtl/>
        </w:rPr>
        <w:instrText>،</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ص</w:instrText>
      </w:r>
      <w:r w:rsidRPr="00ED6B79">
        <w:rPr>
          <w:rFonts w:ascii="Vazir" w:eastAsia="Times New Roman" w:hAnsi="Vazir" w:cs="Times New Roman"/>
          <w:rtl/>
        </w:rPr>
        <w:instrText>443</w:instrText>
      </w:r>
      <w:r w:rsidRPr="00ED6B79">
        <w:rPr>
          <w:rFonts w:ascii="Vazir" w:eastAsia="Times New Roman" w:hAnsi="Vazir" w:cs="Times New Roman"/>
        </w:rPr>
        <w:instrText xml:space="preserve">." \t "_blank"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tl/>
        </w:rPr>
        <w:t>صراط النجاة، ج</w:t>
      </w:r>
      <w:r w:rsidRPr="00ED6B79">
        <w:rPr>
          <w:rFonts w:ascii="Vazir" w:eastAsia="Times New Roman" w:hAnsi="Vazir" w:cs="Times New Roman"/>
          <w:rtl/>
          <w:lang w:bidi="fa-IR"/>
        </w:rPr>
        <w:t>۳</w:t>
      </w:r>
      <w:r w:rsidRPr="00ED6B79">
        <w:rPr>
          <w:rFonts w:ascii="Vazir" w:eastAsia="Times New Roman" w:hAnsi="Vazir" w:cs="Times New Roman"/>
          <w:rtl/>
        </w:rPr>
        <w:t>، ص</w:t>
      </w:r>
      <w:r w:rsidRPr="00ED6B79">
        <w:rPr>
          <w:rFonts w:ascii="Vazir" w:eastAsia="Times New Roman" w:hAnsi="Vazir" w:cs="Times New Roman"/>
          <w:rtl/>
          <w:lang w:bidi="fa-IR"/>
        </w:rPr>
        <w:t>۴۴۳</w:t>
      </w:r>
      <w:r w:rsidRPr="00ED6B79">
        <w:rPr>
          <w:rFonts w:ascii="Vazir" w:eastAsia="Times New Roman" w:hAnsi="Vazir" w:cs="Times New Roman"/>
        </w:rPr>
        <w:t>.</w:t>
      </w:r>
      <w:r w:rsidRPr="00ED6B79">
        <w:rPr>
          <w:rFonts w:ascii="Vazir" w:eastAsia="Times New Roman" w:hAnsi="Vazir" w:cs="Times New Roman"/>
        </w:rPr>
        <w:fldChar w:fldCharType="end"/>
      </w:r>
      <w:r w:rsidRPr="00ED6B79">
        <w:rPr>
          <w:rFonts w:ascii="Vazir" w:eastAsia="Times New Roman" w:hAnsi="Vazir" w:cs="Times New Roman"/>
        </w:rPr>
        <w:t>    </w:t>
      </w:r>
      <w:r w:rsidRPr="00ED6B79">
        <w:rPr>
          <w:rFonts w:ascii="Vazir" w:eastAsia="Times New Roman" w:hAnsi="Vazir" w:cs="Times New Roman"/>
        </w:rPr>
        <w:br/>
      </w:r>
      <w:r w:rsidRPr="00ED6B79">
        <w:rPr>
          <w:rFonts w:ascii="Vazir" w:eastAsia="Times New Roman" w:hAnsi="Vazir" w:cs="Times New Roman"/>
          <w:rtl/>
          <w:lang w:bidi="fa-IR"/>
        </w:rPr>
        <w:t>۱۲</w:t>
      </w:r>
      <w:r w:rsidRPr="00ED6B79">
        <w:rPr>
          <w:rFonts w:ascii="Vazir" w:eastAsia="Times New Roman" w:hAnsi="Vazir" w:cs="Times New Roman"/>
        </w:rPr>
        <w:t>.</w:t>
      </w:r>
      <w:bookmarkStart w:id="71" w:name="foot12"/>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"https://fa.wikifeqh.ir/%D8%AC%D8%B2%D8%B9_(%D9%81%D9%82%D9%87)" \l "foot-main12"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Pr>
        <w:t> ↑ </w:t>
      </w:r>
      <w:r w:rsidRPr="00ED6B79">
        <w:rPr>
          <w:rFonts w:ascii="Vazir" w:eastAsia="Times New Roman" w:hAnsi="Vazir" w:cs="Times New Roman"/>
        </w:rPr>
        <w:fldChar w:fldCharType="end"/>
      </w:r>
      <w:bookmarkEnd w:id="71"/>
      <w:r w:rsidRPr="00ED6B79">
        <w:rPr>
          <w:rFonts w:ascii="Vazir" w:eastAsia="Times New Roman" w:hAnsi="Vazir" w:cs="Times New Roman"/>
        </w:rPr>
        <w:fldChar w:fldCharType="begin"/>
      </w:r>
      <w:r w:rsidRPr="00ED6B79">
        <w:rPr>
          <w:rFonts w:ascii="Vazir" w:eastAsia="Times New Roman" w:hAnsi="Vazir" w:cs="Times New Roman"/>
        </w:rPr>
        <w:instrText xml:space="preserve"> HYPERLINK "http://lib.eshia.ir/10088/4/371/%D9%8A%D8%B3%D8%AA%D8%AB%D9%86%D9%89" \o "</w:instrText>
      </w:r>
      <w:r w:rsidRPr="00ED6B79">
        <w:rPr>
          <w:rFonts w:ascii="Vazir" w:eastAsia="Times New Roman" w:hAnsi="Vazir" w:cs="Times New Roman" w:hint="eastAsia"/>
          <w:rtl/>
        </w:rPr>
        <w:instrText>جواهر</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الکلام،</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ج</w:instrText>
      </w:r>
      <w:r w:rsidRPr="00ED6B79">
        <w:rPr>
          <w:rFonts w:ascii="Vazir" w:eastAsia="Times New Roman" w:hAnsi="Vazir" w:cs="Times New Roman"/>
          <w:rtl/>
        </w:rPr>
        <w:instrText>4</w:instrText>
      </w:r>
      <w:r w:rsidRPr="00ED6B79">
        <w:rPr>
          <w:rFonts w:ascii="Vazir" w:eastAsia="Times New Roman" w:hAnsi="Vazir" w:cs="Times New Roman" w:hint="eastAsia"/>
          <w:rtl/>
        </w:rPr>
        <w:instrText>،</w:instrText>
      </w:r>
      <w:r w:rsidRPr="00ED6B79">
        <w:rPr>
          <w:rFonts w:ascii="Vazir" w:eastAsia="Times New Roman" w:hAnsi="Vazir" w:cs="Times New Roman"/>
          <w:rtl/>
        </w:rPr>
        <w:instrText xml:space="preserve"> </w:instrText>
      </w:r>
      <w:r w:rsidRPr="00ED6B79">
        <w:rPr>
          <w:rFonts w:ascii="Vazir" w:eastAsia="Times New Roman" w:hAnsi="Vazir" w:cs="Times New Roman" w:hint="eastAsia"/>
          <w:rtl/>
        </w:rPr>
        <w:instrText>ص</w:instrText>
      </w:r>
      <w:r w:rsidRPr="00ED6B79">
        <w:rPr>
          <w:rFonts w:ascii="Vazir" w:eastAsia="Times New Roman" w:hAnsi="Vazir" w:cs="Times New Roman"/>
          <w:rtl/>
        </w:rPr>
        <w:instrText>371</w:instrText>
      </w:r>
      <w:r w:rsidRPr="00ED6B79">
        <w:rPr>
          <w:rFonts w:ascii="Vazir" w:eastAsia="Times New Roman" w:hAnsi="Vazir" w:cs="Times New Roman"/>
        </w:rPr>
        <w:instrText xml:space="preserve">." \t "_blank" </w:instrText>
      </w:r>
      <w:r w:rsidRPr="00ED6B79">
        <w:rPr>
          <w:rFonts w:ascii="Vazir" w:eastAsia="Times New Roman" w:hAnsi="Vazir" w:cs="Times New Roman"/>
        </w:rPr>
      </w:r>
      <w:r w:rsidRPr="00ED6B79">
        <w:rPr>
          <w:rFonts w:ascii="Vazir" w:eastAsia="Times New Roman" w:hAnsi="Vazir" w:cs="Times New Roman"/>
        </w:rPr>
        <w:fldChar w:fldCharType="separate"/>
      </w:r>
      <w:r w:rsidRPr="00ED6B79">
        <w:rPr>
          <w:rFonts w:ascii="Vazir" w:eastAsia="Times New Roman" w:hAnsi="Vazir" w:cs="Times New Roman"/>
          <w:rtl/>
        </w:rPr>
        <w:t>جواهر الکلام، ج</w:t>
      </w:r>
      <w:r w:rsidRPr="00ED6B79">
        <w:rPr>
          <w:rFonts w:ascii="Vazir" w:eastAsia="Times New Roman" w:hAnsi="Vazir" w:cs="Times New Roman"/>
          <w:rtl/>
          <w:lang w:bidi="fa-IR"/>
        </w:rPr>
        <w:t>۴</w:t>
      </w:r>
      <w:r w:rsidRPr="00ED6B79">
        <w:rPr>
          <w:rFonts w:ascii="Vazir" w:eastAsia="Times New Roman" w:hAnsi="Vazir" w:cs="Times New Roman"/>
          <w:rtl/>
        </w:rPr>
        <w:t>، ص</w:t>
      </w:r>
      <w:r w:rsidRPr="00ED6B79">
        <w:rPr>
          <w:rFonts w:ascii="Vazir" w:eastAsia="Times New Roman" w:hAnsi="Vazir" w:cs="Times New Roman"/>
          <w:rtl/>
          <w:lang w:bidi="fa-IR"/>
        </w:rPr>
        <w:t>۳۷۱</w:t>
      </w:r>
      <w:r w:rsidRPr="00ED6B79">
        <w:rPr>
          <w:rFonts w:ascii="Vazir" w:eastAsia="Times New Roman" w:hAnsi="Vazir" w:cs="Times New Roman"/>
        </w:rPr>
        <w:t>.</w:t>
      </w:r>
      <w:r w:rsidRPr="00ED6B79">
        <w:rPr>
          <w:rFonts w:ascii="Vazir" w:eastAsia="Times New Roman" w:hAnsi="Vazir" w:cs="Times New Roman"/>
        </w:rPr>
        <w:fldChar w:fldCharType="end"/>
      </w:r>
      <w:r w:rsidRPr="00ED6B79">
        <w:rPr>
          <w:rFonts w:ascii="Vazir" w:eastAsia="Times New Roman" w:hAnsi="Vazir" w:cs="Times New Roman"/>
        </w:rPr>
        <w:t>    </w:t>
      </w:r>
    </w:p>
    <w:p w14:paraId="3966010A" w14:textId="77777777" w:rsidR="00F96BEE" w:rsidRPr="00ED6B79" w:rsidRDefault="00F96BEE" w:rsidP="00ED6B79">
      <w:pPr>
        <w:bidi/>
        <w:spacing w:before="48" w:after="48" w:line="240" w:lineRule="auto"/>
        <w:rPr>
          <w:rFonts w:ascii="Times New Roman" w:eastAsia="Times New Roman" w:hAnsi="Times New Roman" w:cs="Times New Roman"/>
          <w:sz w:val="24"/>
          <w:szCs w:val="24"/>
        </w:rPr>
      </w:pPr>
    </w:p>
    <w:p w14:paraId="1942AA90" w14:textId="77777777" w:rsidR="00F96BEE" w:rsidRPr="00ED6B79" w:rsidRDefault="00000000" w:rsidP="00ED6B79">
      <w:pPr>
        <w:pStyle w:val="NormalWeb"/>
        <w:shd w:val="clear" w:color="auto" w:fill="FFFFFF"/>
        <w:bidi/>
        <w:spacing w:before="120" w:beforeAutospacing="0" w:after="120" w:afterAutospacing="0"/>
        <w:rPr>
          <w:rFonts w:ascii="Vazir" w:hAnsi="Vazir"/>
          <w:sz w:val="25"/>
          <w:szCs w:val="25"/>
          <w:shd w:val="clear" w:color="auto" w:fill="FFFFFF"/>
          <w:rtl/>
        </w:rPr>
      </w:pPr>
      <w:hyperlink r:id="rId12" w:tgtFrame="_blank" w:tooltip="فرهنگ فقه مطابق مذهب اهل بیت علیهم السلام، جلد3، صفحه81-82." w:history="1">
        <w:r w:rsidR="00F96BEE" w:rsidRPr="00ED6B79">
          <w:rPr>
            <w:rFonts w:ascii="Vazir" w:hAnsi="Vazir"/>
            <w:sz w:val="25"/>
            <w:szCs w:val="25"/>
            <w:shd w:val="clear" w:color="auto" w:fill="FFFFFF"/>
            <w:rtl/>
          </w:rPr>
          <w:t>فرهنگ فقه مطابق مذهب اهل بیت علیهم السلام، جلد</w:t>
        </w:r>
        <w:r w:rsidR="00F96BEE" w:rsidRPr="00ED6B79">
          <w:rPr>
            <w:rFonts w:ascii="Vazir" w:hAnsi="Vazir"/>
            <w:sz w:val="25"/>
            <w:szCs w:val="25"/>
            <w:shd w:val="clear" w:color="auto" w:fill="FFFFFF"/>
            <w:rtl/>
            <w:lang w:bidi="fa-IR"/>
          </w:rPr>
          <w:t>۳</w:t>
        </w:r>
        <w:r w:rsidR="00F96BEE" w:rsidRPr="00ED6B79">
          <w:rPr>
            <w:rFonts w:ascii="Vazir" w:hAnsi="Vazir"/>
            <w:sz w:val="25"/>
            <w:szCs w:val="25"/>
            <w:shd w:val="clear" w:color="auto" w:fill="FFFFFF"/>
            <w:rtl/>
          </w:rPr>
          <w:t>، صفحه</w:t>
        </w:r>
        <w:r w:rsidR="00F96BEE" w:rsidRPr="00ED6B79">
          <w:rPr>
            <w:rFonts w:ascii="Vazir" w:hAnsi="Vazir"/>
            <w:sz w:val="25"/>
            <w:szCs w:val="25"/>
            <w:shd w:val="clear" w:color="auto" w:fill="FFFFFF"/>
            <w:rtl/>
            <w:lang w:bidi="fa-IR"/>
          </w:rPr>
          <w:t>۸۱-۸۲</w:t>
        </w:r>
        <w:r w:rsidR="00F96BEE" w:rsidRPr="00ED6B79">
          <w:rPr>
            <w:rFonts w:ascii="Vazir" w:hAnsi="Vazir"/>
            <w:sz w:val="25"/>
            <w:szCs w:val="25"/>
            <w:shd w:val="clear" w:color="auto" w:fill="FFFFFF"/>
          </w:rPr>
          <w:t>.</w:t>
        </w:r>
      </w:hyperlink>
      <w:bookmarkEnd w:id="21"/>
      <w:r w:rsidR="00F96BEE" w:rsidRPr="00ED6B79">
        <w:rPr>
          <w:rFonts w:ascii="Vazir" w:hAnsi="Vazir"/>
          <w:sz w:val="25"/>
          <w:szCs w:val="25"/>
          <w:shd w:val="clear" w:color="auto" w:fill="FFFFFF"/>
        </w:rPr>
        <w:t>   </w:t>
      </w:r>
    </w:p>
    <w:p w14:paraId="2D960631" w14:textId="77777777" w:rsidR="00F96BEE" w:rsidRPr="00ED6B79" w:rsidRDefault="00F96BEE" w:rsidP="00ED6B79">
      <w:pPr>
        <w:pStyle w:val="NormalWeb"/>
        <w:shd w:val="clear" w:color="auto" w:fill="FFFFFF"/>
        <w:bidi/>
        <w:spacing w:before="120" w:beforeAutospacing="0" w:after="120" w:afterAutospacing="0"/>
        <w:rPr>
          <w:rFonts w:ascii="IRANSans" w:hAnsi="IRANSans"/>
          <w:sz w:val="22"/>
          <w:szCs w:val="22"/>
        </w:rPr>
      </w:pPr>
      <w:r w:rsidRPr="00ED6B79">
        <w:rPr>
          <w:rFonts w:ascii="Vazir" w:hAnsi="Vazir"/>
          <w:sz w:val="25"/>
          <w:szCs w:val="25"/>
          <w:shd w:val="clear" w:color="auto" w:fill="FFFFFF"/>
        </w:rPr>
        <w:t> </w:t>
      </w:r>
      <w:r w:rsidRPr="00ED6B79">
        <w:rPr>
          <w:rFonts w:ascii="IRANSans" w:hAnsi="IRANSans"/>
          <w:sz w:val="22"/>
          <w:szCs w:val="22"/>
          <w:rtl/>
        </w:rPr>
        <w:t>جزع و بى تابى در مصیبت یکى از صفات ناپسند است، زیرا به اعتراض به </w:t>
      </w:r>
      <w:hyperlink r:id="rId13" w:tooltip="قضا و قدر" w:history="1">
        <w:r w:rsidRPr="00ED6B79">
          <w:rPr>
            <w:rStyle w:val="Hyperlink"/>
            <w:rFonts w:ascii="IRANSans" w:hAnsi="IRANSans"/>
            <w:color w:val="auto"/>
            <w:sz w:val="22"/>
            <w:szCs w:val="22"/>
            <w:u w:val="none"/>
            <w:rtl/>
          </w:rPr>
          <w:t>قضاى</w:t>
        </w:r>
      </w:hyperlink>
      <w:r w:rsidRPr="00ED6B79">
        <w:rPr>
          <w:rFonts w:ascii="IRANSans" w:hAnsi="IRANSans"/>
          <w:sz w:val="22"/>
          <w:szCs w:val="22"/>
        </w:rPr>
        <w:t> </w:t>
      </w:r>
      <w:r w:rsidRPr="00ED6B79">
        <w:rPr>
          <w:rFonts w:ascii="IRANSans" w:hAnsi="IRANSans"/>
          <w:sz w:val="22"/>
          <w:szCs w:val="22"/>
          <w:rtl/>
        </w:rPr>
        <w:t>الهى بازگشت مى‌کند. از این رو فریاد کشیدن و به سر و صورت زدن و گریبان دریدن در حوادث ناگوار، نکوهیده شده است. البته چون قلب انسان کانون عواطف و احساسات است، هنگامى که یکى از بستگان از دست برود، ناراحت گشته و اشک جارى مى‌شود که این یک امر طبیعى است. آنچه نکوهیده است اعتراض و گلایه از کارهاى خداوند است. هنگامى که ابراهیم فرزند </w:t>
      </w:r>
      <w:hyperlink r:id="rId14" w:tooltip="پیامبر اسلام" w:history="1">
        <w:r w:rsidRPr="00ED6B79">
          <w:rPr>
            <w:rStyle w:val="Hyperlink"/>
            <w:rFonts w:ascii="IRANSans" w:hAnsi="IRANSans"/>
            <w:color w:val="auto"/>
            <w:sz w:val="22"/>
            <w:szCs w:val="22"/>
            <w:u w:val="none"/>
            <w:rtl/>
          </w:rPr>
          <w:t>پیامبر</w:t>
        </w:r>
      </w:hyperlink>
      <w:r w:rsidRPr="00ED6B79">
        <w:rPr>
          <w:rFonts w:ascii="IRANSans" w:hAnsi="IRANSans"/>
          <w:sz w:val="22"/>
          <w:szCs w:val="22"/>
        </w:rPr>
        <w:t> </w:t>
      </w:r>
      <w:r w:rsidRPr="00ED6B79">
        <w:rPr>
          <w:rFonts w:ascii="IRANSans" w:hAnsi="IRANSans"/>
          <w:sz w:val="22"/>
          <w:szCs w:val="22"/>
          <w:rtl/>
        </w:rPr>
        <w:t>صلی الله علیه و آله از دنیا رفت، اشک از چشم‌هاى پیامبر اکرم جارى شد، اصحاب عرض کردند‌: اى رسول خدا، تو ما را از گریه کردن نهى نمودى اما خودت گریه مى‌کنى؟ فرمود: این گریه نیست، این رحمت و اظهار محبت است و کسى که رحم و عاطفه نداشته باشد خداوند هم به او رحم نخواهد کرد و مشمول رحمت الهى نمى‌گردد</w:t>
      </w:r>
      <w:r w:rsidRPr="00ED6B79">
        <w:rPr>
          <w:rFonts w:ascii="IRANSans" w:hAnsi="IRANSans"/>
          <w:sz w:val="22"/>
          <w:szCs w:val="22"/>
        </w:rPr>
        <w:t>.</w:t>
      </w:r>
      <w:hyperlink r:id="rId15" w:anchor="cite_note-1" w:history="1">
        <w:r w:rsidRPr="00ED6B79">
          <w:rPr>
            <w:rStyle w:val="Hyperlink"/>
            <w:rFonts w:ascii="IRANSans" w:hAnsi="IRANSans"/>
            <w:color w:val="auto"/>
            <w:sz w:val="22"/>
            <w:szCs w:val="22"/>
            <w:u w:val="none"/>
          </w:rPr>
          <w:t>[</w:t>
        </w:r>
        <w:r w:rsidRPr="00ED6B79">
          <w:rPr>
            <w:rStyle w:val="Hyperlink"/>
            <w:rFonts w:ascii="IRANSans" w:hAnsi="IRANSans"/>
            <w:color w:val="auto"/>
            <w:sz w:val="22"/>
            <w:szCs w:val="22"/>
            <w:u w:val="none"/>
            <w:rtl/>
            <w:lang w:bidi="fa-IR"/>
          </w:rPr>
          <w:t>۱</w:t>
        </w:r>
        <w:r w:rsidRPr="00ED6B79">
          <w:rPr>
            <w:rStyle w:val="Hyperlink"/>
            <w:rFonts w:ascii="IRANSans" w:hAnsi="IRANSans"/>
            <w:color w:val="auto"/>
            <w:sz w:val="22"/>
            <w:szCs w:val="22"/>
            <w:u w:val="none"/>
          </w:rPr>
          <w:t>]</w:t>
        </w:r>
      </w:hyperlink>
    </w:p>
    <w:p w14:paraId="6F786242" w14:textId="77777777" w:rsidR="00F96BEE" w:rsidRPr="00ED6B79" w:rsidRDefault="00F96BEE" w:rsidP="00ED6B79">
      <w:pPr>
        <w:pStyle w:val="NormalWeb"/>
        <w:shd w:val="clear" w:color="auto" w:fill="FFFFFF"/>
        <w:bidi/>
        <w:spacing w:before="120" w:beforeAutospacing="0" w:after="120" w:afterAutospacing="0"/>
        <w:rPr>
          <w:rFonts w:ascii="IRANSans" w:hAnsi="IRANSans"/>
          <w:sz w:val="22"/>
          <w:szCs w:val="22"/>
        </w:rPr>
      </w:pPr>
      <w:r w:rsidRPr="00ED6B79">
        <w:rPr>
          <w:rFonts w:ascii="IRANSans" w:hAnsi="IRANSans"/>
          <w:sz w:val="22"/>
          <w:szCs w:val="22"/>
          <w:rtl/>
        </w:rPr>
        <w:t>یکی از سرچشمه های مهم جزع و بی تابی، </w:t>
      </w:r>
      <w:hyperlink r:id="rId16" w:tooltip="حرص" w:history="1">
        <w:r w:rsidRPr="00ED6B79">
          <w:rPr>
            <w:rStyle w:val="Hyperlink"/>
            <w:rFonts w:ascii="IRANSans" w:hAnsi="IRANSans"/>
            <w:color w:val="auto"/>
            <w:sz w:val="22"/>
            <w:szCs w:val="22"/>
            <w:u w:val="none"/>
            <w:rtl/>
          </w:rPr>
          <w:t>حرص</w:t>
        </w:r>
      </w:hyperlink>
      <w:r w:rsidRPr="00ED6B79">
        <w:rPr>
          <w:rFonts w:ascii="IRANSans" w:hAnsi="IRANSans"/>
          <w:sz w:val="22"/>
          <w:szCs w:val="22"/>
        </w:rPr>
        <w:t> </w:t>
      </w:r>
      <w:r w:rsidRPr="00ED6B79">
        <w:rPr>
          <w:rFonts w:ascii="IRANSans" w:hAnsi="IRANSans"/>
          <w:sz w:val="22"/>
          <w:szCs w:val="22"/>
          <w:rtl/>
        </w:rPr>
        <w:t>و حب </w:t>
      </w:r>
      <w:hyperlink r:id="rId17" w:tooltip="دنیا" w:history="1">
        <w:r w:rsidRPr="00ED6B79">
          <w:rPr>
            <w:rStyle w:val="Hyperlink"/>
            <w:rFonts w:ascii="IRANSans" w:hAnsi="IRANSans"/>
            <w:color w:val="auto"/>
            <w:sz w:val="22"/>
            <w:szCs w:val="22"/>
            <w:u w:val="none"/>
            <w:rtl/>
          </w:rPr>
          <w:t>دنیا</w:t>
        </w:r>
      </w:hyperlink>
      <w:r w:rsidRPr="00ED6B79">
        <w:rPr>
          <w:rFonts w:ascii="IRANSans" w:hAnsi="IRANSans"/>
          <w:sz w:val="22"/>
          <w:szCs w:val="22"/>
        </w:rPr>
        <w:t> </w:t>
      </w:r>
      <w:r w:rsidRPr="00ED6B79">
        <w:rPr>
          <w:rFonts w:ascii="IRANSans" w:hAnsi="IRANSans"/>
          <w:sz w:val="22"/>
          <w:szCs w:val="22"/>
          <w:rtl/>
        </w:rPr>
        <w:t>است و برای کاستن از شدت جزع، باید از علاقه به دنیا کاست</w:t>
      </w:r>
      <w:r w:rsidRPr="00ED6B79">
        <w:rPr>
          <w:rFonts w:ascii="IRANSans" w:hAnsi="IRANSans"/>
          <w:sz w:val="22"/>
          <w:szCs w:val="22"/>
        </w:rPr>
        <w:t>. </w:t>
      </w:r>
      <w:hyperlink r:id="rId18" w:tooltip="امام کاظم" w:history="1">
        <w:r w:rsidRPr="00ED6B79">
          <w:rPr>
            <w:rStyle w:val="Hyperlink"/>
            <w:rFonts w:ascii="IRANSans" w:hAnsi="IRANSans"/>
            <w:color w:val="auto"/>
            <w:sz w:val="22"/>
            <w:szCs w:val="22"/>
            <w:u w:val="none"/>
            <w:rtl/>
          </w:rPr>
          <w:t>امام کاظم</w:t>
        </w:r>
      </w:hyperlink>
      <w:r w:rsidRPr="00ED6B79">
        <w:rPr>
          <w:rFonts w:ascii="IRANSans" w:hAnsi="IRANSans"/>
          <w:sz w:val="22"/>
          <w:szCs w:val="22"/>
        </w:rPr>
        <w:t> </w:t>
      </w:r>
      <w:r w:rsidRPr="00ED6B79">
        <w:rPr>
          <w:rFonts w:ascii="IRANSans" w:hAnsi="IRANSans"/>
          <w:sz w:val="22"/>
          <w:szCs w:val="22"/>
          <w:rtl/>
        </w:rPr>
        <w:t>علیه السلام در بیان یکی از وصایای </w:t>
      </w:r>
      <w:hyperlink r:id="rId19" w:tooltip="حضرت عیسی علیه السلام" w:history="1">
        <w:r w:rsidRPr="00ED6B79">
          <w:rPr>
            <w:rStyle w:val="Hyperlink"/>
            <w:rFonts w:ascii="IRANSans" w:hAnsi="IRANSans"/>
            <w:color w:val="auto"/>
            <w:sz w:val="22"/>
            <w:szCs w:val="22"/>
            <w:u w:val="none"/>
            <w:rtl/>
          </w:rPr>
          <w:t>حضرت مسیح</w:t>
        </w:r>
      </w:hyperlink>
      <w:r w:rsidRPr="00ED6B79">
        <w:rPr>
          <w:rFonts w:ascii="IRANSans" w:hAnsi="IRANSans"/>
          <w:sz w:val="22"/>
          <w:szCs w:val="22"/>
        </w:rPr>
        <w:t> </w:t>
      </w:r>
      <w:r w:rsidRPr="00ED6B79">
        <w:rPr>
          <w:rFonts w:ascii="IRANSans" w:hAnsi="IRANSans"/>
          <w:sz w:val="22"/>
          <w:szCs w:val="22"/>
          <w:rtl/>
        </w:rPr>
        <w:t>علیه السلام می فرمایند: «ولا تجعلوا قلوبکم مأوی للشهوات ان اجزعکم عند البلاء لاشدّکم حبّا للدنیا و ان اصبرکم علی البلاء لازهدکم فی الدنیا»؛ دل های خود را پناهگاه شهوات قرار ندهید، آن کس که در بلا، بیشتر بی تابی می کند، علاقه اش به دنیا بیشتر است و آن کس که در بلا، شکیباتر است، نسبت به دنیا، بی اعتناتر است</w:t>
      </w:r>
      <w:r w:rsidRPr="00ED6B79">
        <w:rPr>
          <w:rFonts w:ascii="IRANSans" w:hAnsi="IRANSans"/>
          <w:sz w:val="22"/>
          <w:szCs w:val="22"/>
        </w:rPr>
        <w:t>.</w:t>
      </w:r>
      <w:hyperlink r:id="rId20" w:anchor="cite_note-2" w:history="1">
        <w:r w:rsidRPr="00ED6B79">
          <w:rPr>
            <w:rStyle w:val="Hyperlink"/>
            <w:rFonts w:ascii="IRANSans" w:hAnsi="IRANSans"/>
            <w:color w:val="auto"/>
            <w:sz w:val="22"/>
            <w:szCs w:val="22"/>
            <w:u w:val="none"/>
          </w:rPr>
          <w:t>[</w:t>
        </w:r>
        <w:r w:rsidRPr="00ED6B79">
          <w:rPr>
            <w:rStyle w:val="Hyperlink"/>
            <w:rFonts w:ascii="IRANSans" w:hAnsi="IRANSans"/>
            <w:color w:val="auto"/>
            <w:sz w:val="22"/>
            <w:szCs w:val="22"/>
            <w:u w:val="none"/>
            <w:rtl/>
            <w:lang w:bidi="fa-IR"/>
          </w:rPr>
          <w:t>۲</w:t>
        </w:r>
        <w:r w:rsidRPr="00ED6B79">
          <w:rPr>
            <w:rStyle w:val="Hyperlink"/>
            <w:rFonts w:ascii="IRANSans" w:hAnsi="IRANSans"/>
            <w:color w:val="auto"/>
            <w:sz w:val="22"/>
            <w:szCs w:val="22"/>
            <w:u w:val="none"/>
          </w:rPr>
          <w:t>]</w:t>
        </w:r>
      </w:hyperlink>
    </w:p>
    <w:p w14:paraId="785E83B8" w14:textId="77777777" w:rsidR="00F96BEE" w:rsidRPr="00ED6B79" w:rsidRDefault="00F96BEE" w:rsidP="00ED6B79">
      <w:pPr>
        <w:pStyle w:val="FootnoteText"/>
        <w:bidi/>
        <w:rPr>
          <w:rtl/>
          <w:lang w:bidi="fa-IR"/>
        </w:rPr>
      </w:pPr>
    </w:p>
  </w:footnote>
  <w:footnote w:id="2">
    <w:p w14:paraId="5CF032E3" w14:textId="77777777" w:rsidR="00F96BEE" w:rsidRPr="00ED6B79" w:rsidRDefault="00F96BEE" w:rsidP="00ED6B79">
      <w:pPr>
        <w:shd w:val="clear" w:color="auto" w:fill="FFFFFF"/>
        <w:bidi/>
        <w:spacing w:after="0" w:line="240" w:lineRule="auto"/>
        <w:rPr>
          <w:rFonts w:ascii="Times New Roman" w:eastAsia="Times New Roman" w:hAnsi="Times New Roman" w:cs="Times New Roman"/>
          <w:sz w:val="24"/>
          <w:szCs w:val="24"/>
        </w:rPr>
      </w:pPr>
      <w:r w:rsidRPr="00ED6B79">
        <w:rPr>
          <w:rStyle w:val="FootnoteReference"/>
        </w:rPr>
        <w:footnoteRef/>
      </w:r>
      <w:r w:rsidRPr="00ED6B79">
        <w:t xml:space="preserve"> </w:t>
      </w:r>
      <w:r w:rsidRPr="00ED6B79">
        <w:rPr>
          <w:rFonts w:ascii="Times New Roman" w:eastAsia="Times New Roman" w:hAnsi="Times New Roman" w:cs="Times New Roman"/>
          <w:sz w:val="24"/>
          <w:szCs w:val="24"/>
          <w:rtl/>
        </w:rPr>
        <w:t>کتابشرح حدیث جنود عقل و جهل</w:t>
      </w:r>
      <w:r w:rsidRPr="00ED6B79">
        <w:rPr>
          <w:rFonts w:ascii="Times New Roman" w:eastAsia="Times New Roman" w:hAnsi="Times New Roman" w:cs="Times New Roman" w:hint="cs"/>
          <w:sz w:val="24"/>
          <w:szCs w:val="24"/>
          <w:rtl/>
        </w:rPr>
        <w:t xml:space="preserve"> </w:t>
      </w:r>
      <w:r w:rsidRPr="00ED6B79">
        <w:rPr>
          <w:rFonts w:ascii="Times New Roman" w:eastAsia="Times New Roman" w:hAnsi="Times New Roman" w:cs="Times New Roman"/>
          <w:sz w:val="24"/>
          <w:szCs w:val="24"/>
          <w:rtl/>
        </w:rPr>
        <w:t>صفحه 409</w:t>
      </w:r>
    </w:p>
    <w:p w14:paraId="05DD10D9" w14:textId="77777777" w:rsidR="00F96BEE" w:rsidRPr="00ED6B79" w:rsidRDefault="00F96BEE" w:rsidP="00ED6B79">
      <w:pPr>
        <w:pStyle w:val="pt-normal"/>
        <w:shd w:val="clear" w:color="auto" w:fill="FFFFFF"/>
        <w:bidi/>
        <w:spacing w:before="0" w:beforeAutospacing="0" w:after="0" w:afterAutospacing="0"/>
        <w:rPr>
          <w:rFonts w:ascii="Tahoma" w:hAnsi="Tahoma" w:cs="Tahoma"/>
          <w:sz w:val="27"/>
          <w:szCs w:val="27"/>
        </w:rPr>
      </w:pPr>
      <w:r w:rsidRPr="00ED6B79">
        <w:rPr>
          <w:rFonts w:ascii="Tahoma" w:hAnsi="Tahoma" w:cs="Tahoma"/>
          <w:sz w:val="27"/>
          <w:szCs w:val="27"/>
          <w:rtl/>
        </w:rPr>
        <w:br/>
        <w:t>‏</w:t>
      </w:r>
      <w:r w:rsidRPr="00ED6B79">
        <w:rPr>
          <w:rFonts w:ascii="Tahoma" w:hAnsi="Tahoma" w:cs="Tahoma"/>
          <w:sz w:val="27"/>
          <w:szCs w:val="27"/>
          <w:rtl/>
          <w:lang w:bidi="fa-IR"/>
        </w:rPr>
        <w:t>‏از برای صبر، تعاریفی است که ما به ذکر بعضی از آنها اکتفا کنیم. محقِّق‏</w:t>
      </w:r>
      <w:r w:rsidRPr="00ED6B79">
        <w:rPr>
          <w:cs/>
          <w:lang w:bidi="fa-IR"/>
        </w:rPr>
        <w:t>‎</w:t>
      </w:r>
      <w:r w:rsidRPr="00ED6B79">
        <w:rPr>
          <w:lang w:bidi="fa-IR"/>
        </w:rPr>
        <w:t> </w:t>
      </w:r>
      <w:r w:rsidRPr="00ED6B79">
        <w:rPr>
          <w:cs/>
          <w:lang w:bidi="fa-IR"/>
        </w:rPr>
        <w:t>‎</w:t>
      </w:r>
      <w:r w:rsidRPr="00ED6B79">
        <w:rPr>
          <w:rFonts w:ascii="Tahoma" w:hAnsi="Tahoma" w:cs="Tahoma"/>
          <w:sz w:val="27"/>
          <w:szCs w:val="27"/>
          <w:rtl/>
          <w:lang w:bidi="fa-IR"/>
        </w:rPr>
        <w:t>‏عارف خواجه ‏</w:t>
      </w:r>
      <w:r w:rsidRPr="00ED6B79">
        <w:rPr>
          <w:rFonts w:ascii="Tahoma" w:hAnsi="Tahoma" w:cs="Tahoma"/>
          <w:sz w:val="25"/>
          <w:szCs w:val="25"/>
          <w:rtl/>
          <w:lang w:bidi="fa-IR"/>
        </w:rPr>
        <w:t>‏انصاری ‏</w:t>
      </w:r>
      <w:r w:rsidRPr="00ED6B79">
        <w:rPr>
          <w:rFonts w:ascii="Tahoma" w:hAnsi="Tahoma" w:cs="Tahoma"/>
          <w:sz w:val="27"/>
          <w:szCs w:val="27"/>
          <w:rtl/>
          <w:lang w:bidi="fa-IR"/>
        </w:rPr>
        <w:t>‏گوید: ‏</w:t>
      </w:r>
      <w:r w:rsidRPr="00ED6B79">
        <w:rPr>
          <w:rFonts w:ascii="Tahoma" w:hAnsi="Tahoma" w:cs="Tahoma"/>
          <w:b/>
          <w:bCs/>
          <w:i/>
          <w:iCs/>
          <w:sz w:val="27"/>
          <w:szCs w:val="27"/>
          <w:rtl/>
          <w:lang w:bidi="fa-IR"/>
        </w:rPr>
        <w:t>‏«الصبرُ حبسُ النّفس علی جزعٍ کامنٍ عن‏</w:t>
      </w:r>
      <w:r w:rsidRPr="00ED6B79">
        <w:rPr>
          <w:i/>
          <w:iCs/>
          <w:cs/>
          <w:lang w:bidi="fa-IR"/>
        </w:rPr>
        <w:t>‎</w:t>
      </w:r>
      <w:r w:rsidRPr="00ED6B79">
        <w:rPr>
          <w:i/>
          <w:iCs/>
          <w:lang w:bidi="fa-IR"/>
        </w:rPr>
        <w:t> </w:t>
      </w:r>
      <w:r w:rsidRPr="00ED6B79">
        <w:rPr>
          <w:i/>
          <w:iCs/>
          <w:cs/>
          <w:lang w:bidi="fa-IR"/>
        </w:rPr>
        <w:t>‎</w:t>
      </w:r>
      <w:r w:rsidRPr="00ED6B79">
        <w:rPr>
          <w:rFonts w:ascii="Tahoma" w:hAnsi="Tahoma" w:cs="Tahoma"/>
          <w:b/>
          <w:bCs/>
          <w:i/>
          <w:iCs/>
          <w:sz w:val="27"/>
          <w:szCs w:val="27"/>
          <w:rtl/>
          <w:lang w:bidi="fa-IR"/>
        </w:rPr>
        <w:t>‏الشکوی»‏</w:t>
      </w:r>
      <w:hyperlink r:id="rId21" w:anchor="footnote1" w:history="1">
        <w:r w:rsidRPr="00ED6B79">
          <w:rPr>
            <w:bdr w:val="single" w:sz="6" w:space="0" w:color="7BA5FA" w:frame="1"/>
            <w:cs/>
          </w:rPr>
          <w:t>‎</w:t>
        </w:r>
        <w:r w:rsidRPr="00ED6B79">
          <w:rPr>
            <w:bdr w:val="single" w:sz="6" w:space="0" w:color="7BA5FA" w:frame="1"/>
          </w:rPr>
          <w:t>[1]</w:t>
        </w:r>
        <w:r w:rsidRPr="00ED6B79">
          <w:rPr>
            <w:bdr w:val="single" w:sz="6" w:space="0" w:color="7BA5FA" w:frame="1"/>
            <w:cs/>
          </w:rPr>
          <w:t>‎</w:t>
        </w:r>
      </w:hyperlink>
      <w:r w:rsidRPr="00ED6B79">
        <w:rPr>
          <w:rFonts w:ascii="Tahoma" w:hAnsi="Tahoma" w:cs="Tahoma"/>
          <w:sz w:val="27"/>
          <w:szCs w:val="27"/>
          <w:rtl/>
          <w:lang w:bidi="fa-IR"/>
        </w:rPr>
        <w:t>‏؛ یعنی صبر عبارت است از خودداری از شکایات با آنکه در باطن‏</w:t>
      </w:r>
      <w:r w:rsidRPr="00ED6B79">
        <w:rPr>
          <w:cs/>
          <w:lang w:bidi="fa-IR"/>
        </w:rPr>
        <w:t>‎</w:t>
      </w:r>
      <w:r w:rsidRPr="00ED6B79">
        <w:rPr>
          <w:lang w:bidi="fa-IR"/>
        </w:rPr>
        <w:t> </w:t>
      </w:r>
      <w:r w:rsidRPr="00ED6B79">
        <w:rPr>
          <w:cs/>
          <w:lang w:bidi="fa-IR"/>
        </w:rPr>
        <w:t>‎</w:t>
      </w:r>
      <w:r w:rsidRPr="00ED6B79">
        <w:rPr>
          <w:rFonts w:ascii="Tahoma" w:hAnsi="Tahoma" w:cs="Tahoma"/>
          <w:sz w:val="27"/>
          <w:szCs w:val="27"/>
          <w:rtl/>
          <w:lang w:bidi="fa-IR"/>
        </w:rPr>
        <w:t>‏جزع است. پس اظهار نکردن جزع باطنی و شکایت ننمودن از ناگوارها ـ بنا به‏</w:t>
      </w:r>
      <w:r w:rsidRPr="00ED6B79">
        <w:rPr>
          <w:cs/>
          <w:lang w:bidi="fa-IR"/>
        </w:rPr>
        <w:t>‎</w:t>
      </w:r>
      <w:r w:rsidRPr="00ED6B79">
        <w:rPr>
          <w:lang w:bidi="fa-IR"/>
        </w:rPr>
        <w:t> </w:t>
      </w:r>
      <w:r w:rsidRPr="00ED6B79">
        <w:rPr>
          <w:cs/>
          <w:lang w:bidi="fa-IR"/>
        </w:rPr>
        <w:t>‎</w:t>
      </w:r>
      <w:r w:rsidRPr="00ED6B79">
        <w:rPr>
          <w:rFonts w:ascii="Tahoma" w:hAnsi="Tahoma" w:cs="Tahoma"/>
          <w:sz w:val="27"/>
          <w:szCs w:val="27"/>
          <w:rtl/>
          <w:lang w:bidi="fa-IR"/>
        </w:rPr>
        <w:t>‏این تعریف ـ عبارت از صبر است. و قریب به این معنی، حکیم بزرگوار خواجه‏</w:t>
      </w:r>
      <w:r w:rsidRPr="00ED6B79">
        <w:rPr>
          <w:cs/>
          <w:lang w:bidi="fa-IR"/>
        </w:rPr>
        <w:t>‎</w:t>
      </w:r>
      <w:r w:rsidRPr="00ED6B79">
        <w:rPr>
          <w:lang w:bidi="fa-IR"/>
        </w:rPr>
        <w:t> </w:t>
      </w:r>
      <w:r w:rsidRPr="00ED6B79">
        <w:rPr>
          <w:cs/>
          <w:lang w:bidi="fa-IR"/>
        </w:rPr>
        <w:t>‎</w:t>
      </w:r>
      <w:r w:rsidRPr="00ED6B79">
        <w:rPr>
          <w:rFonts w:ascii="Tahoma" w:hAnsi="Tahoma" w:cs="Tahoma"/>
          <w:sz w:val="25"/>
          <w:szCs w:val="25"/>
          <w:rtl/>
          <w:lang w:bidi="fa-IR"/>
        </w:rPr>
        <w:t>‏طوسی ‏</w:t>
      </w:r>
      <w:r w:rsidRPr="00ED6B79">
        <w:rPr>
          <w:rFonts w:ascii="Tahoma" w:hAnsi="Tahoma" w:cs="Tahoma"/>
          <w:sz w:val="27"/>
          <w:szCs w:val="27"/>
          <w:rtl/>
          <w:lang w:bidi="fa-IR"/>
        </w:rPr>
        <w:t>‏ـ قدِّس سرّه ـ تعریف فرموده.‏</w:t>
      </w:r>
      <w:hyperlink r:id="rId22" w:anchor="footnote2" w:history="1">
        <w:r w:rsidRPr="00ED6B79">
          <w:rPr>
            <w:bdr w:val="single" w:sz="6" w:space="0" w:color="7BA5FA" w:frame="1"/>
            <w:cs/>
          </w:rPr>
          <w:t>‎</w:t>
        </w:r>
        <w:r w:rsidRPr="00ED6B79">
          <w:rPr>
            <w:bdr w:val="single" w:sz="6" w:space="0" w:color="7BA5FA" w:frame="1"/>
          </w:rPr>
          <w:t>[2]</w:t>
        </w:r>
        <w:r w:rsidRPr="00ED6B79">
          <w:rPr>
            <w:bdr w:val="single" w:sz="6" w:space="0" w:color="7BA5FA" w:frame="1"/>
            <w:cs/>
          </w:rPr>
          <w:t>‎</w:t>
        </w:r>
      </w:hyperlink>
    </w:p>
    <w:p w14:paraId="0CDC1B45" w14:textId="77777777" w:rsidR="00F96BEE" w:rsidRPr="00ED6B79" w:rsidRDefault="00F96BEE" w:rsidP="00ED6B79">
      <w:pPr>
        <w:shd w:val="clear" w:color="auto" w:fill="FFFFFF"/>
        <w:bidi/>
        <w:spacing w:after="0" w:line="240" w:lineRule="auto"/>
        <w:rPr>
          <w:rFonts w:ascii="Tahoma" w:eastAsia="Times New Roman" w:hAnsi="Tahoma" w:cs="Tahoma"/>
          <w:sz w:val="27"/>
          <w:szCs w:val="27"/>
          <w:rtl/>
        </w:rPr>
      </w:pPr>
      <w:r w:rsidRPr="00ED6B79">
        <w:rPr>
          <w:rFonts w:ascii="Tahoma" w:eastAsia="Times New Roman" w:hAnsi="Tahoma" w:cs="Tahoma"/>
          <w:sz w:val="27"/>
          <w:szCs w:val="27"/>
          <w:rtl/>
        </w:rPr>
        <w:t>‏</w:t>
      </w:r>
    </w:p>
    <w:p w14:paraId="730ECFA6" w14:textId="77777777" w:rsidR="00F96BEE" w:rsidRPr="00ED6B79" w:rsidRDefault="00F96BEE" w:rsidP="00ED6B79">
      <w:pPr>
        <w:shd w:val="clear" w:color="auto" w:fill="FFFFFF"/>
        <w:bidi/>
        <w:spacing w:after="0" w:line="240" w:lineRule="auto"/>
        <w:rPr>
          <w:rFonts w:ascii="Times New Roman" w:eastAsia="Times New Roman" w:hAnsi="Times New Roman" w:cs="Times New Roman"/>
          <w:sz w:val="27"/>
          <w:szCs w:val="27"/>
        </w:rPr>
      </w:pPr>
      <w:r w:rsidRPr="00ED6B79">
        <w:rPr>
          <w:rFonts w:ascii="Times New Roman" w:eastAsia="Times New Roman" w:hAnsi="Times New Roman" w:cs="Times New Roman"/>
          <w:sz w:val="27"/>
          <w:szCs w:val="27"/>
          <w:cs/>
        </w:rPr>
        <w:t>‎</w:t>
      </w:r>
      <w:r w:rsidRPr="00ED6B79">
        <w:rPr>
          <w:rFonts w:ascii="Tahoma" w:eastAsia="Times New Roman" w:hAnsi="Tahoma" w:cs="Tahoma"/>
          <w:sz w:val="27"/>
          <w:szCs w:val="27"/>
          <w:rtl/>
          <w:lang w:bidi="fa-IR"/>
        </w:rPr>
        <w:t>‏پس صبر متقوّم به دو امر است: ‏</w:t>
      </w:r>
      <w:r w:rsidRPr="00ED6B79">
        <w:rPr>
          <w:rFonts w:ascii="Tahoma" w:eastAsia="Times New Roman" w:hAnsi="Tahoma" w:cs="Tahoma"/>
          <w:b/>
          <w:bCs/>
          <w:i/>
          <w:iCs/>
          <w:sz w:val="27"/>
          <w:szCs w:val="27"/>
          <w:rtl/>
          <w:lang w:bidi="fa-IR"/>
        </w:rPr>
        <w:t>‏یکی‏</w:t>
      </w:r>
      <w:r w:rsidRPr="00ED6B79">
        <w:rPr>
          <w:rFonts w:ascii="Tahoma" w:eastAsia="Times New Roman" w:hAnsi="Tahoma" w:cs="Tahoma"/>
          <w:sz w:val="27"/>
          <w:szCs w:val="27"/>
          <w:rtl/>
          <w:lang w:bidi="fa-IR"/>
        </w:rPr>
        <w:t>‏ آن که از آن ناملایم که بر او وارد‏</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‏می شود کراهت داشته باشد در باطن. و ‏</w:t>
      </w:r>
      <w:r w:rsidRPr="00ED6B79">
        <w:rPr>
          <w:rFonts w:ascii="Tahoma" w:eastAsia="Times New Roman" w:hAnsi="Tahoma" w:cs="Tahoma"/>
          <w:b/>
          <w:bCs/>
          <w:i/>
          <w:iCs/>
          <w:sz w:val="27"/>
          <w:szCs w:val="27"/>
          <w:rtl/>
          <w:lang w:bidi="fa-IR"/>
        </w:rPr>
        <w:t>‏دیگر‏</w:t>
      </w:r>
      <w:r w:rsidRPr="00ED6B79">
        <w:rPr>
          <w:rFonts w:ascii="Tahoma" w:eastAsia="Times New Roman" w:hAnsi="Tahoma" w:cs="Tahoma"/>
          <w:sz w:val="27"/>
          <w:szCs w:val="27"/>
          <w:rtl/>
          <w:lang w:bidi="fa-IR"/>
        </w:rPr>
        <w:t>‏ آن که خودداری کند از اظهار‏</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‏شکایت و جزع.‏</w:t>
      </w:r>
    </w:p>
    <w:p w14:paraId="1A410C3E" w14:textId="77777777" w:rsidR="00F96BEE" w:rsidRPr="00ED6B79" w:rsidRDefault="00F96BEE" w:rsidP="00ED6B79">
      <w:pPr>
        <w:shd w:val="clear" w:color="auto" w:fill="FFFFFF"/>
        <w:bidi/>
        <w:spacing w:after="0" w:line="240" w:lineRule="auto"/>
        <w:rPr>
          <w:rFonts w:ascii="Tahoma" w:eastAsia="Times New Roman" w:hAnsi="Tahoma" w:cs="Tahoma"/>
          <w:sz w:val="27"/>
          <w:szCs w:val="27"/>
        </w:rPr>
      </w:pPr>
      <w:r w:rsidRPr="00ED6B79">
        <w:rPr>
          <w:rFonts w:ascii="Tahoma" w:eastAsia="Times New Roman" w:hAnsi="Tahoma" w:cs="Tahoma"/>
          <w:sz w:val="27"/>
          <w:szCs w:val="27"/>
          <w:rtl/>
        </w:rPr>
        <w:t>‏</w:t>
      </w:r>
      <w:r w:rsidRPr="00ED6B79">
        <w:rPr>
          <w:rFonts w:ascii="Tahoma" w:eastAsia="Times New Roman" w:hAnsi="Tahoma" w:cs="Tahoma"/>
          <w:sz w:val="27"/>
          <w:szCs w:val="27"/>
          <w:rtl/>
          <w:lang w:bidi="fa-IR"/>
        </w:rPr>
        <w:t>‏و شیخ عارف ‏</w:t>
      </w:r>
      <w:r w:rsidRPr="00ED6B79">
        <w:rPr>
          <w:rFonts w:ascii="Tahoma" w:eastAsia="Times New Roman" w:hAnsi="Tahoma" w:cs="Tahoma"/>
          <w:sz w:val="25"/>
          <w:szCs w:val="25"/>
          <w:rtl/>
          <w:lang w:bidi="fa-IR"/>
        </w:rPr>
        <w:t>‏عبدالرزّاق کاشانی ‏</w:t>
      </w:r>
      <w:r w:rsidRPr="00ED6B79">
        <w:rPr>
          <w:rFonts w:ascii="Tahoma" w:eastAsia="Times New Roman" w:hAnsi="Tahoma" w:cs="Tahoma"/>
          <w:sz w:val="27"/>
          <w:szCs w:val="27"/>
          <w:rtl/>
          <w:lang w:bidi="fa-IR"/>
        </w:rPr>
        <w:t>‏گفته: «مقصود از شکایت، شکایت به غیر‏</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‏حق است. و امّا شکایت به خدا منافات با مقام صبر ندارد؛ چنانچه ‏</w:t>
      </w:r>
      <w:r w:rsidRPr="00ED6B79">
        <w:rPr>
          <w:rFonts w:ascii="Tahoma" w:eastAsia="Times New Roman" w:hAnsi="Tahoma" w:cs="Tahoma"/>
          <w:sz w:val="25"/>
          <w:szCs w:val="25"/>
          <w:rtl/>
          <w:lang w:bidi="fa-IR"/>
        </w:rPr>
        <w:t>‏ایّوب ‏</w:t>
      </w:r>
      <w:r w:rsidRPr="00ED6B79">
        <w:rPr>
          <w:rFonts w:ascii="Tahoma" w:eastAsia="Times New Roman" w:hAnsi="Tahoma" w:cs="Tahoma"/>
          <w:sz w:val="27"/>
          <w:szCs w:val="27"/>
          <w:rtl/>
          <w:lang w:bidi="fa-IR"/>
        </w:rPr>
        <w:t>‏شکایت‏</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‏به خدا کرد آنجا که گفت: ‏</w:t>
      </w:r>
      <w:r w:rsidRPr="00ED6B79">
        <w:rPr>
          <w:rFonts w:ascii="Tahoma" w:eastAsia="Times New Roman" w:hAnsi="Tahoma" w:cs="Tahoma"/>
          <w:sz w:val="13"/>
          <w:szCs w:val="13"/>
          <w:rtl/>
          <w:lang w:bidi="fa-IR"/>
        </w:rPr>
        <w:t>‏«‏</w:t>
      </w:r>
      <w:r w:rsidRPr="00ED6B79">
        <w:rPr>
          <w:rFonts w:ascii="Tahoma" w:eastAsia="Times New Roman" w:hAnsi="Tahoma" w:cs="Tahoma"/>
          <w:b/>
          <w:bCs/>
          <w:i/>
          <w:iCs/>
          <w:sz w:val="27"/>
          <w:szCs w:val="27"/>
          <w:rtl/>
          <w:lang w:bidi="fa-IR"/>
        </w:rPr>
        <w:t>‏انِّی مَسَّنِیَ الشَّیطَانُ بِنُصبٍ وَ عَذَابٍ‏</w:t>
      </w:r>
      <w:r w:rsidRPr="00ED6B79">
        <w:rPr>
          <w:rFonts w:ascii="Tahoma" w:eastAsia="Times New Roman" w:hAnsi="Tahoma" w:cs="Tahoma"/>
          <w:sz w:val="13"/>
          <w:szCs w:val="13"/>
          <w:rtl/>
          <w:lang w:bidi="fa-IR"/>
        </w:rPr>
        <w:t>‏»‏</w:t>
      </w:r>
      <w:hyperlink r:id="rId23" w:anchor="footnote3" w:history="1">
        <w:r w:rsidRPr="00ED6B79">
          <w:rPr>
            <w:rFonts w:ascii="Times New Roman" w:eastAsia="Times New Roman" w:hAnsi="Times New Roman" w:cs="Times New Roman"/>
            <w:sz w:val="24"/>
            <w:szCs w:val="24"/>
            <w:bdr w:val="single" w:sz="6" w:space="0" w:color="7BA5FA" w:frame="1"/>
            <w:cs/>
          </w:rPr>
          <w:t>‎</w:t>
        </w:r>
        <w:r w:rsidRPr="00ED6B79">
          <w:rPr>
            <w:rFonts w:ascii="Times New Roman" w:eastAsia="Times New Roman" w:hAnsi="Times New Roman" w:cs="Times New Roman"/>
            <w:sz w:val="24"/>
            <w:szCs w:val="24"/>
            <w:bdr w:val="single" w:sz="6" w:space="0" w:color="7BA5FA" w:frame="1"/>
          </w:rPr>
          <w:t>[3]</w:t>
        </w:r>
        <w:r w:rsidRPr="00ED6B79">
          <w:rPr>
            <w:rFonts w:ascii="Times New Roman" w:eastAsia="Times New Roman" w:hAnsi="Times New Roman" w:cs="Times New Roman"/>
            <w:sz w:val="24"/>
            <w:szCs w:val="24"/>
            <w:bdr w:val="single" w:sz="6" w:space="0" w:color="7BA5FA" w:frame="1"/>
            <w:cs/>
          </w:rPr>
          <w:t>‎</w:t>
        </w:r>
      </w:hyperlink>
      <w:r w:rsidRPr="00ED6B79">
        <w:rPr>
          <w:rFonts w:ascii="Tahoma" w:eastAsia="Times New Roman" w:hAnsi="Tahoma" w:cs="Tahoma"/>
          <w:sz w:val="27"/>
          <w:szCs w:val="27"/>
          <w:rtl/>
          <w:lang w:bidi="fa-IR"/>
        </w:rPr>
        <w:t>‏. با این‏</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‏وصف، خداوند درباره او فرماید: ‏</w:t>
      </w:r>
      <w:r w:rsidRPr="00ED6B79">
        <w:rPr>
          <w:rFonts w:ascii="Tahoma" w:eastAsia="Times New Roman" w:hAnsi="Tahoma" w:cs="Tahoma"/>
          <w:sz w:val="13"/>
          <w:szCs w:val="13"/>
          <w:rtl/>
          <w:lang w:bidi="fa-IR"/>
        </w:rPr>
        <w:t>‏«‏</w:t>
      </w:r>
      <w:r w:rsidRPr="00ED6B79">
        <w:rPr>
          <w:rFonts w:ascii="Tahoma" w:eastAsia="Times New Roman" w:hAnsi="Tahoma" w:cs="Tahoma"/>
          <w:b/>
          <w:bCs/>
          <w:i/>
          <w:iCs/>
          <w:sz w:val="27"/>
          <w:szCs w:val="27"/>
          <w:rtl/>
          <w:lang w:bidi="fa-IR"/>
        </w:rPr>
        <w:t>‏انَّا وَجَدنَاهُ صَابِراً نِعمَ العَبدُ انَّهُ اوَّابٌ‏</w:t>
      </w:r>
      <w:r w:rsidRPr="00ED6B79">
        <w:rPr>
          <w:rFonts w:ascii="Tahoma" w:eastAsia="Times New Roman" w:hAnsi="Tahoma" w:cs="Tahoma"/>
          <w:sz w:val="13"/>
          <w:szCs w:val="13"/>
          <w:rtl/>
          <w:lang w:bidi="fa-IR"/>
        </w:rPr>
        <w:t>‏»‏</w:t>
      </w:r>
      <w:hyperlink r:id="rId24" w:anchor="footnote4" w:history="1">
        <w:r w:rsidRPr="00ED6B79">
          <w:rPr>
            <w:rFonts w:ascii="Times New Roman" w:eastAsia="Times New Roman" w:hAnsi="Times New Roman" w:cs="Times New Roman"/>
            <w:sz w:val="24"/>
            <w:szCs w:val="24"/>
            <w:bdr w:val="single" w:sz="6" w:space="0" w:color="7BA5FA" w:frame="1"/>
            <w:cs/>
          </w:rPr>
          <w:t>‎</w:t>
        </w:r>
        <w:r w:rsidRPr="00ED6B79">
          <w:rPr>
            <w:rFonts w:ascii="Times New Roman" w:eastAsia="Times New Roman" w:hAnsi="Times New Roman" w:cs="Times New Roman"/>
            <w:sz w:val="24"/>
            <w:szCs w:val="24"/>
            <w:bdr w:val="single" w:sz="6" w:space="0" w:color="7BA5FA" w:frame="1"/>
          </w:rPr>
          <w:t>[4]</w:t>
        </w:r>
        <w:r w:rsidRPr="00ED6B79">
          <w:rPr>
            <w:rFonts w:ascii="Times New Roman" w:eastAsia="Times New Roman" w:hAnsi="Times New Roman" w:cs="Times New Roman"/>
            <w:sz w:val="24"/>
            <w:szCs w:val="24"/>
            <w:bdr w:val="single" w:sz="6" w:space="0" w:color="7BA5FA" w:frame="1"/>
            <w:cs/>
          </w:rPr>
          <w:t>‎</w:t>
        </w:r>
      </w:hyperlink>
      <w:r w:rsidRPr="00ED6B79">
        <w:rPr>
          <w:rFonts w:ascii="Tahoma" w:eastAsia="Times New Roman" w:hAnsi="Tahoma" w:cs="Tahoma"/>
          <w:sz w:val="27"/>
          <w:szCs w:val="27"/>
          <w:rtl/>
          <w:lang w:bidi="fa-IR"/>
        </w:rPr>
        <w:t>‏.»‏</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‏انتهی.‏</w:t>
      </w:r>
      <w:hyperlink r:id="rId25" w:anchor="footnote5" w:history="1">
        <w:r w:rsidRPr="00ED6B79">
          <w:rPr>
            <w:rFonts w:ascii="Times New Roman" w:eastAsia="Times New Roman" w:hAnsi="Times New Roman" w:cs="Times New Roman"/>
            <w:sz w:val="24"/>
            <w:szCs w:val="24"/>
            <w:bdr w:val="single" w:sz="6" w:space="0" w:color="7BA5FA" w:frame="1"/>
            <w:cs/>
          </w:rPr>
          <w:t>‎</w:t>
        </w:r>
        <w:r w:rsidRPr="00ED6B79">
          <w:rPr>
            <w:rFonts w:ascii="Times New Roman" w:eastAsia="Times New Roman" w:hAnsi="Times New Roman" w:cs="Times New Roman"/>
            <w:sz w:val="24"/>
            <w:szCs w:val="24"/>
            <w:bdr w:val="single" w:sz="6" w:space="0" w:color="7BA5FA" w:frame="1"/>
          </w:rPr>
          <w:t>[5]</w:t>
        </w:r>
        <w:r w:rsidRPr="00ED6B79">
          <w:rPr>
            <w:rFonts w:ascii="Times New Roman" w:eastAsia="Times New Roman" w:hAnsi="Times New Roman" w:cs="Times New Roman"/>
            <w:sz w:val="24"/>
            <w:szCs w:val="24"/>
            <w:bdr w:val="single" w:sz="6" w:space="0" w:color="7BA5FA" w:frame="1"/>
            <w:cs/>
          </w:rPr>
          <w:t>‎</w:t>
        </w:r>
      </w:hyperlink>
    </w:p>
    <w:p w14:paraId="4C7F6098" w14:textId="77777777" w:rsidR="00F96BEE" w:rsidRPr="00ED6B79" w:rsidRDefault="00F96BEE" w:rsidP="00ED6B79">
      <w:pPr>
        <w:shd w:val="clear" w:color="auto" w:fill="FFFFFF"/>
        <w:bidi/>
        <w:spacing w:after="0" w:line="240" w:lineRule="auto"/>
        <w:rPr>
          <w:rFonts w:ascii="Tahoma" w:eastAsia="Times New Roman" w:hAnsi="Tahoma" w:cs="Tahoma"/>
          <w:sz w:val="27"/>
          <w:szCs w:val="27"/>
          <w:rtl/>
        </w:rPr>
      </w:pPr>
      <w:r w:rsidRPr="00ED6B79">
        <w:rPr>
          <w:rFonts w:ascii="Tahoma" w:eastAsia="Times New Roman" w:hAnsi="Tahoma" w:cs="Tahoma"/>
          <w:sz w:val="27"/>
          <w:szCs w:val="27"/>
          <w:rtl/>
        </w:rPr>
        <w:t>‏</w:t>
      </w:r>
      <w:r w:rsidRPr="00ED6B79">
        <w:rPr>
          <w:rFonts w:ascii="Tahoma" w:eastAsia="Times New Roman" w:hAnsi="Tahoma" w:cs="Tahoma"/>
          <w:sz w:val="27"/>
          <w:szCs w:val="27"/>
          <w:rtl/>
          <w:lang w:bidi="fa-IR"/>
        </w:rPr>
        <w:t>‏و بباید دانست که صبر ـ به حسب این مرتبه که مذکور شد ـ ازمقامات‏</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‏متوسِّطین است؛ زیرا مادامی که نفس از وارداتِ از جانب حق تعالی کراهت‏</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‏دارد، و در کمون و بطونش از آنها جزع داشته باشد، مقام معارف و کمالاتش‏</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‏ناقص است.‏</w:t>
      </w:r>
    </w:p>
    <w:p w14:paraId="4DA9784A" w14:textId="77777777" w:rsidR="00F96BEE" w:rsidRPr="00ED6B79" w:rsidRDefault="00F96BEE" w:rsidP="00ED6B79">
      <w:pPr>
        <w:shd w:val="clear" w:color="auto" w:fill="FFFFFF"/>
        <w:bidi/>
        <w:spacing w:after="0" w:line="240" w:lineRule="auto"/>
        <w:rPr>
          <w:rFonts w:ascii="Tahoma" w:eastAsia="Times New Roman" w:hAnsi="Tahoma" w:cs="Tahoma"/>
          <w:sz w:val="27"/>
          <w:szCs w:val="27"/>
          <w:rtl/>
        </w:rPr>
      </w:pPr>
      <w:r w:rsidRPr="00ED6B79">
        <w:rPr>
          <w:rFonts w:ascii="Tahoma" w:eastAsia="Times New Roman" w:hAnsi="Tahoma" w:cs="Tahoma"/>
          <w:sz w:val="27"/>
          <w:szCs w:val="27"/>
          <w:rtl/>
        </w:rPr>
        <w:t>‏</w:t>
      </w:r>
      <w:r w:rsidRPr="00ED6B79">
        <w:rPr>
          <w:rFonts w:ascii="Tahoma" w:eastAsia="Times New Roman" w:hAnsi="Tahoma" w:cs="Tahoma"/>
          <w:sz w:val="27"/>
          <w:szCs w:val="27"/>
          <w:rtl/>
          <w:lang w:bidi="fa-IR"/>
        </w:rPr>
        <w:t>‏و مقام ارفع از این مقام مرتبه رضای به قضاء است که در واردات بر نفس و‏</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‏بلیّات و ناگوارها خشنودی کند و خوشوقت باشد، و از جان و دل آنچه از جانب‏</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‏محبوب برسد خریدار باشد.‏</w:t>
      </w:r>
    </w:p>
    <w:p w14:paraId="79789D40" w14:textId="77777777" w:rsidR="00F96BEE" w:rsidRPr="00ED6B79" w:rsidRDefault="00F96BEE" w:rsidP="00ED6B79">
      <w:pPr>
        <w:shd w:val="clear" w:color="auto" w:fill="FFFFFF"/>
        <w:bidi/>
        <w:spacing w:after="0" w:line="240" w:lineRule="auto"/>
        <w:rPr>
          <w:rFonts w:ascii="Tahoma" w:eastAsia="Times New Roman" w:hAnsi="Tahoma" w:cs="Tahoma"/>
          <w:sz w:val="27"/>
          <w:szCs w:val="27"/>
          <w:rtl/>
        </w:rPr>
      </w:pPr>
      <w:r w:rsidRPr="00ED6B79">
        <w:rPr>
          <w:rFonts w:ascii="Tahoma" w:eastAsia="Times New Roman" w:hAnsi="Tahoma" w:cs="Tahoma"/>
          <w:sz w:val="27"/>
          <w:szCs w:val="27"/>
          <w:rtl/>
        </w:rPr>
        <w:t>‏</w:t>
      </w:r>
      <w:r w:rsidRPr="00ED6B79">
        <w:rPr>
          <w:rFonts w:ascii="Tahoma" w:eastAsia="Times New Roman" w:hAnsi="Tahoma" w:cs="Tahoma"/>
          <w:sz w:val="27"/>
          <w:szCs w:val="27"/>
          <w:rtl/>
          <w:lang w:bidi="fa-IR"/>
        </w:rPr>
        <w:t>‏در حدیث است که حضرت ‏</w:t>
      </w:r>
      <w:r w:rsidRPr="00ED6B79">
        <w:rPr>
          <w:rFonts w:ascii="Tahoma" w:eastAsia="Times New Roman" w:hAnsi="Tahoma" w:cs="Tahoma"/>
          <w:sz w:val="25"/>
          <w:szCs w:val="25"/>
          <w:rtl/>
          <w:lang w:bidi="fa-IR"/>
        </w:rPr>
        <w:t>‏باقر‏</w:t>
      </w:r>
      <w:r w:rsidRPr="00ED6B79">
        <w:rPr>
          <w:rFonts w:ascii="Tahoma" w:eastAsia="Times New Roman" w:hAnsi="Tahoma" w:cs="Tahoma"/>
          <w:sz w:val="27"/>
          <w:szCs w:val="27"/>
          <w:rtl/>
          <w:lang w:bidi="fa-IR"/>
        </w:rPr>
        <w:t>‏ العلوم در سنّ کودکی از ‏</w:t>
      </w:r>
      <w:r w:rsidRPr="00ED6B79">
        <w:rPr>
          <w:rFonts w:ascii="Tahoma" w:eastAsia="Times New Roman" w:hAnsi="Tahoma" w:cs="Tahoma"/>
          <w:sz w:val="25"/>
          <w:szCs w:val="25"/>
          <w:rtl/>
          <w:lang w:bidi="fa-IR"/>
        </w:rPr>
        <w:t>‏جابر بن عبدالله ‏</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5"/>
          <w:szCs w:val="25"/>
          <w:rtl/>
          <w:lang w:bidi="fa-IR"/>
        </w:rPr>
        <w:t>‏انصاری ‏</w:t>
      </w:r>
      <w:r w:rsidRPr="00ED6B79">
        <w:rPr>
          <w:rFonts w:ascii="Tahoma" w:eastAsia="Times New Roman" w:hAnsi="Tahoma" w:cs="Tahoma"/>
          <w:sz w:val="27"/>
          <w:szCs w:val="27"/>
          <w:rtl/>
          <w:lang w:bidi="fa-IR"/>
        </w:rPr>
        <w:t>‏پرسید که: «در چه حالی؟ ‏</w:t>
      </w:r>
      <w:r w:rsidRPr="00ED6B79">
        <w:rPr>
          <w:rFonts w:ascii="Tahoma" w:eastAsia="Times New Roman" w:hAnsi="Tahoma" w:cs="Tahoma"/>
          <w:sz w:val="25"/>
          <w:szCs w:val="25"/>
          <w:rtl/>
          <w:lang w:bidi="fa-IR"/>
        </w:rPr>
        <w:t>‏جابر ‏</w:t>
      </w:r>
      <w:r w:rsidRPr="00ED6B79">
        <w:rPr>
          <w:rFonts w:ascii="Tahoma" w:eastAsia="Times New Roman" w:hAnsi="Tahoma" w:cs="Tahoma"/>
          <w:sz w:val="27"/>
          <w:szCs w:val="27"/>
          <w:rtl/>
          <w:lang w:bidi="fa-IR"/>
        </w:rPr>
        <w:t>‏گفت: در حالی هستم که مرض را بهتر از‏</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‏صحّت می خواهم، و فقر را بهتر از غنی می خواهم. فرمود: امّا ما اهل بیت اگر‏</w:t>
      </w:r>
      <w:r w:rsidRPr="00ED6B79">
        <w:rPr>
          <w:rFonts w:ascii="Times New Roman" w:eastAsia="Times New Roman" w:hAnsi="Times New Roman" w:cs="Times New Roman"/>
          <w:sz w:val="24"/>
          <w:szCs w:val="24"/>
          <w:cs/>
        </w:rPr>
        <w:t>‎</w:t>
      </w:r>
      <w:r w:rsidRPr="00ED6B79">
        <w:rPr>
          <w:rFonts w:ascii="Times New Roman" w:eastAsia="Times New Roman" w:hAnsi="Times New Roman" w:cs="Times New Roman"/>
          <w:sz w:val="24"/>
          <w:szCs w:val="24"/>
        </w:rPr>
        <w:t> </w:t>
      </w:r>
      <w:r w:rsidRPr="00ED6B79">
        <w:rPr>
          <w:rFonts w:ascii="Times New Roman" w:eastAsia="Times New Roman" w:hAnsi="Times New Roman" w:cs="Times New Roman"/>
          <w:sz w:val="24"/>
          <w:szCs w:val="24"/>
          <w:cs/>
        </w:rPr>
        <w:t>‎</w:t>
      </w:r>
      <w:r w:rsidRPr="00ED6B79">
        <w:rPr>
          <w:rFonts w:ascii="Tahoma" w:eastAsia="Times New Roman" w:hAnsi="Tahoma" w:cs="Tahoma"/>
          <w:sz w:val="27"/>
          <w:szCs w:val="27"/>
          <w:rtl/>
          <w:lang w:bidi="fa-IR"/>
        </w:rPr>
        <w:t>‏خدا صحّت را بدهد، آن را بهتر می خواهیم؛ واگر مرض را بدهد، آن را بهتر‏</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4"/>
          <w:szCs w:val="24"/>
          <w:rtl/>
        </w:rPr>
        <w:br/>
        <w:t>‏</w:t>
      </w:r>
      <w:r w:rsidRPr="00ED6B79">
        <w:rPr>
          <w:rFonts w:ascii="Times New Roman" w:eastAsia="Times New Roman" w:hAnsi="Times New Roman" w:cs="Times New Roman"/>
          <w:sz w:val="24"/>
          <w:szCs w:val="24"/>
          <w:cs/>
        </w:rPr>
        <w:t>‎</w:t>
      </w:r>
    </w:p>
    <w:p w14:paraId="23358F72" w14:textId="77777777" w:rsidR="00F96BEE" w:rsidRPr="00ED6B79" w:rsidRDefault="00F96BEE" w:rsidP="00ED6B79">
      <w:pPr>
        <w:shd w:val="clear" w:color="auto" w:fill="FFFFFF"/>
        <w:bidi/>
        <w:spacing w:after="0" w:line="240" w:lineRule="auto"/>
        <w:rPr>
          <w:rFonts w:ascii="Times New Roman" w:eastAsia="Times New Roman" w:hAnsi="Times New Roman" w:cs="Times New Roman"/>
          <w:sz w:val="27"/>
          <w:szCs w:val="27"/>
        </w:rPr>
      </w:pPr>
      <w:r w:rsidRPr="00ED6B79">
        <w:rPr>
          <w:rFonts w:ascii="Times New Roman" w:eastAsia="Times New Roman" w:hAnsi="Times New Roman" w:cs="Times New Roman"/>
          <w:sz w:val="27"/>
          <w:szCs w:val="27"/>
          <w:cs/>
        </w:rPr>
        <w:t>‎</w:t>
      </w:r>
      <w:r w:rsidRPr="00ED6B79">
        <w:rPr>
          <w:rFonts w:ascii="Tahoma" w:eastAsia="Times New Roman" w:hAnsi="Tahoma" w:cs="Tahoma"/>
          <w:sz w:val="25"/>
          <w:szCs w:val="25"/>
          <w:rtl/>
          <w:lang w:bidi="fa-IR"/>
        </w:rPr>
        <w:t>‏می خواهیم؛ واگر فقررا بدهد، آن را بهتر؛ واگر غنی دهد آن را بهتر‏</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5"/>
          <w:szCs w:val="25"/>
          <w:rtl/>
          <w:lang w:bidi="fa-IR"/>
        </w:rPr>
        <w:t>‏می خواهیم».‏</w:t>
      </w:r>
      <w:hyperlink r:id="rId26" w:anchor="footnote6" w:history="1">
        <w:r w:rsidRPr="00ED6B79">
          <w:rPr>
            <w:rFonts w:ascii="Times New Roman" w:eastAsia="Times New Roman" w:hAnsi="Times New Roman" w:cs="Times New Roman"/>
            <w:sz w:val="24"/>
            <w:szCs w:val="24"/>
            <w:bdr w:val="single" w:sz="6" w:space="0" w:color="7BA5FA" w:frame="1"/>
            <w:cs/>
          </w:rPr>
          <w:t>‎</w:t>
        </w:r>
        <w:r w:rsidRPr="00ED6B79">
          <w:rPr>
            <w:rFonts w:ascii="Times New Roman" w:eastAsia="Times New Roman" w:hAnsi="Times New Roman" w:cs="Times New Roman"/>
            <w:sz w:val="24"/>
            <w:szCs w:val="24"/>
            <w:bdr w:val="single" w:sz="6" w:space="0" w:color="7BA5FA" w:frame="1"/>
          </w:rPr>
          <w:t>[6]</w:t>
        </w:r>
        <w:r w:rsidRPr="00ED6B79">
          <w:rPr>
            <w:rFonts w:ascii="Times New Roman" w:eastAsia="Times New Roman" w:hAnsi="Times New Roman" w:cs="Times New Roman"/>
            <w:sz w:val="24"/>
            <w:szCs w:val="24"/>
            <w:bdr w:val="single" w:sz="6" w:space="0" w:color="7BA5FA" w:frame="1"/>
            <w:cs/>
          </w:rPr>
          <w:t>‎</w:t>
        </w:r>
      </w:hyperlink>
    </w:p>
    <w:p w14:paraId="58CCD12B" w14:textId="77777777" w:rsidR="00F96BEE" w:rsidRPr="00ED6B79" w:rsidRDefault="00F96BEE" w:rsidP="00ED6B79">
      <w:pPr>
        <w:shd w:val="clear" w:color="auto" w:fill="FFFFFF"/>
        <w:bidi/>
        <w:spacing w:after="0" w:line="240" w:lineRule="auto"/>
        <w:rPr>
          <w:rFonts w:ascii="Tahoma" w:eastAsia="Times New Roman" w:hAnsi="Tahoma" w:cs="Tahoma"/>
          <w:sz w:val="27"/>
          <w:szCs w:val="27"/>
        </w:rPr>
      </w:pPr>
      <w:r w:rsidRPr="00ED6B79">
        <w:rPr>
          <w:rFonts w:ascii="Tahoma" w:eastAsia="Times New Roman" w:hAnsi="Tahoma" w:cs="Tahoma"/>
          <w:sz w:val="27"/>
          <w:szCs w:val="27"/>
          <w:rtl/>
        </w:rPr>
        <w:t>‏</w:t>
      </w:r>
      <w:r w:rsidRPr="00ED6B79">
        <w:rPr>
          <w:rFonts w:ascii="Tahoma" w:eastAsia="Times New Roman" w:hAnsi="Tahoma" w:cs="Tahoma"/>
          <w:sz w:val="27"/>
          <w:szCs w:val="27"/>
          <w:rtl/>
          <w:lang w:bidi="fa-IR"/>
        </w:rPr>
        <w:t>‏شاید ‏</w:t>
      </w:r>
      <w:r w:rsidRPr="00ED6B79">
        <w:rPr>
          <w:rFonts w:ascii="Tahoma" w:eastAsia="Times New Roman" w:hAnsi="Tahoma" w:cs="Tahoma"/>
          <w:sz w:val="25"/>
          <w:szCs w:val="25"/>
          <w:rtl/>
          <w:lang w:bidi="fa-IR"/>
        </w:rPr>
        <w:t>‏جابر ‏</w:t>
      </w:r>
      <w:r w:rsidRPr="00ED6B79">
        <w:rPr>
          <w:rFonts w:ascii="Tahoma" w:eastAsia="Times New Roman" w:hAnsi="Tahoma" w:cs="Tahoma"/>
          <w:sz w:val="27"/>
          <w:szCs w:val="27"/>
          <w:rtl/>
          <w:lang w:bidi="fa-IR"/>
        </w:rPr>
        <w:t>‏از جهت آن که به خود اطمینان نداشته که در حال صحّت و‏</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‏سلامت و غنی و خوشی بتواند قلب خود را نگهدارد بطوری که اقبال قلبی به دنیا‏</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‏پیدا نکند و رکون به این قریه ظالمه ننماید، از این جهت چنین گفته؛ ولی مقام‏</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‏ولایت مقامی است که واردات در تحت سیطرۀ آن واقع می شود.‏</w:t>
      </w:r>
    </w:p>
    <w:p w14:paraId="448146C5" w14:textId="77777777" w:rsidR="00F96BEE" w:rsidRPr="00ED6B79" w:rsidRDefault="00F96BEE" w:rsidP="00ED6B79">
      <w:pPr>
        <w:shd w:val="clear" w:color="auto" w:fill="FFFFFF"/>
        <w:bidi/>
        <w:spacing w:after="0" w:line="240" w:lineRule="auto"/>
        <w:rPr>
          <w:rFonts w:ascii="Tahoma" w:eastAsia="Times New Roman" w:hAnsi="Tahoma" w:cs="Tahoma"/>
          <w:sz w:val="27"/>
          <w:szCs w:val="27"/>
          <w:rtl/>
        </w:rPr>
      </w:pPr>
      <w:r w:rsidRPr="00ED6B79">
        <w:rPr>
          <w:rFonts w:ascii="Tahoma" w:eastAsia="Times New Roman" w:hAnsi="Tahoma" w:cs="Tahoma"/>
          <w:sz w:val="27"/>
          <w:szCs w:val="27"/>
          <w:rtl/>
        </w:rPr>
        <w:t>‏</w:t>
      </w:r>
      <w:r w:rsidRPr="00ED6B79">
        <w:rPr>
          <w:rFonts w:ascii="Tahoma" w:eastAsia="Times New Roman" w:hAnsi="Tahoma" w:cs="Tahoma"/>
          <w:sz w:val="27"/>
          <w:szCs w:val="27"/>
          <w:rtl/>
          <w:lang w:bidi="fa-IR"/>
        </w:rPr>
        <w:t>‏اگر تمام ملک جهان را به ولیّ کامل بدهند یا همه چیز را از او بگیرند، در‏</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‏قلبش اثری حاصل نشود، و هیچ یک از واردات در او تغییری ندهد.‏</w:t>
      </w:r>
    </w:p>
    <w:p w14:paraId="2E84DFD7" w14:textId="77777777" w:rsidR="00F96BEE" w:rsidRPr="00ED6B79" w:rsidRDefault="00F96BEE" w:rsidP="00ED6B79">
      <w:pPr>
        <w:shd w:val="clear" w:color="auto" w:fill="FFFFFF"/>
        <w:bidi/>
        <w:spacing w:after="0" w:line="240" w:lineRule="auto"/>
        <w:rPr>
          <w:rFonts w:ascii="Tahoma" w:eastAsia="Times New Roman" w:hAnsi="Tahoma" w:cs="Tahoma"/>
          <w:sz w:val="27"/>
          <w:szCs w:val="27"/>
          <w:rtl/>
        </w:rPr>
      </w:pPr>
      <w:r w:rsidRPr="00ED6B79">
        <w:rPr>
          <w:rFonts w:ascii="Tahoma" w:eastAsia="Times New Roman" w:hAnsi="Tahoma" w:cs="Tahoma"/>
          <w:sz w:val="27"/>
          <w:szCs w:val="27"/>
          <w:rtl/>
        </w:rPr>
        <w:t>‏</w:t>
      </w:r>
      <w:r w:rsidRPr="00ED6B79">
        <w:rPr>
          <w:rFonts w:ascii="Tahoma" w:eastAsia="Times New Roman" w:hAnsi="Tahoma" w:cs="Tahoma"/>
          <w:b/>
          <w:bCs/>
          <w:i/>
          <w:iCs/>
          <w:sz w:val="27"/>
          <w:szCs w:val="27"/>
          <w:rtl/>
          <w:lang w:bidi="fa-IR"/>
        </w:rPr>
        <w:t>‏بالجمله:‏</w:t>
      </w:r>
      <w:r w:rsidRPr="00ED6B79">
        <w:rPr>
          <w:rFonts w:ascii="Tahoma" w:eastAsia="Times New Roman" w:hAnsi="Tahoma" w:cs="Tahoma"/>
          <w:sz w:val="27"/>
          <w:szCs w:val="27"/>
          <w:rtl/>
          <w:lang w:bidi="fa-IR"/>
        </w:rPr>
        <w:t>‏ صبر به این مرتبه که ذکر شد، از مقامات متوسّطین است. و این که‏</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‏کمّل از اولیاء را گاهی به آن موصوف نموده اند، یا صبر به مقامات عالیه را منظور‏</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‏داشتند ـ چنانچه پس از این اشاره به آن شود‏</w:t>
      </w:r>
      <w:hyperlink r:id="rId27" w:anchor="footnote7" w:history="1">
        <w:r w:rsidRPr="00ED6B79">
          <w:rPr>
            <w:rFonts w:ascii="Times New Roman" w:eastAsia="Times New Roman" w:hAnsi="Times New Roman" w:cs="Times New Roman"/>
            <w:sz w:val="24"/>
            <w:szCs w:val="24"/>
            <w:bdr w:val="single" w:sz="6" w:space="0" w:color="7BA5FA" w:frame="1"/>
            <w:cs/>
          </w:rPr>
          <w:t>‎</w:t>
        </w:r>
        <w:r w:rsidRPr="00ED6B79">
          <w:rPr>
            <w:rFonts w:ascii="Times New Roman" w:eastAsia="Times New Roman" w:hAnsi="Times New Roman" w:cs="Times New Roman"/>
            <w:sz w:val="24"/>
            <w:szCs w:val="24"/>
            <w:bdr w:val="single" w:sz="6" w:space="0" w:color="7BA5FA" w:frame="1"/>
          </w:rPr>
          <w:t>[7]</w:t>
        </w:r>
        <w:r w:rsidRPr="00ED6B79">
          <w:rPr>
            <w:rFonts w:ascii="Times New Roman" w:eastAsia="Times New Roman" w:hAnsi="Times New Roman" w:cs="Times New Roman"/>
            <w:sz w:val="24"/>
            <w:szCs w:val="24"/>
            <w:bdr w:val="single" w:sz="6" w:space="0" w:color="7BA5FA" w:frame="1"/>
            <w:cs/>
          </w:rPr>
          <w:t>‎</w:t>
        </w:r>
      </w:hyperlink>
      <w:r w:rsidRPr="00ED6B79">
        <w:rPr>
          <w:rFonts w:ascii="Tahoma" w:eastAsia="Times New Roman" w:hAnsi="Tahoma" w:cs="Tahoma"/>
          <w:sz w:val="27"/>
          <w:szCs w:val="27"/>
          <w:rtl/>
          <w:lang w:bidi="fa-IR"/>
        </w:rPr>
        <w:t>‏ ـ ، و یا مقصود آن است که صبر‏</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‏در آلام جسمانیه داشتند که به مقتضیات طبایع بشریه موجب تاثّر و تالّم است.‏</w:t>
      </w:r>
    </w:p>
    <w:p w14:paraId="3A8C00A4" w14:textId="77777777" w:rsidR="00F96BEE" w:rsidRPr="00ED6B79" w:rsidRDefault="00F96BEE" w:rsidP="00ED6B79">
      <w:pPr>
        <w:numPr>
          <w:ilvl w:val="0"/>
          <w:numId w:val="3"/>
        </w:numPr>
        <w:shd w:val="clear" w:color="auto" w:fill="FAFAFA"/>
        <w:bidi/>
        <w:spacing w:before="100" w:beforeAutospacing="1" w:after="100" w:afterAutospacing="1" w:line="240" w:lineRule="auto"/>
        <w:ind w:left="0"/>
        <w:rPr>
          <w:rFonts w:ascii="PersianNumber" w:eastAsia="Times New Roman" w:hAnsi="PersianNumber" w:cs="Times New Roman"/>
          <w:sz w:val="23"/>
          <w:szCs w:val="23"/>
        </w:rPr>
      </w:pPr>
      <w:r w:rsidRPr="00ED6B79">
        <w:rPr>
          <w:rFonts w:ascii="PersianNumber" w:eastAsia="Times New Roman" w:hAnsi="PersianNumber" w:cs="Times New Roman"/>
          <w:sz w:val="23"/>
          <w:szCs w:val="23"/>
          <w:rtl/>
        </w:rPr>
        <w:t>)) شرح منازل السائرین، کمال الدین عبدالرزّاق کاشانی، ص 195 و 196.</w:t>
      </w:r>
    </w:p>
    <w:p w14:paraId="28015CA3" w14:textId="77777777" w:rsidR="00F96BEE" w:rsidRPr="00ED6B79" w:rsidRDefault="00F96BEE" w:rsidP="00ED6B79">
      <w:pPr>
        <w:numPr>
          <w:ilvl w:val="0"/>
          <w:numId w:val="3"/>
        </w:numPr>
        <w:shd w:val="clear" w:color="auto" w:fill="FAFAFA"/>
        <w:bidi/>
        <w:spacing w:before="100" w:beforeAutospacing="1" w:after="100" w:afterAutospacing="1" w:line="240" w:lineRule="auto"/>
        <w:ind w:left="0"/>
        <w:rPr>
          <w:rFonts w:ascii="PersianNumber" w:eastAsia="Times New Roman" w:hAnsi="PersianNumber" w:cs="Times New Roman"/>
          <w:sz w:val="23"/>
          <w:szCs w:val="23"/>
          <w:rtl/>
        </w:rPr>
      </w:pPr>
      <w:r w:rsidRPr="00ED6B79">
        <w:rPr>
          <w:rFonts w:ascii="PersianNumber" w:eastAsia="Times New Roman" w:hAnsi="PersianNumber" w:cs="Times New Roman"/>
          <w:sz w:val="23"/>
          <w:szCs w:val="23"/>
          <w:rtl/>
        </w:rPr>
        <w:t>)) اوصاف الاشراف، محقّق طوسی(ره)، ص 59، باب الصبر.</w:t>
      </w:r>
    </w:p>
    <w:p w14:paraId="574B9083" w14:textId="77777777" w:rsidR="00F96BEE" w:rsidRPr="00ED6B79" w:rsidRDefault="00F96BEE" w:rsidP="00ED6B79">
      <w:pPr>
        <w:numPr>
          <w:ilvl w:val="0"/>
          <w:numId w:val="3"/>
        </w:numPr>
        <w:shd w:val="clear" w:color="auto" w:fill="FAFAFA"/>
        <w:bidi/>
        <w:spacing w:before="100" w:beforeAutospacing="1" w:after="100" w:afterAutospacing="1" w:line="240" w:lineRule="auto"/>
        <w:ind w:left="0"/>
        <w:rPr>
          <w:rFonts w:ascii="PersianNumber" w:eastAsia="Times New Roman" w:hAnsi="PersianNumber" w:cs="Times New Roman"/>
          <w:sz w:val="23"/>
          <w:szCs w:val="23"/>
          <w:rtl/>
        </w:rPr>
      </w:pPr>
      <w:r w:rsidRPr="00ED6B79">
        <w:rPr>
          <w:rFonts w:ascii="PersianNumber" w:eastAsia="Times New Roman" w:hAnsi="PersianNumber" w:cs="Times New Roman"/>
          <w:sz w:val="23"/>
          <w:szCs w:val="23"/>
          <w:rtl/>
        </w:rPr>
        <w:t>)) شیطان مرا به رنج و عذاب افکنده است. (ص / 41).</w:t>
      </w:r>
    </w:p>
    <w:p w14:paraId="08F3CD61" w14:textId="77777777" w:rsidR="00F96BEE" w:rsidRPr="00ED6B79" w:rsidRDefault="00F96BEE" w:rsidP="00ED6B79">
      <w:pPr>
        <w:numPr>
          <w:ilvl w:val="0"/>
          <w:numId w:val="3"/>
        </w:numPr>
        <w:shd w:val="clear" w:color="auto" w:fill="FAFAFA"/>
        <w:bidi/>
        <w:spacing w:before="100" w:beforeAutospacing="1" w:after="100" w:afterAutospacing="1" w:line="240" w:lineRule="auto"/>
        <w:ind w:left="0"/>
        <w:rPr>
          <w:rFonts w:ascii="PersianNumber" w:eastAsia="Times New Roman" w:hAnsi="PersianNumber" w:cs="Times New Roman"/>
          <w:sz w:val="23"/>
          <w:szCs w:val="23"/>
          <w:rtl/>
        </w:rPr>
      </w:pPr>
      <w:r w:rsidRPr="00ED6B79">
        <w:rPr>
          <w:rFonts w:ascii="PersianNumber" w:eastAsia="Times New Roman" w:hAnsi="PersianNumber" w:cs="Times New Roman"/>
          <w:sz w:val="23"/>
          <w:szCs w:val="23"/>
          <w:rtl/>
        </w:rPr>
        <w:t>)) او را بنده ای صابر یافتیم، او که همواره رو به درگاهِ ما داشت چه نیکو بنده ای بود. (همان سوره / 44).</w:t>
      </w:r>
    </w:p>
    <w:p w14:paraId="0C1AC946" w14:textId="77777777" w:rsidR="00F96BEE" w:rsidRPr="00ED6B79" w:rsidRDefault="00F96BEE" w:rsidP="00ED6B79">
      <w:pPr>
        <w:numPr>
          <w:ilvl w:val="0"/>
          <w:numId w:val="3"/>
        </w:numPr>
        <w:shd w:val="clear" w:color="auto" w:fill="FAFAFA"/>
        <w:bidi/>
        <w:spacing w:before="100" w:beforeAutospacing="1" w:after="100" w:afterAutospacing="1" w:line="240" w:lineRule="auto"/>
        <w:ind w:left="0"/>
        <w:rPr>
          <w:rFonts w:ascii="PersianNumber" w:eastAsia="Times New Roman" w:hAnsi="PersianNumber" w:cs="Times New Roman"/>
          <w:sz w:val="23"/>
          <w:szCs w:val="23"/>
          <w:rtl/>
        </w:rPr>
      </w:pPr>
      <w:r w:rsidRPr="00ED6B79">
        <w:rPr>
          <w:rFonts w:ascii="PersianNumber" w:eastAsia="Times New Roman" w:hAnsi="PersianNumber" w:cs="Times New Roman"/>
          <w:sz w:val="23"/>
          <w:szCs w:val="23"/>
          <w:rtl/>
        </w:rPr>
        <w:t>)) شرح منازل السائرین، مولی عبدالرزّاق کاشانی، ص 196ـ195.</w:t>
      </w:r>
    </w:p>
    <w:p w14:paraId="7AA83D65" w14:textId="77777777" w:rsidR="00F96BEE" w:rsidRPr="00ED6B79" w:rsidRDefault="00F96BEE" w:rsidP="00ED6B79">
      <w:pPr>
        <w:numPr>
          <w:ilvl w:val="0"/>
          <w:numId w:val="3"/>
        </w:numPr>
        <w:shd w:val="clear" w:color="auto" w:fill="FAFAFA"/>
        <w:bidi/>
        <w:spacing w:before="100" w:beforeAutospacing="1" w:after="100" w:afterAutospacing="1" w:line="240" w:lineRule="auto"/>
        <w:ind w:left="0"/>
        <w:rPr>
          <w:rFonts w:ascii="PersianNumber" w:eastAsia="Times New Roman" w:hAnsi="PersianNumber" w:cs="Times New Roman"/>
          <w:sz w:val="23"/>
          <w:szCs w:val="23"/>
          <w:rtl/>
        </w:rPr>
      </w:pPr>
      <w:r w:rsidRPr="00ED6B79">
        <w:rPr>
          <w:rFonts w:ascii="PersianNumber" w:eastAsia="Times New Roman" w:hAnsi="PersianNumber" w:cs="Times New Roman"/>
          <w:sz w:val="23"/>
          <w:szCs w:val="23"/>
          <w:rtl/>
        </w:rPr>
        <w:t>)) اوصاف الاشراف، ص 60؛ جامع السعادات، ج 3، فصل فی مراتب الصبر، ص 285؛ اعیان الشیعة،  ج 4، ص 46.</w:t>
      </w:r>
    </w:p>
    <w:p w14:paraId="23484A06" w14:textId="77777777" w:rsidR="00F96BEE" w:rsidRPr="00ED6B79" w:rsidRDefault="00F96BEE" w:rsidP="00ED6B79">
      <w:pPr>
        <w:numPr>
          <w:ilvl w:val="0"/>
          <w:numId w:val="3"/>
        </w:numPr>
        <w:shd w:val="clear" w:color="auto" w:fill="FAFAFA"/>
        <w:bidi/>
        <w:spacing w:before="100" w:beforeAutospacing="1" w:after="100" w:afterAutospacing="1" w:line="240" w:lineRule="auto"/>
        <w:ind w:left="0"/>
        <w:rPr>
          <w:rFonts w:ascii="PersianNumber" w:eastAsia="Times New Roman" w:hAnsi="PersianNumber" w:cs="Times New Roman"/>
          <w:sz w:val="23"/>
          <w:szCs w:val="23"/>
          <w:rtl/>
        </w:rPr>
      </w:pPr>
      <w:r w:rsidRPr="00ED6B79">
        <w:rPr>
          <w:rFonts w:ascii="PersianNumber" w:eastAsia="Times New Roman" w:hAnsi="PersianNumber" w:cs="Times New Roman"/>
          <w:sz w:val="23"/>
          <w:szCs w:val="23"/>
          <w:rtl/>
        </w:rPr>
        <w:t>)) در فصل 2، از همین مقصد، در ص 412.</w:t>
      </w:r>
    </w:p>
    <w:p w14:paraId="274C8540" w14:textId="77777777" w:rsidR="00F96BEE" w:rsidRPr="00ED6B79" w:rsidRDefault="00F96BEE" w:rsidP="00ED6B79">
      <w:pPr>
        <w:pStyle w:val="FootnoteText"/>
        <w:bidi/>
        <w:rPr>
          <w:rtl/>
        </w:rPr>
      </w:pPr>
    </w:p>
  </w:footnote>
  <w:footnote w:id="3">
    <w:p w14:paraId="3DA09D26" w14:textId="77777777" w:rsidR="00867779" w:rsidRPr="00ED6B79" w:rsidRDefault="00867779" w:rsidP="00ED6B79">
      <w:pPr>
        <w:pStyle w:val="NormalWeb"/>
        <w:bidi/>
        <w:rPr>
          <w:rFonts w:ascii="Traditional Arabic" w:hAnsi="Traditional Arabic" w:cs="Traditional Arabic"/>
          <w:sz w:val="30"/>
          <w:szCs w:val="30"/>
        </w:rPr>
      </w:pPr>
      <w:r w:rsidRPr="00ED6B79">
        <w:rPr>
          <w:rStyle w:val="FootnoteReference"/>
        </w:rPr>
        <w:footnoteRef/>
      </w:r>
      <w:r w:rsidRPr="00ED6B79">
        <w:t xml:space="preserve"> </w:t>
      </w:r>
      <w:r w:rsidRPr="00ED6B79">
        <w:rPr>
          <w:rFonts w:ascii="Traditional Arabic" w:hAnsi="Traditional Arabic" w:cs="Traditional Arabic"/>
          <w:sz w:val="30"/>
          <w:szCs w:val="30"/>
          <w:rtl/>
        </w:rPr>
        <w:t xml:space="preserve">المعارج : 20 إِذا مَسَّهُ الشَّرُّ جَزُوعاً </w:t>
      </w:r>
    </w:p>
    <w:p w14:paraId="55B99DC9" w14:textId="77777777" w:rsidR="00867779" w:rsidRPr="00ED6B79" w:rsidRDefault="00867779" w:rsidP="00ED6B79">
      <w:pPr>
        <w:pStyle w:val="FootnoteText"/>
        <w:bidi/>
        <w:rPr>
          <w:lang w:bidi="fa-IR"/>
        </w:rPr>
      </w:pPr>
    </w:p>
    <w:p w14:paraId="4CE6FFD6" w14:textId="77777777" w:rsidR="00867779" w:rsidRPr="00ED6B79" w:rsidRDefault="00867779" w:rsidP="00ED6B79">
      <w:pPr>
        <w:pStyle w:val="NormalWeb"/>
        <w:bidi/>
        <w:rPr>
          <w:lang w:bidi="fa-IR"/>
        </w:rPr>
      </w:pPr>
      <w:r w:rsidRPr="00ED6B79">
        <w:rPr>
          <w:rFonts w:ascii="Traditional Arabic" w:hAnsi="Traditional Arabic" w:cs="Traditional Arabic" w:hint="cs"/>
          <w:sz w:val="30"/>
          <w:szCs w:val="30"/>
          <w:rtl/>
          <w:lang w:bidi="fa-IR"/>
        </w:rPr>
        <w:t>هنگامى كه بدى به او رسد بيتابى مى‏كند، (20)</w:t>
      </w:r>
      <w:r w:rsidRPr="00ED6B79">
        <w:rPr>
          <w:rStyle w:val="FootnoteReference"/>
          <w:rFonts w:ascii="Traditional Arabic" w:hAnsi="Traditional Arabic" w:cs="Traditional Arabic"/>
          <w:sz w:val="30"/>
          <w:szCs w:val="30"/>
          <w:rtl/>
          <w:lang w:bidi="fa-IR"/>
        </w:rPr>
        <w:footnoteRef/>
      </w:r>
    </w:p>
    <w:p w14:paraId="54F18A16" w14:textId="77777777" w:rsidR="00867779" w:rsidRPr="00ED6B79" w:rsidRDefault="00867779" w:rsidP="00ED6B79">
      <w:pPr>
        <w:pStyle w:val="FootnoteText"/>
        <w:bidi/>
        <w:rPr>
          <w:lang w:bidi="fa-IR"/>
        </w:rPr>
      </w:pPr>
    </w:p>
    <w:p w14:paraId="514B438F" w14:textId="77777777" w:rsidR="00867779" w:rsidRPr="00ED6B79" w:rsidRDefault="00867779" w:rsidP="00ED6B79">
      <w:pPr>
        <w:pStyle w:val="FootnoteText"/>
        <w:bidi/>
        <w:rPr>
          <w:rtl/>
          <w:lang w:bidi="fa-IR"/>
        </w:rPr>
      </w:pPr>
    </w:p>
  </w:footnote>
  <w:footnote w:id="4">
    <w:p w14:paraId="4F6BAF6C" w14:textId="77777777" w:rsidR="00867779" w:rsidRPr="00ED6B79" w:rsidRDefault="00867779" w:rsidP="00ED6B79">
      <w:pPr>
        <w:pStyle w:val="NormalWeb"/>
        <w:bidi/>
        <w:rPr>
          <w:lang w:bidi="fa-IR"/>
        </w:rPr>
      </w:pPr>
      <w:r w:rsidRPr="00ED6B79">
        <w:rPr>
          <w:rStyle w:val="FootnoteReference"/>
        </w:rPr>
        <w:footnoteRef/>
      </w:r>
      <w:r w:rsidRPr="00ED6B79">
        <w:t xml:space="preserve"> </w:t>
      </w:r>
      <w:r w:rsidRPr="00ED6B79">
        <w:rPr>
          <w:rFonts w:ascii="Traditional Arabic" w:hAnsi="Traditional Arabic" w:cs="Traditional Arabic" w:hint="cs"/>
          <w:sz w:val="30"/>
          <w:szCs w:val="30"/>
          <w:rtl/>
          <w:lang w:bidi="fa-IR"/>
        </w:rPr>
        <w:t>آنها كه هر گاه مصيبتى به ايشان مى‏رسد، مى‏گويند: «ما از آنِ خدائيم؛ و به سوى او بازمى‏گرديم!» (156)</w:t>
      </w:r>
      <w:r w:rsidRPr="00ED6B79">
        <w:rPr>
          <w:rStyle w:val="FootnoteReference"/>
          <w:rFonts w:ascii="Traditional Arabic" w:hAnsi="Traditional Arabic" w:cs="Traditional Arabic"/>
          <w:sz w:val="30"/>
          <w:szCs w:val="30"/>
          <w:rtl/>
          <w:lang w:bidi="fa-IR"/>
        </w:rPr>
        <w:footnoteRef/>
      </w:r>
    </w:p>
    <w:p w14:paraId="7135A057" w14:textId="77777777" w:rsidR="00867779" w:rsidRPr="00ED6B79" w:rsidRDefault="00867779" w:rsidP="00ED6B79">
      <w:pPr>
        <w:pStyle w:val="FootnoteText"/>
        <w:bidi/>
      </w:pPr>
    </w:p>
    <w:p w14:paraId="31552F34" w14:textId="77777777" w:rsidR="00867779" w:rsidRPr="00ED6B79" w:rsidRDefault="00867779" w:rsidP="00ED6B79">
      <w:pPr>
        <w:pStyle w:val="FootnoteText"/>
        <w:bidi/>
      </w:pPr>
    </w:p>
  </w:footnote>
  <w:footnote w:id="5">
    <w:p w14:paraId="2C00B2A3" w14:textId="77777777" w:rsidR="006578AE" w:rsidRPr="00ED6B79" w:rsidRDefault="006578AE" w:rsidP="00ED6B79">
      <w:pPr>
        <w:pStyle w:val="NormalWeb"/>
        <w:bidi/>
        <w:rPr>
          <w:rFonts w:ascii="Traditional Arabic" w:hAnsi="Traditional Arabic" w:cs="Traditional Arabic"/>
          <w:sz w:val="30"/>
          <w:szCs w:val="30"/>
        </w:rPr>
      </w:pPr>
      <w:r w:rsidRPr="00ED6B79">
        <w:rPr>
          <w:rStyle w:val="FootnoteReference"/>
        </w:rPr>
        <w:footnoteRef/>
      </w:r>
      <w:r w:rsidRPr="00ED6B79">
        <w:t xml:space="preserve"> </w:t>
      </w:r>
      <w:r w:rsidRPr="00ED6B79">
        <w:rPr>
          <w:rFonts w:ascii="Traditional Arabic" w:hAnsi="Traditional Arabic" w:cs="Traditional Arabic"/>
          <w:sz w:val="30"/>
          <w:szCs w:val="30"/>
          <w:rtl/>
        </w:rPr>
        <w:t xml:space="preserve">يوسف : 86 قالَ إِنَّما أَشْكُوا بَثِّي وَ حُزْني‏ إِلَى اللَّهِ وَ أَعْلَمُ مِنَ اللَّهِ ما لا تَعْلَمُونَ </w:t>
      </w:r>
    </w:p>
    <w:p w14:paraId="31D1DB67" w14:textId="77777777" w:rsidR="006578AE" w:rsidRPr="00ED6B79" w:rsidRDefault="006578AE" w:rsidP="00ED6B79">
      <w:pPr>
        <w:pStyle w:val="FootnoteText"/>
        <w:bidi/>
        <w:rPr>
          <w:lang w:bidi="ar-AE"/>
        </w:rPr>
      </w:pPr>
    </w:p>
    <w:p w14:paraId="5ADABD22" w14:textId="77777777" w:rsidR="006578AE" w:rsidRPr="00ED6B79" w:rsidRDefault="006578AE" w:rsidP="00ED6B79">
      <w:pPr>
        <w:pStyle w:val="NormalWeb"/>
        <w:bidi/>
        <w:rPr>
          <w:lang w:bidi="fa-IR"/>
        </w:rPr>
      </w:pPr>
      <w:r w:rsidRPr="00ED6B79">
        <w:rPr>
          <w:rFonts w:ascii="Traditional Arabic" w:hAnsi="Traditional Arabic" w:cs="Traditional Arabic" w:hint="cs"/>
          <w:sz w:val="30"/>
          <w:szCs w:val="30"/>
          <w:rtl/>
          <w:lang w:bidi="fa-IR"/>
        </w:rPr>
        <w:t>گفت: «من غم و اندوهم را تنها به خدا مى‏گويم (و شكايت نزد او مى‏برم)! و از خدا چيزهايى مى‏دانم كه شما نمى‏دانيد! (86)</w:t>
      </w:r>
      <w:r w:rsidRPr="00ED6B79">
        <w:rPr>
          <w:rStyle w:val="FootnoteReference"/>
          <w:rFonts w:ascii="Traditional Arabic" w:hAnsi="Traditional Arabic" w:cs="Traditional Arabic"/>
          <w:sz w:val="30"/>
          <w:szCs w:val="30"/>
          <w:rtl/>
          <w:lang w:bidi="fa-IR"/>
        </w:rPr>
        <w:footnoteRef/>
      </w:r>
    </w:p>
    <w:p w14:paraId="14969C78" w14:textId="77777777" w:rsidR="006578AE" w:rsidRPr="00ED6B79" w:rsidRDefault="006578AE" w:rsidP="00ED6B79">
      <w:pPr>
        <w:pStyle w:val="FootnoteText"/>
        <w:bidi/>
        <w:rPr>
          <w:lang w:bidi="ar-AE"/>
        </w:rPr>
      </w:pPr>
    </w:p>
    <w:p w14:paraId="70FD5645" w14:textId="77777777" w:rsidR="006578AE" w:rsidRPr="00ED6B79" w:rsidRDefault="006578AE" w:rsidP="00ED6B79">
      <w:pPr>
        <w:pStyle w:val="FootnoteText"/>
        <w:bidi/>
        <w:rPr>
          <w:rtl/>
          <w:lang w:bidi="ar-AE"/>
        </w:rPr>
      </w:pPr>
    </w:p>
  </w:footnote>
  <w:footnote w:id="6">
    <w:p w14:paraId="41E39B7D" w14:textId="77777777" w:rsidR="006578AE" w:rsidRPr="00ED6B79" w:rsidRDefault="006578AE" w:rsidP="00ED6B79">
      <w:pPr>
        <w:pStyle w:val="NormalWeb"/>
        <w:bidi/>
        <w:rPr>
          <w:rFonts w:ascii="Traditional Arabic" w:hAnsi="Traditional Arabic" w:cs="Traditional Arabic"/>
          <w:sz w:val="30"/>
          <w:szCs w:val="30"/>
        </w:rPr>
      </w:pPr>
      <w:r w:rsidRPr="00ED6B79">
        <w:rPr>
          <w:rStyle w:val="FootnoteReference"/>
        </w:rPr>
        <w:footnoteRef/>
      </w:r>
      <w:r w:rsidRPr="00ED6B79">
        <w:t xml:space="preserve"> </w:t>
      </w:r>
      <w:r w:rsidRPr="00ED6B79">
        <w:rPr>
          <w:rFonts w:ascii="Traditional Arabic" w:hAnsi="Traditional Arabic" w:cs="Traditional Arabic"/>
          <w:sz w:val="30"/>
          <w:szCs w:val="30"/>
          <w:rtl/>
        </w:rPr>
        <w:t xml:space="preserve">يوسف : 83 قالَ بَلْ سَوَّلَتْ لَكُمْ أَنْفُسُكُمْ أَمْراً فَصَبْرٌ جَميلٌ عَسَى اللَّهُ أَنْ يَأْتِيَني‏ بِهِمْ جَميعاً إِنَّهُ هُوَ الْعَليمُ الْحَكيمُ </w:t>
      </w:r>
    </w:p>
    <w:p w14:paraId="53D0DF27" w14:textId="77777777" w:rsidR="006578AE" w:rsidRPr="00ED6B79" w:rsidRDefault="006578AE" w:rsidP="00ED6B79">
      <w:pPr>
        <w:pStyle w:val="FootnoteText"/>
        <w:bidi/>
      </w:pPr>
    </w:p>
    <w:p w14:paraId="0F0DC5B8" w14:textId="77777777" w:rsidR="006578AE" w:rsidRPr="00ED6B79" w:rsidRDefault="006578AE" w:rsidP="00ED6B79">
      <w:pPr>
        <w:pStyle w:val="FootnoteText"/>
        <w:bidi/>
      </w:pPr>
    </w:p>
  </w:footnote>
  <w:footnote w:id="7">
    <w:p w14:paraId="1E66E290" w14:textId="77777777" w:rsidR="00867779" w:rsidRPr="00ED6B79" w:rsidRDefault="00867779" w:rsidP="00ED6B79">
      <w:pPr>
        <w:pStyle w:val="Heading1"/>
        <w:bidi/>
        <w:spacing w:before="1500" w:after="150"/>
        <w:rPr>
          <w:color w:val="auto"/>
        </w:rPr>
      </w:pPr>
      <w:r w:rsidRPr="00ED6B79">
        <w:rPr>
          <w:rStyle w:val="FootnoteReference"/>
          <w:color w:val="auto"/>
        </w:rPr>
        <w:footnoteRef/>
      </w:r>
      <w:r w:rsidRPr="00ED6B79">
        <w:rPr>
          <w:color w:val="auto"/>
        </w:rPr>
        <w:t xml:space="preserve"> </w:t>
      </w:r>
      <w:r w:rsidRPr="00ED6B79">
        <w:rPr>
          <w:color w:val="auto"/>
          <w:rtl/>
        </w:rPr>
        <w:t>کتابشرح حدیث جنود عقل و جهل</w:t>
      </w:r>
      <w:r w:rsidRPr="00ED6B79">
        <w:rPr>
          <w:rFonts w:hint="cs"/>
          <w:color w:val="auto"/>
          <w:rtl/>
        </w:rPr>
        <w:t xml:space="preserve"> </w:t>
      </w:r>
      <w:r w:rsidRPr="00ED6B79">
        <w:rPr>
          <w:color w:val="auto"/>
          <w:rtl/>
        </w:rPr>
        <w:t>صفحه 411</w:t>
      </w:r>
      <w:r w:rsidRPr="00ED6B79">
        <w:rPr>
          <w:rFonts w:hint="cs"/>
          <w:color w:val="auto"/>
          <w:rtl/>
        </w:rPr>
        <w:t xml:space="preserve"> – امام راحل :</w:t>
      </w:r>
      <w:r w:rsidRPr="00ED6B79">
        <w:rPr>
          <w:rFonts w:ascii="persian-sans" w:eastAsia="Times New Roman" w:hAnsi="persian-sans" w:cs="Times New Roman"/>
          <w:b/>
          <w:bCs/>
          <w:color w:val="auto"/>
          <w:kern w:val="36"/>
          <w:sz w:val="39"/>
          <w:szCs w:val="39"/>
          <w:rtl/>
        </w:rPr>
        <w:t>فصل دوّم در بیان مراتب صبر است</w:t>
      </w:r>
    </w:p>
    <w:p w14:paraId="6C0E630F" w14:textId="77777777" w:rsidR="00867779" w:rsidRPr="00867779" w:rsidRDefault="00867779" w:rsidP="00ED6B79">
      <w:pPr>
        <w:shd w:val="clear" w:color="auto" w:fill="FFFFFF"/>
        <w:bidi/>
        <w:spacing w:after="0" w:line="240" w:lineRule="auto"/>
        <w:rPr>
          <w:rFonts w:ascii="Tahoma" w:eastAsia="Times New Roman" w:hAnsi="Tahoma" w:cs="Tahoma"/>
          <w:sz w:val="27"/>
          <w:szCs w:val="27"/>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‏و آن بسیار است که مراتب کامله آن را در فصل آتیه ذکر می کنیم،‏</w:t>
      </w:r>
      <w:hyperlink r:id="rId28" w:anchor="footnote1" w:history="1">
        <w:r w:rsidRPr="00ED6B79">
          <w:rPr>
            <w:rFonts w:ascii="Times New Roman" w:eastAsia="Times New Roman" w:hAnsi="Times New Roman" w:cs="Times New Roman"/>
            <w:sz w:val="24"/>
            <w:szCs w:val="24"/>
            <w:bdr w:val="single" w:sz="6" w:space="0" w:color="7BA5FA" w:frame="1"/>
            <w:cs/>
          </w:rPr>
          <w:t>‎</w:t>
        </w:r>
        <w:r w:rsidRPr="00ED6B79">
          <w:rPr>
            <w:rFonts w:ascii="Times New Roman" w:eastAsia="Times New Roman" w:hAnsi="Times New Roman" w:cs="Times New Roman"/>
            <w:sz w:val="24"/>
            <w:szCs w:val="24"/>
            <w:bdr w:val="single" w:sz="6" w:space="0" w:color="7BA5FA" w:frame="1"/>
          </w:rPr>
          <w:t>[1]</w:t>
        </w:r>
        <w:r w:rsidRPr="00ED6B79">
          <w:rPr>
            <w:rFonts w:ascii="Times New Roman" w:eastAsia="Times New Roman" w:hAnsi="Times New Roman" w:cs="Times New Roman"/>
            <w:sz w:val="24"/>
            <w:szCs w:val="24"/>
            <w:bdr w:val="single" w:sz="6" w:space="0" w:color="7BA5FA" w:frame="1"/>
            <w:cs/>
          </w:rPr>
          <w:t>‎</w:t>
        </w:r>
      </w:hyperlink>
      <w:r w:rsidRPr="00ED6B79">
        <w:rPr>
          <w:rFonts w:ascii="Tahoma" w:eastAsia="Times New Roman" w:hAnsi="Tahoma" w:cs="Tahoma"/>
          <w:sz w:val="27"/>
          <w:szCs w:val="27"/>
          <w:rtl/>
          <w:lang w:bidi="fa-IR"/>
        </w:rPr>
        <w:t>‏ و این جا‏</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‏بعض مراتب آن را که مطابق حدیث نبوی است مذکور می داریم تا این فصل به‏</w:t>
      </w:r>
      <w:r w:rsidRPr="00ED6B79">
        <w:rPr>
          <w:rFonts w:ascii="Times New Roman" w:eastAsia="Times New Roman" w:hAnsi="Times New Roman" w:cs="Times New Roman"/>
          <w:sz w:val="24"/>
          <w:szCs w:val="24"/>
          <w:cs/>
        </w:rPr>
        <w:t>‎</w:t>
      </w:r>
      <w:r w:rsidRPr="00ED6B79">
        <w:rPr>
          <w:rFonts w:ascii="Times New Roman" w:eastAsia="Times New Roman" w:hAnsi="Times New Roman" w:cs="Times New Roman"/>
          <w:sz w:val="24"/>
          <w:szCs w:val="24"/>
        </w:rPr>
        <w:t> </w:t>
      </w:r>
      <w:r w:rsidRPr="00ED6B79">
        <w:rPr>
          <w:rFonts w:ascii="Times New Roman" w:eastAsia="Times New Roman" w:hAnsi="Times New Roman" w:cs="Times New Roman"/>
          <w:sz w:val="24"/>
          <w:szCs w:val="24"/>
          <w:cs/>
        </w:rPr>
        <w:t>‎</w:t>
      </w:r>
      <w:r w:rsidRPr="00ED6B79">
        <w:rPr>
          <w:rFonts w:ascii="Tahoma" w:eastAsia="Times New Roman" w:hAnsi="Tahoma" w:cs="Tahoma"/>
          <w:sz w:val="27"/>
          <w:szCs w:val="27"/>
          <w:rtl/>
          <w:lang w:bidi="fa-IR"/>
        </w:rPr>
        <w:t>‏منزله شرح آن حدیث باشد.‏</w:t>
      </w:r>
    </w:p>
    <w:p w14:paraId="7EFB31DA" w14:textId="77777777" w:rsidR="00867779" w:rsidRPr="00867779" w:rsidRDefault="00867779" w:rsidP="00ED6B79">
      <w:pPr>
        <w:shd w:val="clear" w:color="auto" w:fill="FFFFFF"/>
        <w:bidi/>
        <w:spacing w:after="0" w:line="240" w:lineRule="auto"/>
        <w:rPr>
          <w:rFonts w:ascii="Arial" w:eastAsia="Times New Roman" w:hAnsi="Arial" w:cs="Arial"/>
          <w:sz w:val="27"/>
          <w:szCs w:val="27"/>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‏کافِی بِسَنَدِهِ إلیٰ ‏</w:t>
      </w:r>
      <w:r w:rsidRPr="00ED6B79">
        <w:rPr>
          <w:rFonts w:ascii="Tahoma" w:eastAsia="Times New Roman" w:hAnsi="Tahoma" w:cs="Tahoma"/>
          <w:sz w:val="25"/>
          <w:szCs w:val="25"/>
          <w:rtl/>
          <w:lang w:bidi="fa-IR"/>
        </w:rPr>
        <w:t>‏أمِیْرِالمُؤْمِنینَ‏</w:t>
      </w:r>
      <w:r w:rsidRPr="00ED6B79">
        <w:rPr>
          <w:rFonts w:ascii="Tahoma" w:eastAsia="Times New Roman" w:hAnsi="Tahoma" w:cs="Tahoma"/>
          <w:sz w:val="27"/>
          <w:szCs w:val="27"/>
          <w:rtl/>
          <w:lang w:bidi="fa-IR"/>
        </w:rPr>
        <w:t>‏ قالَ: ‏</w:t>
      </w:r>
      <w:r w:rsidRPr="00ED6B79">
        <w:rPr>
          <w:rFonts w:ascii="Tahoma" w:eastAsia="Times New Roman" w:hAnsi="Tahoma" w:cs="Tahoma"/>
          <w:b/>
          <w:bCs/>
          <w:i/>
          <w:iCs/>
          <w:sz w:val="27"/>
          <w:szCs w:val="27"/>
          <w:rtl/>
          <w:lang w:bidi="fa-IR"/>
        </w:rPr>
        <w:t>‏قالَ رَسُولُ الله ِ: «الصَّبْرُ ثَلاثَةٌ: صَبْرٌ عِنْدَ‏</w:t>
      </w:r>
      <w:r w:rsidRPr="00ED6B79">
        <w:rPr>
          <w:rFonts w:ascii="Times New Roman" w:eastAsia="Times New Roman" w:hAnsi="Times New Roman" w:cs="Times New Roman"/>
          <w:i/>
          <w:iCs/>
          <w:sz w:val="24"/>
          <w:szCs w:val="24"/>
          <w:cs/>
          <w:lang w:bidi="fa-IR"/>
        </w:rPr>
        <w:t>‎</w:t>
      </w:r>
      <w:r w:rsidRPr="00ED6B79">
        <w:rPr>
          <w:rFonts w:ascii="Times New Roman" w:eastAsia="Times New Roman" w:hAnsi="Times New Roman" w:cs="Times New Roman"/>
          <w:i/>
          <w:iCs/>
          <w:sz w:val="24"/>
          <w:szCs w:val="24"/>
          <w:lang w:bidi="fa-IR"/>
        </w:rPr>
        <w:t> </w:t>
      </w:r>
      <w:r w:rsidRPr="00ED6B79">
        <w:rPr>
          <w:rFonts w:ascii="Times New Roman" w:eastAsia="Times New Roman" w:hAnsi="Times New Roman" w:cs="Times New Roman"/>
          <w:i/>
          <w:iCs/>
          <w:sz w:val="24"/>
          <w:szCs w:val="24"/>
          <w:cs/>
          <w:lang w:bidi="fa-IR"/>
        </w:rPr>
        <w:t>‎</w:t>
      </w:r>
      <w:r w:rsidRPr="00867779">
        <w:rPr>
          <w:rFonts w:ascii="Tahoma" w:eastAsia="Times New Roman" w:hAnsi="Tahoma" w:cs="Tahoma"/>
          <w:b/>
          <w:bCs/>
          <w:i/>
          <w:iCs/>
          <w:sz w:val="24"/>
          <w:szCs w:val="24"/>
          <w:rtl/>
        </w:rPr>
        <w:br/>
      </w:r>
      <w:r w:rsidRPr="00ED6B79">
        <w:rPr>
          <w:rFonts w:ascii="Tahoma" w:eastAsia="Times New Roman" w:hAnsi="Tahoma" w:cs="Tahoma"/>
          <w:b/>
          <w:bCs/>
          <w:i/>
          <w:iCs/>
          <w:sz w:val="24"/>
          <w:szCs w:val="24"/>
          <w:rtl/>
        </w:rPr>
        <w:t>‏</w:t>
      </w:r>
      <w:r w:rsidRPr="00ED6B79">
        <w:rPr>
          <w:rFonts w:ascii="Times New Roman" w:eastAsia="Times New Roman" w:hAnsi="Times New Roman" w:cs="Times New Roman"/>
          <w:sz w:val="24"/>
          <w:szCs w:val="24"/>
          <w:cs/>
        </w:rPr>
        <w:t>‎</w:t>
      </w:r>
    </w:p>
    <w:p w14:paraId="05B47EB2" w14:textId="77777777" w:rsidR="00867779" w:rsidRPr="00867779" w:rsidRDefault="00867779" w:rsidP="00ED6B79">
      <w:pPr>
        <w:shd w:val="clear" w:color="auto" w:fill="FFFFFF"/>
        <w:bidi/>
        <w:spacing w:after="0" w:line="240" w:lineRule="auto"/>
        <w:rPr>
          <w:rFonts w:ascii="Arial" w:eastAsia="Times New Roman" w:hAnsi="Arial" w:cs="Arial"/>
          <w:sz w:val="27"/>
          <w:szCs w:val="27"/>
        </w:rPr>
      </w:pPr>
      <w:r w:rsidRPr="00867779">
        <w:rPr>
          <w:rFonts w:ascii="Arial" w:eastAsia="Times New Roman" w:hAnsi="Arial" w:cs="Arial"/>
          <w:sz w:val="27"/>
          <w:szCs w:val="27"/>
          <w:cs/>
        </w:rPr>
        <w:t>‎</w:t>
      </w:r>
      <w:r w:rsidRPr="00ED6B79">
        <w:rPr>
          <w:rFonts w:ascii="Tahoma" w:eastAsia="Times New Roman" w:hAnsi="Tahoma" w:cs="Tahoma"/>
          <w:b/>
          <w:bCs/>
          <w:i/>
          <w:iCs/>
          <w:sz w:val="27"/>
          <w:szCs w:val="27"/>
          <w:rtl/>
          <w:lang w:bidi="fa-IR"/>
        </w:rPr>
        <w:t>‏الْمُصِیْبَةِ؛ وَ صَبْرٌ عَلَی الطّاعَةِ؛ وَ صَبْرٌ عَنِ المَعْصِیَةِ. فَمَنْ صَبَرَ عَلَی المُصِیْبَةِ‏</w:t>
      </w:r>
      <w:r w:rsidRPr="00ED6B79">
        <w:rPr>
          <w:rFonts w:ascii="Times New Roman" w:eastAsia="Times New Roman" w:hAnsi="Times New Roman" w:cs="Times New Roman"/>
          <w:i/>
          <w:iCs/>
          <w:sz w:val="24"/>
          <w:szCs w:val="24"/>
          <w:cs/>
          <w:lang w:bidi="fa-IR"/>
        </w:rPr>
        <w:t>‎</w:t>
      </w:r>
      <w:r w:rsidRPr="00ED6B79">
        <w:rPr>
          <w:rFonts w:ascii="Times New Roman" w:eastAsia="Times New Roman" w:hAnsi="Times New Roman" w:cs="Times New Roman"/>
          <w:i/>
          <w:iCs/>
          <w:sz w:val="24"/>
          <w:szCs w:val="24"/>
          <w:lang w:bidi="fa-IR"/>
        </w:rPr>
        <w:t> </w:t>
      </w:r>
      <w:r w:rsidRPr="00ED6B79">
        <w:rPr>
          <w:rFonts w:ascii="Times New Roman" w:eastAsia="Times New Roman" w:hAnsi="Times New Roman" w:cs="Times New Roman"/>
          <w:i/>
          <w:iCs/>
          <w:sz w:val="24"/>
          <w:szCs w:val="24"/>
          <w:cs/>
          <w:lang w:bidi="fa-IR"/>
        </w:rPr>
        <w:t>‎</w:t>
      </w:r>
      <w:r w:rsidRPr="00ED6B79">
        <w:rPr>
          <w:rFonts w:ascii="Tahoma" w:eastAsia="Times New Roman" w:hAnsi="Tahoma" w:cs="Tahoma"/>
          <w:b/>
          <w:bCs/>
          <w:i/>
          <w:iCs/>
          <w:sz w:val="27"/>
          <w:szCs w:val="27"/>
          <w:rtl/>
          <w:lang w:bidi="fa-IR"/>
        </w:rPr>
        <w:t>‏حَتّی یَرُدَّها بِحُسْنِ عَزائِها، کَتَبَ الله ُ لَهُ ثَلاَثَمِائَةِ دَرَجَةٍ ما بَیْنَ الدَّرَجَةِ إلَی‏</w:t>
      </w:r>
      <w:r w:rsidRPr="00ED6B79">
        <w:rPr>
          <w:rFonts w:ascii="Times New Roman" w:eastAsia="Times New Roman" w:hAnsi="Times New Roman" w:cs="Times New Roman"/>
          <w:i/>
          <w:iCs/>
          <w:sz w:val="24"/>
          <w:szCs w:val="24"/>
          <w:cs/>
          <w:lang w:bidi="fa-IR"/>
        </w:rPr>
        <w:t>‎</w:t>
      </w:r>
      <w:r w:rsidRPr="00ED6B79">
        <w:rPr>
          <w:rFonts w:ascii="Times New Roman" w:eastAsia="Times New Roman" w:hAnsi="Times New Roman" w:cs="Times New Roman"/>
          <w:i/>
          <w:iCs/>
          <w:sz w:val="24"/>
          <w:szCs w:val="24"/>
          <w:lang w:bidi="fa-IR"/>
        </w:rPr>
        <w:t> </w:t>
      </w:r>
      <w:r w:rsidRPr="00ED6B79">
        <w:rPr>
          <w:rFonts w:ascii="Times New Roman" w:eastAsia="Times New Roman" w:hAnsi="Times New Roman" w:cs="Times New Roman"/>
          <w:i/>
          <w:iCs/>
          <w:sz w:val="24"/>
          <w:szCs w:val="24"/>
          <w:cs/>
          <w:lang w:bidi="fa-IR"/>
        </w:rPr>
        <w:t>‎</w:t>
      </w:r>
      <w:r w:rsidRPr="00ED6B79">
        <w:rPr>
          <w:rFonts w:ascii="Tahoma" w:eastAsia="Times New Roman" w:hAnsi="Tahoma" w:cs="Tahoma"/>
          <w:b/>
          <w:bCs/>
          <w:i/>
          <w:iCs/>
          <w:sz w:val="27"/>
          <w:szCs w:val="27"/>
          <w:rtl/>
          <w:lang w:bidi="fa-IR"/>
        </w:rPr>
        <w:t>‏الدَّرَجَةِ کَما بَیْنَ السَّماءِ إلَی الأرْضِ، وَ مَنْ صَبَرَ عَلَی الطّاعَةِ، کَتَبَ الله ُ لَهُ‏</w:t>
      </w:r>
      <w:r w:rsidRPr="00ED6B79">
        <w:rPr>
          <w:rFonts w:ascii="Times New Roman" w:eastAsia="Times New Roman" w:hAnsi="Times New Roman" w:cs="Times New Roman"/>
          <w:i/>
          <w:iCs/>
          <w:sz w:val="24"/>
          <w:szCs w:val="24"/>
          <w:cs/>
          <w:lang w:bidi="fa-IR"/>
        </w:rPr>
        <w:t>‎</w:t>
      </w:r>
      <w:r w:rsidRPr="00ED6B79">
        <w:rPr>
          <w:rFonts w:ascii="Times New Roman" w:eastAsia="Times New Roman" w:hAnsi="Times New Roman" w:cs="Times New Roman"/>
          <w:i/>
          <w:iCs/>
          <w:sz w:val="24"/>
          <w:szCs w:val="24"/>
          <w:lang w:bidi="fa-IR"/>
        </w:rPr>
        <w:t> </w:t>
      </w:r>
      <w:r w:rsidRPr="00ED6B79">
        <w:rPr>
          <w:rFonts w:ascii="Times New Roman" w:eastAsia="Times New Roman" w:hAnsi="Times New Roman" w:cs="Times New Roman"/>
          <w:i/>
          <w:iCs/>
          <w:sz w:val="24"/>
          <w:szCs w:val="24"/>
          <w:cs/>
          <w:lang w:bidi="fa-IR"/>
        </w:rPr>
        <w:t>‎</w:t>
      </w:r>
      <w:r w:rsidRPr="00ED6B79">
        <w:rPr>
          <w:rFonts w:ascii="Tahoma" w:eastAsia="Times New Roman" w:hAnsi="Tahoma" w:cs="Tahoma"/>
          <w:b/>
          <w:bCs/>
          <w:i/>
          <w:iCs/>
          <w:sz w:val="27"/>
          <w:szCs w:val="27"/>
          <w:rtl/>
          <w:lang w:bidi="fa-IR"/>
        </w:rPr>
        <w:t>‏سِتَّمِائَةِ دَرَجَةٍ ما بَیْنَ الدَّرَجَةِ إلَی الدَّرَجَةِ کَما بَیْنَ تُخُومِ الأرْضِ إلَی العَرْشِ؛‏</w:t>
      </w:r>
      <w:r w:rsidRPr="00ED6B79">
        <w:rPr>
          <w:rFonts w:ascii="Times New Roman" w:eastAsia="Times New Roman" w:hAnsi="Times New Roman" w:cs="Times New Roman"/>
          <w:i/>
          <w:iCs/>
          <w:sz w:val="24"/>
          <w:szCs w:val="24"/>
          <w:cs/>
          <w:lang w:bidi="fa-IR"/>
        </w:rPr>
        <w:t>‎</w:t>
      </w:r>
      <w:r w:rsidRPr="00ED6B79">
        <w:rPr>
          <w:rFonts w:ascii="Times New Roman" w:eastAsia="Times New Roman" w:hAnsi="Times New Roman" w:cs="Times New Roman"/>
          <w:i/>
          <w:iCs/>
          <w:sz w:val="24"/>
          <w:szCs w:val="24"/>
          <w:lang w:bidi="fa-IR"/>
        </w:rPr>
        <w:t> </w:t>
      </w:r>
      <w:r w:rsidRPr="00ED6B79">
        <w:rPr>
          <w:rFonts w:ascii="Times New Roman" w:eastAsia="Times New Roman" w:hAnsi="Times New Roman" w:cs="Times New Roman"/>
          <w:i/>
          <w:iCs/>
          <w:sz w:val="24"/>
          <w:szCs w:val="24"/>
          <w:cs/>
          <w:lang w:bidi="fa-IR"/>
        </w:rPr>
        <w:t>‎</w:t>
      </w:r>
      <w:r w:rsidRPr="00ED6B79">
        <w:rPr>
          <w:rFonts w:ascii="Tahoma" w:eastAsia="Times New Roman" w:hAnsi="Tahoma" w:cs="Tahoma"/>
          <w:b/>
          <w:bCs/>
          <w:i/>
          <w:iCs/>
          <w:sz w:val="27"/>
          <w:szCs w:val="27"/>
          <w:rtl/>
          <w:lang w:bidi="fa-IR"/>
        </w:rPr>
        <w:t>‏وَ مَنْ صَبَرَ عَلی الْمَعْصِیَةِ، کَتَبَ الله ُ لَهُ تِسْعَمِائَةِ دَرَجَةٍ ما بَیْنَ الدَّرَجَةِ إلَی‏</w:t>
      </w:r>
      <w:r w:rsidRPr="00ED6B79">
        <w:rPr>
          <w:rFonts w:ascii="Times New Roman" w:eastAsia="Times New Roman" w:hAnsi="Times New Roman" w:cs="Times New Roman"/>
          <w:i/>
          <w:iCs/>
          <w:sz w:val="24"/>
          <w:szCs w:val="24"/>
          <w:cs/>
          <w:lang w:bidi="fa-IR"/>
        </w:rPr>
        <w:t>‎</w:t>
      </w:r>
      <w:r w:rsidRPr="00ED6B79">
        <w:rPr>
          <w:rFonts w:ascii="Times New Roman" w:eastAsia="Times New Roman" w:hAnsi="Times New Roman" w:cs="Times New Roman"/>
          <w:i/>
          <w:iCs/>
          <w:sz w:val="24"/>
          <w:szCs w:val="24"/>
          <w:lang w:bidi="fa-IR"/>
        </w:rPr>
        <w:t> </w:t>
      </w:r>
      <w:r w:rsidRPr="00ED6B79">
        <w:rPr>
          <w:rFonts w:ascii="Times New Roman" w:eastAsia="Times New Roman" w:hAnsi="Times New Roman" w:cs="Times New Roman"/>
          <w:i/>
          <w:iCs/>
          <w:sz w:val="24"/>
          <w:szCs w:val="24"/>
          <w:cs/>
          <w:lang w:bidi="fa-IR"/>
        </w:rPr>
        <w:t>‎</w:t>
      </w:r>
      <w:r w:rsidRPr="00ED6B79">
        <w:rPr>
          <w:rFonts w:ascii="Tahoma" w:eastAsia="Times New Roman" w:hAnsi="Tahoma" w:cs="Tahoma"/>
          <w:b/>
          <w:bCs/>
          <w:i/>
          <w:iCs/>
          <w:sz w:val="27"/>
          <w:szCs w:val="27"/>
          <w:rtl/>
          <w:lang w:bidi="fa-IR"/>
        </w:rPr>
        <w:t>‏الدَّرَجَةِ کَما بَیْنَ تُخُومِ الأرْضِ إلی مُنْتَهی العَرْشِ</w:t>
      </w:r>
      <w:r w:rsidRPr="00ED6B79">
        <w:rPr>
          <w:rFonts w:ascii="Tahoma" w:eastAsia="Times New Roman" w:hAnsi="Tahoma" w:cs="Tahoma"/>
          <w:b/>
          <w:bCs/>
          <w:i/>
          <w:iCs/>
          <w:sz w:val="27"/>
          <w:szCs w:val="27"/>
          <w:lang w:bidi="fa-IR"/>
        </w:rPr>
        <w:t>».</w:t>
      </w:r>
      <w:r w:rsidRPr="00ED6B79">
        <w:rPr>
          <w:rFonts w:ascii="Tahoma" w:eastAsia="Times New Roman" w:hAnsi="Tahoma" w:cs="Tahoma"/>
          <w:b/>
          <w:bCs/>
          <w:i/>
          <w:iCs/>
          <w:sz w:val="27"/>
          <w:szCs w:val="27"/>
          <w:rtl/>
          <w:lang w:bidi="fa-IR"/>
        </w:rPr>
        <w:t>‏</w:t>
      </w:r>
      <w:hyperlink r:id="rId29" w:anchor="footnote2" w:history="1">
        <w:r w:rsidRPr="00ED6B79">
          <w:rPr>
            <w:rFonts w:ascii="Times New Roman" w:eastAsia="Times New Roman" w:hAnsi="Times New Roman" w:cs="Times New Roman"/>
            <w:sz w:val="24"/>
            <w:szCs w:val="24"/>
            <w:bdr w:val="single" w:sz="6" w:space="0" w:color="7BA5FA" w:frame="1"/>
            <w:cs/>
          </w:rPr>
          <w:t>‎</w:t>
        </w:r>
        <w:r w:rsidRPr="00ED6B79">
          <w:rPr>
            <w:rFonts w:ascii="Times New Roman" w:eastAsia="Times New Roman" w:hAnsi="Times New Roman" w:cs="Times New Roman"/>
            <w:sz w:val="24"/>
            <w:szCs w:val="24"/>
            <w:bdr w:val="single" w:sz="6" w:space="0" w:color="7BA5FA" w:frame="1"/>
          </w:rPr>
          <w:t>[2]</w:t>
        </w:r>
        <w:r w:rsidRPr="00ED6B79">
          <w:rPr>
            <w:rFonts w:ascii="Times New Roman" w:eastAsia="Times New Roman" w:hAnsi="Times New Roman" w:cs="Times New Roman"/>
            <w:sz w:val="24"/>
            <w:szCs w:val="24"/>
            <w:bdr w:val="single" w:sz="6" w:space="0" w:color="7BA5FA" w:frame="1"/>
            <w:cs/>
          </w:rPr>
          <w:t>‎</w:t>
        </w:r>
      </w:hyperlink>
    </w:p>
    <w:p w14:paraId="786D27EF" w14:textId="77777777" w:rsidR="00867779" w:rsidRPr="00867779" w:rsidRDefault="00867779" w:rsidP="00ED6B79">
      <w:pPr>
        <w:shd w:val="clear" w:color="auto" w:fill="FFFFFF"/>
        <w:bidi/>
        <w:spacing w:after="0" w:line="240" w:lineRule="auto"/>
        <w:rPr>
          <w:rFonts w:ascii="Tahoma" w:eastAsia="Times New Roman" w:hAnsi="Tahoma" w:cs="Tahoma"/>
          <w:sz w:val="27"/>
          <w:szCs w:val="27"/>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‏از این حدیث شریف سه درجۀ صبر که مبادی صبرها است و از اُمّهات صبر‏</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‏متوسّطین است، معلوم می شود:‏</w:t>
      </w:r>
    </w:p>
    <w:p w14:paraId="0EA201A6" w14:textId="77777777" w:rsidR="00867779" w:rsidRPr="00867779" w:rsidRDefault="00867779" w:rsidP="00ED6B79">
      <w:pPr>
        <w:shd w:val="clear" w:color="auto" w:fill="FFFFFF"/>
        <w:bidi/>
        <w:spacing w:after="0" w:line="240" w:lineRule="auto"/>
        <w:rPr>
          <w:rFonts w:ascii="Tahoma" w:eastAsia="Times New Roman" w:hAnsi="Tahoma" w:cs="Tahoma"/>
          <w:sz w:val="27"/>
          <w:szCs w:val="27"/>
          <w:rtl/>
        </w:rPr>
      </w:pPr>
      <w:r w:rsidRPr="00867779">
        <w:rPr>
          <w:rFonts w:ascii="Tahoma" w:eastAsia="Times New Roman" w:hAnsi="Tahoma" w:cs="Tahoma"/>
          <w:sz w:val="27"/>
          <w:szCs w:val="27"/>
          <w:rtl/>
        </w:rPr>
        <w:t>‏</w:t>
      </w:r>
      <w:r w:rsidRPr="00ED6B79">
        <w:rPr>
          <w:rFonts w:ascii="Tahoma" w:eastAsia="Times New Roman" w:hAnsi="Tahoma" w:cs="Tahoma"/>
          <w:b/>
          <w:bCs/>
          <w:i/>
          <w:iCs/>
          <w:sz w:val="27"/>
          <w:szCs w:val="27"/>
          <w:rtl/>
          <w:lang w:bidi="fa-IR"/>
        </w:rPr>
        <w:t>‏اوّل،‏</w:t>
      </w:r>
      <w:r w:rsidRPr="00ED6B79">
        <w:rPr>
          <w:rFonts w:ascii="Tahoma" w:eastAsia="Times New Roman" w:hAnsi="Tahoma" w:cs="Tahoma"/>
          <w:sz w:val="27"/>
          <w:szCs w:val="27"/>
          <w:rtl/>
          <w:lang w:bidi="fa-IR"/>
        </w:rPr>
        <w:t>‏ صبر بر بلیّات و مصیبات است که انسان در این گونه واردات‏</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‏خودداری کند و شکایت و جزع پیش خلق نکند؛ لکن جزع پیش خالق نقص‏</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‏نیست، بلکه پیش اهل معرفت عیب است؛ زیرا که آن تجلُّد و تصلُّب است، و در‏</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‏مذهب عشق و محبّتْ تجلُّد عیب بزرگ است؛ بلکه اظهار عجز و نیازمندی‏</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‏مطلوب است، چنانچه گفته اند:‏</w:t>
      </w:r>
    </w:p>
    <w:p w14:paraId="782600AA" w14:textId="77777777" w:rsidR="00867779" w:rsidRPr="00867779" w:rsidRDefault="00867779" w:rsidP="00ED6B79">
      <w:pPr>
        <w:shd w:val="clear" w:color="auto" w:fill="FFFFFF"/>
        <w:bidi/>
        <w:spacing w:after="0" w:line="375" w:lineRule="atLeast"/>
        <w:rPr>
          <w:rFonts w:ascii="Tahoma" w:eastAsia="Times New Roman" w:hAnsi="Tahoma" w:cs="Tahoma"/>
          <w:sz w:val="24"/>
          <w:szCs w:val="24"/>
          <w:rtl/>
        </w:rPr>
      </w:pPr>
      <w:r w:rsidRPr="00867779">
        <w:rPr>
          <w:rFonts w:ascii="Tahoma" w:eastAsia="Times New Roman" w:hAnsi="Tahoma" w:cs="Tahoma"/>
          <w:sz w:val="24"/>
          <w:szCs w:val="24"/>
          <w:rtl/>
        </w:rPr>
        <w:t>‏</w:t>
      </w:r>
      <w:r w:rsidRPr="00ED6B79">
        <w:rPr>
          <w:rFonts w:ascii="Tahoma" w:eastAsia="Times New Roman" w:hAnsi="Tahoma" w:cs="Tahoma"/>
          <w:sz w:val="24"/>
          <w:szCs w:val="24"/>
          <w:rtl/>
        </w:rPr>
        <w:t>‏ ‏</w:t>
      </w:r>
    </w:p>
    <w:p w14:paraId="64F45EE9" w14:textId="77777777" w:rsidR="00867779" w:rsidRPr="00867779" w:rsidRDefault="00867779" w:rsidP="00ED6B79">
      <w:pPr>
        <w:shd w:val="clear" w:color="auto" w:fill="FFFFFF"/>
        <w:bidi/>
        <w:spacing w:after="0" w:line="240" w:lineRule="auto"/>
        <w:rPr>
          <w:rFonts w:ascii="Tahoma" w:eastAsia="Times New Roman" w:hAnsi="Tahoma" w:cs="Tahoma"/>
          <w:sz w:val="27"/>
          <w:szCs w:val="27"/>
          <w:rtl/>
        </w:rPr>
      </w:pPr>
      <w:r w:rsidRPr="00867779">
        <w:rPr>
          <w:rFonts w:ascii="Tahoma" w:eastAsia="Times New Roman" w:hAnsi="Tahoma" w:cs="Tahoma"/>
          <w:sz w:val="27"/>
          <w:szCs w:val="27"/>
          <w:rtl/>
        </w:rPr>
        <w:t>‏</w:t>
      </w:r>
      <w:r w:rsidRPr="00ED6B79">
        <w:rPr>
          <w:rFonts w:ascii="Tahoma" w:eastAsia="Times New Roman" w:hAnsi="Tahoma" w:cs="Tahoma"/>
          <w:b/>
          <w:bCs/>
          <w:i/>
          <w:iCs/>
          <w:sz w:val="27"/>
          <w:szCs w:val="27"/>
          <w:rtl/>
          <w:lang w:bidi="fa-IR"/>
        </w:rPr>
        <w:t>‏ویحسُنُ إظهارُ التجلُّدِ لِلعدی‏</w:t>
      </w:r>
      <w:r w:rsidRPr="00ED6B79">
        <w:rPr>
          <w:rFonts w:ascii="Tahoma" w:eastAsia="Times New Roman" w:hAnsi="Tahoma" w:cs="Tahoma"/>
          <w:sz w:val="24"/>
          <w:szCs w:val="24"/>
          <w:rtl/>
          <w:lang w:bidi="fa-IR"/>
        </w:rPr>
        <w:t>‏                                    ‏</w:t>
      </w:r>
      <w:r w:rsidRPr="00ED6B79">
        <w:rPr>
          <w:rFonts w:ascii="Tahoma" w:eastAsia="Times New Roman" w:hAnsi="Tahoma" w:cs="Tahoma"/>
          <w:b/>
          <w:bCs/>
          <w:i/>
          <w:iCs/>
          <w:sz w:val="27"/>
          <w:szCs w:val="27"/>
          <w:rtl/>
          <w:lang w:bidi="fa-IR"/>
        </w:rPr>
        <w:t>‏ویقبُحُ إلاّ العجزَ عند الأحبَّة‏</w:t>
      </w:r>
      <w:hyperlink r:id="rId30" w:anchor="footnote3" w:history="1">
        <w:r w:rsidRPr="00ED6B79">
          <w:rPr>
            <w:rFonts w:ascii="Times New Roman" w:eastAsia="Times New Roman" w:hAnsi="Times New Roman" w:cs="Times New Roman"/>
            <w:sz w:val="24"/>
            <w:szCs w:val="24"/>
            <w:bdr w:val="single" w:sz="6" w:space="0" w:color="7BA5FA" w:frame="1"/>
            <w:cs/>
          </w:rPr>
          <w:t>‎</w:t>
        </w:r>
        <w:r w:rsidRPr="00ED6B79">
          <w:rPr>
            <w:rFonts w:ascii="Times New Roman" w:eastAsia="Times New Roman" w:hAnsi="Times New Roman" w:cs="Times New Roman"/>
            <w:sz w:val="24"/>
            <w:szCs w:val="24"/>
            <w:bdr w:val="single" w:sz="6" w:space="0" w:color="7BA5FA" w:frame="1"/>
          </w:rPr>
          <w:t>[3]</w:t>
        </w:r>
        <w:r w:rsidRPr="00ED6B79">
          <w:rPr>
            <w:rFonts w:ascii="Times New Roman" w:eastAsia="Times New Roman" w:hAnsi="Times New Roman" w:cs="Times New Roman"/>
            <w:sz w:val="24"/>
            <w:szCs w:val="24"/>
            <w:bdr w:val="single" w:sz="6" w:space="0" w:color="7BA5FA" w:frame="1"/>
            <w:cs/>
          </w:rPr>
          <w:t>‎</w:t>
        </w:r>
      </w:hyperlink>
    </w:p>
    <w:p w14:paraId="0DE9F2E1" w14:textId="77777777" w:rsidR="00867779" w:rsidRPr="00867779" w:rsidRDefault="00867779" w:rsidP="00ED6B79">
      <w:pPr>
        <w:shd w:val="clear" w:color="auto" w:fill="FFFFFF"/>
        <w:bidi/>
        <w:spacing w:after="0" w:line="375" w:lineRule="atLeast"/>
        <w:ind w:left="4003"/>
        <w:rPr>
          <w:rFonts w:ascii="Tahoma" w:eastAsia="Times New Roman" w:hAnsi="Tahoma" w:cs="Tahoma"/>
          <w:sz w:val="24"/>
          <w:szCs w:val="24"/>
          <w:rtl/>
        </w:rPr>
      </w:pPr>
      <w:r w:rsidRPr="00ED6B79">
        <w:rPr>
          <w:rFonts w:ascii="Tahoma" w:eastAsia="Times New Roman" w:hAnsi="Tahoma" w:cs="Tahoma"/>
          <w:sz w:val="24"/>
          <w:szCs w:val="24"/>
          <w:rtl/>
        </w:rPr>
        <w:t>‏ ‏</w:t>
      </w:r>
    </w:p>
    <w:p w14:paraId="63175A3B" w14:textId="77777777" w:rsidR="00867779" w:rsidRPr="00867779" w:rsidRDefault="00867779" w:rsidP="00ED6B79">
      <w:pPr>
        <w:shd w:val="clear" w:color="auto" w:fill="FFFFFF"/>
        <w:bidi/>
        <w:spacing w:after="0" w:line="240" w:lineRule="auto"/>
        <w:rPr>
          <w:rFonts w:ascii="Tahoma" w:eastAsia="Times New Roman" w:hAnsi="Tahoma" w:cs="Tahoma"/>
          <w:sz w:val="27"/>
          <w:szCs w:val="27"/>
        </w:rPr>
      </w:pPr>
      <w:r w:rsidRPr="00867779">
        <w:rPr>
          <w:rFonts w:ascii="Tahoma" w:eastAsia="Times New Roman" w:hAnsi="Tahoma" w:cs="Tahoma"/>
          <w:sz w:val="27"/>
          <w:szCs w:val="27"/>
          <w:rtl/>
        </w:rPr>
        <w:t>‏</w:t>
      </w:r>
      <w:r w:rsidRPr="00867779">
        <w:rPr>
          <w:rFonts w:ascii="Tahoma" w:eastAsia="Times New Roman" w:hAnsi="Tahoma" w:cs="Tahoma"/>
          <w:sz w:val="24"/>
          <w:szCs w:val="24"/>
          <w:rtl/>
        </w:rPr>
        <w:br/>
      </w:r>
      <w:r w:rsidRPr="00ED6B79">
        <w:rPr>
          <w:rFonts w:ascii="Tahoma" w:eastAsia="Times New Roman" w:hAnsi="Tahoma" w:cs="Tahoma"/>
          <w:sz w:val="24"/>
          <w:szCs w:val="24"/>
          <w:rtl/>
        </w:rPr>
        <w:t>‏</w:t>
      </w:r>
      <w:r w:rsidRPr="00ED6B79">
        <w:rPr>
          <w:rFonts w:ascii="Times New Roman" w:eastAsia="Times New Roman" w:hAnsi="Times New Roman" w:cs="Times New Roman"/>
          <w:sz w:val="24"/>
          <w:szCs w:val="24"/>
          <w:cs/>
        </w:rPr>
        <w:t>‎</w:t>
      </w:r>
    </w:p>
    <w:p w14:paraId="11ED87FE" w14:textId="77777777" w:rsidR="00867779" w:rsidRPr="00867779" w:rsidRDefault="00867779" w:rsidP="00ED6B79">
      <w:pPr>
        <w:shd w:val="clear" w:color="auto" w:fill="FFFFFF"/>
        <w:bidi/>
        <w:spacing w:after="0" w:line="240" w:lineRule="auto"/>
        <w:rPr>
          <w:rFonts w:ascii="Arial" w:eastAsia="Times New Roman" w:hAnsi="Arial" w:cs="Arial"/>
          <w:sz w:val="27"/>
          <w:szCs w:val="27"/>
        </w:rPr>
      </w:pPr>
      <w:r w:rsidRPr="00867779">
        <w:rPr>
          <w:rFonts w:ascii="Arial" w:eastAsia="Times New Roman" w:hAnsi="Arial" w:cs="Arial"/>
          <w:sz w:val="27"/>
          <w:szCs w:val="27"/>
          <w:cs/>
        </w:rPr>
        <w:t>‎</w:t>
      </w:r>
      <w:r w:rsidRPr="00ED6B79">
        <w:rPr>
          <w:rFonts w:ascii="Tahoma" w:eastAsia="Times New Roman" w:hAnsi="Tahoma" w:cs="Tahoma"/>
          <w:sz w:val="27"/>
          <w:szCs w:val="27"/>
          <w:rtl/>
          <w:lang w:bidi="fa-IR"/>
        </w:rPr>
        <w:t>‏و نیز تجلُّدْ خودنمائی و اظهار وجود است، و این نزد اهل معرفت از‏</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‏بزرگترین جنایات است.‏</w:t>
      </w:r>
      <w:hyperlink r:id="rId31" w:anchor="footnote4" w:history="1">
        <w:r w:rsidRPr="00ED6B79">
          <w:rPr>
            <w:rFonts w:ascii="Times New Roman" w:eastAsia="Times New Roman" w:hAnsi="Times New Roman" w:cs="Times New Roman"/>
            <w:sz w:val="24"/>
            <w:szCs w:val="24"/>
            <w:bdr w:val="single" w:sz="6" w:space="0" w:color="7BA5FA" w:frame="1"/>
            <w:cs/>
          </w:rPr>
          <w:t>‎</w:t>
        </w:r>
        <w:r w:rsidRPr="00ED6B79">
          <w:rPr>
            <w:rFonts w:ascii="Times New Roman" w:eastAsia="Times New Roman" w:hAnsi="Times New Roman" w:cs="Times New Roman"/>
            <w:sz w:val="24"/>
            <w:szCs w:val="24"/>
            <w:bdr w:val="single" w:sz="6" w:space="0" w:color="7BA5FA" w:frame="1"/>
          </w:rPr>
          <w:t>[4]</w:t>
        </w:r>
        <w:r w:rsidRPr="00ED6B79">
          <w:rPr>
            <w:rFonts w:ascii="Times New Roman" w:eastAsia="Times New Roman" w:hAnsi="Times New Roman" w:cs="Times New Roman"/>
            <w:sz w:val="24"/>
            <w:szCs w:val="24"/>
            <w:bdr w:val="single" w:sz="6" w:space="0" w:color="7BA5FA" w:frame="1"/>
            <w:cs/>
          </w:rPr>
          <w:t>‎</w:t>
        </w:r>
      </w:hyperlink>
    </w:p>
    <w:p w14:paraId="6086C6BB" w14:textId="77777777" w:rsidR="00867779" w:rsidRPr="00867779" w:rsidRDefault="00867779" w:rsidP="00ED6B79">
      <w:pPr>
        <w:shd w:val="clear" w:color="auto" w:fill="FFFFFF"/>
        <w:bidi/>
        <w:spacing w:after="0" w:line="240" w:lineRule="auto"/>
        <w:rPr>
          <w:rFonts w:ascii="Tahoma" w:eastAsia="Times New Roman" w:hAnsi="Tahoma" w:cs="Tahoma"/>
          <w:sz w:val="27"/>
          <w:szCs w:val="27"/>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‏و از برای صبر در مصیبات، سیصد درجه ثواب است که میان هر درجه تا‏</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‏درجه‏</w:t>
      </w:r>
      <w:r w:rsidRPr="00ED6B79">
        <w:rPr>
          <w:rFonts w:ascii="Tahoma" w:eastAsia="Times New Roman" w:hAnsi="Tahoma" w:cs="Tahoma"/>
          <w:sz w:val="24"/>
          <w:szCs w:val="24"/>
          <w:rtl/>
          <w:lang w:bidi="fa-IR"/>
        </w:rPr>
        <w:t>‏[‏</w:t>
      </w:r>
      <w:r w:rsidRPr="00ED6B79">
        <w:rPr>
          <w:rFonts w:ascii="Tahoma" w:eastAsia="Times New Roman" w:hAnsi="Tahoma" w:cs="Tahoma"/>
          <w:sz w:val="27"/>
          <w:szCs w:val="27"/>
          <w:rtl/>
          <w:lang w:bidi="fa-IR"/>
        </w:rPr>
        <w:t>‏ ای‏</w:t>
      </w:r>
      <w:r w:rsidRPr="00ED6B79">
        <w:rPr>
          <w:rFonts w:ascii="Tahoma" w:eastAsia="Times New Roman" w:hAnsi="Tahoma" w:cs="Tahoma"/>
          <w:sz w:val="24"/>
          <w:szCs w:val="24"/>
          <w:rtl/>
          <w:lang w:bidi="fa-IR"/>
        </w:rPr>
        <w:t>‏]‏</w:t>
      </w:r>
      <w:r w:rsidRPr="00ED6B79">
        <w:rPr>
          <w:rFonts w:ascii="Tahoma" w:eastAsia="Times New Roman" w:hAnsi="Tahoma" w:cs="Tahoma"/>
          <w:sz w:val="27"/>
          <w:szCs w:val="27"/>
          <w:rtl/>
          <w:lang w:bidi="fa-IR"/>
        </w:rPr>
        <w:t>‏ مانند فاصلۀ بین آسمان و زمین است.‏</w:t>
      </w:r>
    </w:p>
    <w:p w14:paraId="2D82DB43" w14:textId="77777777" w:rsidR="00867779" w:rsidRPr="00867779" w:rsidRDefault="00867779" w:rsidP="00ED6B79">
      <w:pPr>
        <w:shd w:val="clear" w:color="auto" w:fill="FFFFFF"/>
        <w:bidi/>
        <w:spacing w:after="0" w:line="240" w:lineRule="auto"/>
        <w:rPr>
          <w:rFonts w:ascii="Tahoma" w:eastAsia="Times New Roman" w:hAnsi="Tahoma" w:cs="Tahoma"/>
          <w:sz w:val="27"/>
          <w:szCs w:val="27"/>
          <w:rtl/>
        </w:rPr>
      </w:pPr>
      <w:r w:rsidRPr="00867779">
        <w:rPr>
          <w:rFonts w:ascii="Tahoma" w:eastAsia="Times New Roman" w:hAnsi="Tahoma" w:cs="Tahoma"/>
          <w:sz w:val="27"/>
          <w:szCs w:val="27"/>
          <w:rtl/>
        </w:rPr>
        <w:t>‏</w:t>
      </w:r>
      <w:r w:rsidRPr="00ED6B79">
        <w:rPr>
          <w:rFonts w:ascii="Tahoma" w:eastAsia="Times New Roman" w:hAnsi="Tahoma" w:cs="Tahoma"/>
          <w:b/>
          <w:bCs/>
          <w:i/>
          <w:iCs/>
          <w:sz w:val="27"/>
          <w:szCs w:val="27"/>
          <w:rtl/>
          <w:lang w:bidi="fa-IR"/>
        </w:rPr>
        <w:t>‏دوّم،‏</w:t>
      </w:r>
      <w:r w:rsidRPr="00ED6B79">
        <w:rPr>
          <w:rFonts w:ascii="Tahoma" w:eastAsia="Times New Roman" w:hAnsi="Tahoma" w:cs="Tahoma"/>
          <w:sz w:val="27"/>
          <w:szCs w:val="27"/>
          <w:rtl/>
          <w:lang w:bidi="fa-IR"/>
        </w:rPr>
        <w:t>‏ صبر در اطاعت است که انسان در فرمانبریِ حق تعالیٰ خوددار باشد،‏</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‏و نفس امّاره عنان از دست انسان نگیرد، و افسار گسیختگی نکند.‏</w:t>
      </w:r>
    </w:p>
    <w:p w14:paraId="10225F53" w14:textId="77777777" w:rsidR="00867779" w:rsidRPr="00867779" w:rsidRDefault="00867779" w:rsidP="00ED6B79">
      <w:pPr>
        <w:shd w:val="clear" w:color="auto" w:fill="FFFFFF"/>
        <w:bidi/>
        <w:spacing w:after="0" w:line="240" w:lineRule="auto"/>
        <w:rPr>
          <w:rFonts w:ascii="Tahoma" w:eastAsia="Times New Roman" w:hAnsi="Tahoma" w:cs="Tahoma"/>
          <w:sz w:val="27"/>
          <w:szCs w:val="27"/>
          <w:rtl/>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‏و بطور کلی افسارگسیختگی در دو مقام اتفاق افتد که صبر در یکی از آنها از‏</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‏دیگری بسیار مشکلتر است:‏</w:t>
      </w:r>
    </w:p>
    <w:p w14:paraId="11AFBFA8" w14:textId="77777777" w:rsidR="00867779" w:rsidRPr="00867779" w:rsidRDefault="00867779" w:rsidP="00ED6B79">
      <w:pPr>
        <w:shd w:val="clear" w:color="auto" w:fill="FFFFFF"/>
        <w:bidi/>
        <w:spacing w:after="0" w:line="240" w:lineRule="auto"/>
        <w:rPr>
          <w:rFonts w:ascii="Tahoma" w:eastAsia="Times New Roman" w:hAnsi="Tahoma" w:cs="Tahoma"/>
          <w:sz w:val="27"/>
          <w:szCs w:val="27"/>
          <w:rtl/>
        </w:rPr>
      </w:pPr>
      <w:r w:rsidRPr="00867779">
        <w:rPr>
          <w:rFonts w:ascii="Tahoma" w:eastAsia="Times New Roman" w:hAnsi="Tahoma" w:cs="Tahoma"/>
          <w:sz w:val="27"/>
          <w:szCs w:val="27"/>
          <w:rtl/>
        </w:rPr>
        <w:t>‏</w:t>
      </w:r>
      <w:r w:rsidRPr="00ED6B79">
        <w:rPr>
          <w:rFonts w:ascii="Tahoma" w:eastAsia="Times New Roman" w:hAnsi="Tahoma" w:cs="Tahoma"/>
          <w:b/>
          <w:bCs/>
          <w:i/>
          <w:iCs/>
          <w:sz w:val="27"/>
          <w:szCs w:val="27"/>
          <w:rtl/>
          <w:lang w:bidi="fa-IR"/>
        </w:rPr>
        <w:t>‏مقام اوّل ‏</w:t>
      </w:r>
      <w:r w:rsidRPr="00ED6B79">
        <w:rPr>
          <w:rFonts w:ascii="Tahoma" w:eastAsia="Times New Roman" w:hAnsi="Tahoma" w:cs="Tahoma"/>
          <w:sz w:val="27"/>
          <w:szCs w:val="27"/>
          <w:rtl/>
          <w:lang w:bidi="fa-IR"/>
        </w:rPr>
        <w:t>‏که صبر در آن آسان است، افسار گسیختگی در ترک طاعات است.‏</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‏و صبر در این مرحله، مقاومت با نفس و شیطان کردن و اتیان کردن دستورات‏</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‏الهیّه است با حدود شرعیّه و شرایط و آداب قلبیّه که اتیان به این شرایط و قیام به‏</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‏این آداب از مشکلات است، و ما در رسالۀ ‏</w:t>
      </w:r>
      <w:r w:rsidRPr="00ED6B79">
        <w:rPr>
          <w:rFonts w:ascii="Tahoma" w:eastAsia="Times New Roman" w:hAnsi="Tahoma" w:cs="Tahoma"/>
          <w:sz w:val="25"/>
          <w:szCs w:val="25"/>
          <w:rtl/>
          <w:lang w:bidi="fa-IR"/>
        </w:rPr>
        <w:t>‏آداب الصلاة‏</w:t>
      </w:r>
      <w:r w:rsidRPr="00ED6B79">
        <w:rPr>
          <w:rFonts w:ascii="Tahoma" w:eastAsia="Times New Roman" w:hAnsi="Tahoma" w:cs="Tahoma"/>
          <w:sz w:val="27"/>
          <w:szCs w:val="27"/>
          <w:rtl/>
          <w:lang w:bidi="fa-IR"/>
        </w:rPr>
        <w:t>‏ شمه‏</w:t>
      </w:r>
      <w:r w:rsidRPr="00ED6B79">
        <w:rPr>
          <w:rFonts w:ascii="Tahoma" w:eastAsia="Times New Roman" w:hAnsi="Tahoma" w:cs="Tahoma"/>
          <w:sz w:val="24"/>
          <w:szCs w:val="24"/>
          <w:rtl/>
          <w:lang w:bidi="fa-IR"/>
        </w:rPr>
        <w:t>‏[‏</w:t>
      </w:r>
      <w:r w:rsidRPr="00ED6B79">
        <w:rPr>
          <w:rFonts w:ascii="Tahoma" w:eastAsia="Times New Roman" w:hAnsi="Tahoma" w:cs="Tahoma"/>
          <w:sz w:val="27"/>
          <w:szCs w:val="27"/>
          <w:rtl/>
          <w:lang w:bidi="fa-IR"/>
        </w:rPr>
        <w:t>‏ ای‏</w:t>
      </w:r>
      <w:r w:rsidRPr="00ED6B79">
        <w:rPr>
          <w:rFonts w:ascii="Tahoma" w:eastAsia="Times New Roman" w:hAnsi="Tahoma" w:cs="Tahoma"/>
          <w:sz w:val="24"/>
          <w:szCs w:val="24"/>
          <w:rtl/>
          <w:lang w:bidi="fa-IR"/>
        </w:rPr>
        <w:t>‏]‏</w:t>
      </w:r>
      <w:r w:rsidRPr="00ED6B79">
        <w:rPr>
          <w:rFonts w:ascii="Tahoma" w:eastAsia="Times New Roman" w:hAnsi="Tahoma" w:cs="Tahoma"/>
          <w:sz w:val="27"/>
          <w:szCs w:val="27"/>
          <w:rtl/>
          <w:lang w:bidi="fa-IR"/>
        </w:rPr>
        <w:t>‏ از آداب و‏</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‏شرایط مطلق عبادات و خصوص نماز را بیان کردیم.‏</w:t>
      </w:r>
      <w:hyperlink r:id="rId32" w:anchor="footnote5" w:history="1">
        <w:r w:rsidRPr="00ED6B79">
          <w:rPr>
            <w:rFonts w:ascii="Times New Roman" w:eastAsia="Times New Roman" w:hAnsi="Times New Roman" w:cs="Times New Roman"/>
            <w:sz w:val="24"/>
            <w:szCs w:val="24"/>
            <w:bdr w:val="single" w:sz="6" w:space="0" w:color="7BA5FA" w:frame="1"/>
            <w:cs/>
          </w:rPr>
          <w:t>‎</w:t>
        </w:r>
        <w:r w:rsidRPr="00ED6B79">
          <w:rPr>
            <w:rFonts w:ascii="Times New Roman" w:eastAsia="Times New Roman" w:hAnsi="Times New Roman" w:cs="Times New Roman"/>
            <w:sz w:val="24"/>
            <w:szCs w:val="24"/>
            <w:bdr w:val="single" w:sz="6" w:space="0" w:color="7BA5FA" w:frame="1"/>
          </w:rPr>
          <w:t>[5]</w:t>
        </w:r>
        <w:r w:rsidRPr="00ED6B79">
          <w:rPr>
            <w:rFonts w:ascii="Times New Roman" w:eastAsia="Times New Roman" w:hAnsi="Times New Roman" w:cs="Times New Roman"/>
            <w:sz w:val="24"/>
            <w:szCs w:val="24"/>
            <w:bdr w:val="single" w:sz="6" w:space="0" w:color="7BA5FA" w:frame="1"/>
            <w:cs/>
          </w:rPr>
          <w:t>‎</w:t>
        </w:r>
      </w:hyperlink>
    </w:p>
    <w:p w14:paraId="1E5854F8" w14:textId="77777777" w:rsidR="00867779" w:rsidRPr="00867779" w:rsidRDefault="00867779" w:rsidP="00ED6B79">
      <w:pPr>
        <w:shd w:val="clear" w:color="auto" w:fill="FFFFFF"/>
        <w:bidi/>
        <w:spacing w:after="0" w:line="240" w:lineRule="auto"/>
        <w:rPr>
          <w:rFonts w:ascii="Tahoma" w:eastAsia="Times New Roman" w:hAnsi="Tahoma" w:cs="Tahoma"/>
          <w:sz w:val="27"/>
          <w:szCs w:val="27"/>
          <w:rtl/>
        </w:rPr>
      </w:pPr>
      <w:r w:rsidRPr="00867779">
        <w:rPr>
          <w:rFonts w:ascii="Tahoma" w:eastAsia="Times New Roman" w:hAnsi="Tahoma" w:cs="Tahoma"/>
          <w:sz w:val="27"/>
          <w:szCs w:val="27"/>
          <w:rtl/>
        </w:rPr>
        <w:t>‏</w:t>
      </w:r>
      <w:r w:rsidRPr="00ED6B79">
        <w:rPr>
          <w:rFonts w:ascii="Tahoma" w:eastAsia="Times New Roman" w:hAnsi="Tahoma" w:cs="Tahoma"/>
          <w:b/>
          <w:bCs/>
          <w:i/>
          <w:iCs/>
          <w:sz w:val="27"/>
          <w:szCs w:val="27"/>
          <w:rtl/>
          <w:lang w:bidi="fa-IR"/>
        </w:rPr>
        <w:t>‏مقام دوّم‏</w:t>
      </w:r>
      <w:r w:rsidRPr="00ED6B79">
        <w:rPr>
          <w:rFonts w:ascii="Tahoma" w:eastAsia="Times New Roman" w:hAnsi="Tahoma" w:cs="Tahoma"/>
          <w:sz w:val="27"/>
          <w:szCs w:val="27"/>
          <w:rtl/>
          <w:lang w:bidi="fa-IR"/>
        </w:rPr>
        <w:t>‏ که مشکلتر است صبر در آن، افسار گسیختگی پس از اتیان عمل و‏</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‏اطاعت است که نفس خود نگهدار باشد بطوری که قیام به آداب و شرایط ظاهره‏</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‏و باطنه عمل، عنان را از دست نگیرد، و او را مبتلا به عُجب و کبر و دیگر توابع‏</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‏آن نکند.‏</w:t>
      </w:r>
    </w:p>
    <w:p w14:paraId="3DC065C4" w14:textId="77777777" w:rsidR="00867779" w:rsidRPr="00867779" w:rsidRDefault="00867779" w:rsidP="00ED6B79">
      <w:pPr>
        <w:shd w:val="clear" w:color="auto" w:fill="FFFFFF"/>
        <w:bidi/>
        <w:spacing w:after="0" w:line="240" w:lineRule="auto"/>
        <w:rPr>
          <w:rFonts w:ascii="Tahoma" w:eastAsia="Times New Roman" w:hAnsi="Tahoma" w:cs="Tahoma"/>
          <w:sz w:val="27"/>
          <w:szCs w:val="27"/>
          <w:rtl/>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‏چه بسا که شیطان و نفس امّاره انسان را سالهائی بس طولانی دعوت به‏</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‏اعمال صالحه و اخلاق حمیده و پیروی از شریعت مطهّره کنند به امید آنکه او را‏</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‏مبتلا به اعجاب و خودپسندی کنند، و انسان را با همه مشقّتها و ریاضات ساقط‏</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867779">
        <w:rPr>
          <w:rFonts w:ascii="Tahoma" w:eastAsia="Times New Roman" w:hAnsi="Tahoma" w:cs="Tahoma"/>
          <w:sz w:val="24"/>
          <w:szCs w:val="24"/>
          <w:rtl/>
        </w:rPr>
        <w:br/>
      </w:r>
      <w:r w:rsidRPr="00ED6B79">
        <w:rPr>
          <w:rFonts w:ascii="Tahoma" w:eastAsia="Times New Roman" w:hAnsi="Tahoma" w:cs="Tahoma"/>
          <w:sz w:val="24"/>
          <w:szCs w:val="24"/>
          <w:rtl/>
        </w:rPr>
        <w:t>‏</w:t>
      </w:r>
      <w:r w:rsidRPr="00ED6B79">
        <w:rPr>
          <w:rFonts w:ascii="Times New Roman" w:eastAsia="Times New Roman" w:hAnsi="Times New Roman" w:cs="Times New Roman"/>
          <w:sz w:val="24"/>
          <w:szCs w:val="24"/>
          <w:cs/>
        </w:rPr>
        <w:t>‎</w:t>
      </w:r>
    </w:p>
    <w:p w14:paraId="190CE879" w14:textId="77777777" w:rsidR="00867779" w:rsidRPr="00867779" w:rsidRDefault="00867779" w:rsidP="00ED6B79">
      <w:pPr>
        <w:shd w:val="clear" w:color="auto" w:fill="FFFFFF"/>
        <w:bidi/>
        <w:spacing w:after="0" w:line="240" w:lineRule="auto"/>
        <w:rPr>
          <w:rFonts w:ascii="Arial" w:eastAsia="Times New Roman" w:hAnsi="Arial" w:cs="Arial"/>
          <w:sz w:val="27"/>
          <w:szCs w:val="27"/>
        </w:rPr>
      </w:pPr>
      <w:r w:rsidRPr="00867779">
        <w:rPr>
          <w:rFonts w:ascii="Arial" w:eastAsia="Times New Roman" w:hAnsi="Arial" w:cs="Arial"/>
          <w:sz w:val="27"/>
          <w:szCs w:val="27"/>
          <w:cs/>
        </w:rPr>
        <w:t>‎</w:t>
      </w:r>
      <w:r w:rsidRPr="00ED6B79">
        <w:rPr>
          <w:rFonts w:ascii="Tahoma" w:eastAsia="Times New Roman" w:hAnsi="Tahoma" w:cs="Tahoma"/>
          <w:sz w:val="27"/>
          <w:szCs w:val="27"/>
          <w:rtl/>
          <w:lang w:bidi="fa-IR"/>
        </w:rPr>
        <w:t>‏کنند. پس غرور علمی و عملی و خودخواهی و خودپسندی یکی از مُهْلِکات‏</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‏است که انسان را به شقاوت کشاند.‏</w:t>
      </w:r>
    </w:p>
    <w:p w14:paraId="1F3F1C63" w14:textId="77777777" w:rsidR="00867779" w:rsidRPr="00867779" w:rsidRDefault="00867779" w:rsidP="00ED6B79">
      <w:pPr>
        <w:shd w:val="clear" w:color="auto" w:fill="FFFFFF"/>
        <w:bidi/>
        <w:spacing w:after="0" w:line="240" w:lineRule="auto"/>
        <w:rPr>
          <w:rFonts w:ascii="Tahoma" w:eastAsia="Times New Roman" w:hAnsi="Tahoma" w:cs="Tahoma"/>
          <w:sz w:val="27"/>
          <w:szCs w:val="27"/>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‏و اگر مراقبت و مواظبت به درجه کامله نشود، و چون طبیب حاذق و پرستار‏</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‏دلسوز، انسان از خود نگهداری نکند و به عیوب نفسانی سرکشی ننماید، همان‏</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‏اعمال عبادیه و افعال صالحۀ صوریه، انسان را به هلاکت کشاند و مایۀ سقوط‏</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‏انسان شود. و خودداری و نگهبانی از نفس بطور کافیِ تزلزل ناپذیر از‏</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‏مشکلترین امور است که باید به خدای تعالی پناه برد و از او طلب دستگیری کرد.‏</w:t>
      </w:r>
    </w:p>
    <w:p w14:paraId="5330BECE" w14:textId="77777777" w:rsidR="00867779" w:rsidRPr="00867779" w:rsidRDefault="00867779" w:rsidP="00ED6B79">
      <w:pPr>
        <w:shd w:val="clear" w:color="auto" w:fill="FFFFFF"/>
        <w:bidi/>
        <w:spacing w:after="0" w:line="240" w:lineRule="auto"/>
        <w:rPr>
          <w:rFonts w:ascii="Tahoma" w:eastAsia="Times New Roman" w:hAnsi="Tahoma" w:cs="Tahoma"/>
          <w:sz w:val="27"/>
          <w:szCs w:val="27"/>
          <w:rtl/>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‏و به قدری مکاید نفس و شیطان گاهی دقیق شود که با هیچ موشکافی نتوان‏</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‏آن دقایق و مکاید را کشف کرد، مگر با توفیق خدا و دستگیری او.‏</w:t>
      </w:r>
    </w:p>
    <w:p w14:paraId="1014D18F" w14:textId="77777777" w:rsidR="00867779" w:rsidRPr="00867779" w:rsidRDefault="00867779" w:rsidP="00ED6B79">
      <w:pPr>
        <w:shd w:val="clear" w:color="auto" w:fill="FFFFFF"/>
        <w:bidi/>
        <w:spacing w:after="0" w:line="240" w:lineRule="auto"/>
        <w:rPr>
          <w:rFonts w:ascii="Tahoma" w:eastAsia="Times New Roman" w:hAnsi="Tahoma" w:cs="Tahoma"/>
          <w:sz w:val="27"/>
          <w:szCs w:val="27"/>
          <w:rtl/>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‏و برای صبر در طاعات ششصد درجه است که میان هر درجه تا درجه‏</w:t>
      </w:r>
      <w:r w:rsidRPr="00ED6B79">
        <w:rPr>
          <w:rFonts w:ascii="Tahoma" w:eastAsia="Times New Roman" w:hAnsi="Tahoma" w:cs="Tahoma"/>
          <w:sz w:val="24"/>
          <w:szCs w:val="24"/>
          <w:rtl/>
          <w:lang w:bidi="fa-IR"/>
        </w:rPr>
        <w:t>‏[‏</w:t>
      </w:r>
      <w:r w:rsidRPr="00ED6B79">
        <w:rPr>
          <w:rFonts w:ascii="Tahoma" w:eastAsia="Times New Roman" w:hAnsi="Tahoma" w:cs="Tahoma"/>
          <w:sz w:val="27"/>
          <w:szCs w:val="27"/>
          <w:rtl/>
          <w:lang w:bidi="fa-IR"/>
        </w:rPr>
        <w:t>‏ ای‏</w:t>
      </w:r>
      <w:r w:rsidRPr="00ED6B79">
        <w:rPr>
          <w:rFonts w:ascii="Tahoma" w:eastAsia="Times New Roman" w:hAnsi="Tahoma" w:cs="Tahoma"/>
          <w:sz w:val="24"/>
          <w:szCs w:val="24"/>
          <w:rtl/>
          <w:lang w:bidi="fa-IR"/>
        </w:rPr>
        <w:t>‏]‏</w:t>
      </w:r>
      <w:r w:rsidRPr="00ED6B79">
        <w:rPr>
          <w:rFonts w:ascii="Tahoma" w:eastAsia="Times New Roman" w:hAnsi="Tahoma" w:cs="Tahoma"/>
          <w:sz w:val="27"/>
          <w:szCs w:val="27"/>
          <w:rtl/>
          <w:lang w:bidi="fa-IR"/>
        </w:rPr>
        <w:t>‏،‏</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‏از اعماق زمین تا عرش است. این درجۀ از صبر، از درجۀ سابق، هم در عدد‏</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‏درجات بالاتر است و هم در سعۀ درجات؛ زیرا که سعۀ هر درجه از تُخُوم ارض‏</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‏تا عرش است.‏</w:t>
      </w:r>
    </w:p>
    <w:p w14:paraId="09B823EF" w14:textId="77777777" w:rsidR="00867779" w:rsidRPr="00867779" w:rsidRDefault="00867779" w:rsidP="00ED6B79">
      <w:pPr>
        <w:shd w:val="clear" w:color="auto" w:fill="FFFFFF"/>
        <w:bidi/>
        <w:spacing w:after="0" w:line="240" w:lineRule="auto"/>
        <w:rPr>
          <w:rFonts w:ascii="Tahoma" w:eastAsia="Times New Roman" w:hAnsi="Tahoma" w:cs="Tahoma"/>
          <w:sz w:val="27"/>
          <w:szCs w:val="27"/>
          <w:rtl/>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‏و از برای صبر در طاعات مقامات دیگری است که شاید این حدیث‏</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‏متعرض به آنها نباشد، و آن در صورتی است که دامنۀ طاعت را وسیعتر کنیم تا به‏</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‏حقایق و سرایر توحید رسد. پس در این صورت، ثواب و اجر صاحب آن در‏</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‏تحت میزان درجه بندی نیاید، و سعۀ درجه و کثرت آن از ساحت قدس او دور‏</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‏باشد، و اجر او علی الله و بلکه خود «الله » باشد؛ چنانچه دربارۀ آنان وارد است که‏</w:t>
      </w:r>
      <w:r w:rsidRPr="00ED6B79">
        <w:rPr>
          <w:rFonts w:ascii="Times New Roman" w:eastAsia="Times New Roman" w:hAnsi="Times New Roman" w:cs="Times New Roman"/>
          <w:sz w:val="24"/>
          <w:szCs w:val="24"/>
          <w:cs/>
        </w:rPr>
        <w:t>‎</w:t>
      </w:r>
      <w:r w:rsidRPr="00ED6B79">
        <w:rPr>
          <w:rFonts w:ascii="Times New Roman" w:eastAsia="Times New Roman" w:hAnsi="Times New Roman" w:cs="Times New Roman"/>
          <w:sz w:val="24"/>
          <w:szCs w:val="24"/>
        </w:rPr>
        <w:t> </w:t>
      </w:r>
      <w:r w:rsidRPr="00ED6B79">
        <w:rPr>
          <w:rFonts w:ascii="Times New Roman" w:eastAsia="Times New Roman" w:hAnsi="Times New Roman" w:cs="Times New Roman"/>
          <w:sz w:val="24"/>
          <w:szCs w:val="24"/>
          <w:cs/>
        </w:rPr>
        <w:t>‎</w:t>
      </w:r>
      <w:r w:rsidRPr="00ED6B79">
        <w:rPr>
          <w:rFonts w:ascii="Tahoma" w:eastAsia="Times New Roman" w:hAnsi="Tahoma" w:cs="Tahoma"/>
          <w:sz w:val="27"/>
          <w:szCs w:val="27"/>
          <w:rtl/>
          <w:lang w:bidi="fa-IR"/>
        </w:rPr>
        <w:t>‏نظر به جنّات و نعیم آن نکنند.‏</w:t>
      </w:r>
      <w:hyperlink r:id="rId33" w:anchor="footnote6" w:history="1">
        <w:r w:rsidRPr="00ED6B79">
          <w:rPr>
            <w:rFonts w:ascii="Times New Roman" w:eastAsia="Times New Roman" w:hAnsi="Times New Roman" w:cs="Times New Roman"/>
            <w:sz w:val="24"/>
            <w:szCs w:val="24"/>
            <w:bdr w:val="single" w:sz="6" w:space="0" w:color="7BA5FA" w:frame="1"/>
            <w:cs/>
          </w:rPr>
          <w:t>‎</w:t>
        </w:r>
        <w:r w:rsidRPr="00ED6B79">
          <w:rPr>
            <w:rFonts w:ascii="Times New Roman" w:eastAsia="Times New Roman" w:hAnsi="Times New Roman" w:cs="Times New Roman"/>
            <w:sz w:val="24"/>
            <w:szCs w:val="24"/>
            <w:bdr w:val="single" w:sz="6" w:space="0" w:color="7BA5FA" w:frame="1"/>
          </w:rPr>
          <w:t>[6]</w:t>
        </w:r>
        <w:r w:rsidRPr="00ED6B79">
          <w:rPr>
            <w:rFonts w:ascii="Times New Roman" w:eastAsia="Times New Roman" w:hAnsi="Times New Roman" w:cs="Times New Roman"/>
            <w:sz w:val="24"/>
            <w:szCs w:val="24"/>
            <w:bdr w:val="single" w:sz="6" w:space="0" w:color="7BA5FA" w:frame="1"/>
            <w:cs/>
          </w:rPr>
          <w:t>‎</w:t>
        </w:r>
      </w:hyperlink>
    </w:p>
    <w:p w14:paraId="78473826" w14:textId="77777777" w:rsidR="00867779" w:rsidRPr="00867779" w:rsidRDefault="00867779" w:rsidP="00ED6B79">
      <w:pPr>
        <w:shd w:val="clear" w:color="auto" w:fill="FFFFFF"/>
        <w:bidi/>
        <w:spacing w:after="0" w:line="240" w:lineRule="auto"/>
        <w:rPr>
          <w:rFonts w:ascii="Arial" w:eastAsia="Times New Roman" w:hAnsi="Arial" w:cs="Arial"/>
          <w:sz w:val="27"/>
          <w:szCs w:val="27"/>
        </w:rPr>
      </w:pPr>
      <w:r w:rsidRPr="00867779">
        <w:rPr>
          <w:rFonts w:ascii="Tahoma" w:eastAsia="Times New Roman" w:hAnsi="Tahoma" w:cs="Tahoma"/>
          <w:sz w:val="27"/>
          <w:szCs w:val="27"/>
          <w:rtl/>
        </w:rPr>
        <w:t>‏</w:t>
      </w:r>
      <w:r w:rsidRPr="00867779">
        <w:rPr>
          <w:rFonts w:ascii="Tahoma" w:eastAsia="Times New Roman" w:hAnsi="Tahoma" w:cs="Tahoma"/>
          <w:sz w:val="24"/>
          <w:szCs w:val="24"/>
          <w:rtl/>
        </w:rPr>
        <w:br/>
      </w:r>
      <w:r w:rsidRPr="00ED6B79">
        <w:rPr>
          <w:rFonts w:ascii="Tahoma" w:eastAsia="Times New Roman" w:hAnsi="Tahoma" w:cs="Tahoma"/>
          <w:sz w:val="24"/>
          <w:szCs w:val="24"/>
          <w:rtl/>
        </w:rPr>
        <w:t>‏</w:t>
      </w:r>
    </w:p>
    <w:p w14:paraId="5F421013" w14:textId="77777777" w:rsidR="00867779" w:rsidRPr="00867779" w:rsidRDefault="00867779" w:rsidP="00ED6B79">
      <w:pPr>
        <w:shd w:val="clear" w:color="auto" w:fill="FFFFFF"/>
        <w:bidi/>
        <w:spacing w:after="0" w:line="240" w:lineRule="auto"/>
        <w:rPr>
          <w:rFonts w:ascii="Arial" w:eastAsia="Times New Roman" w:hAnsi="Arial" w:cs="Arial"/>
          <w:sz w:val="27"/>
          <w:szCs w:val="27"/>
        </w:rPr>
      </w:pPr>
      <w:r w:rsidRPr="00867779">
        <w:rPr>
          <w:rFonts w:ascii="Arial" w:eastAsia="Times New Roman" w:hAnsi="Arial" w:cs="Arial"/>
          <w:sz w:val="27"/>
          <w:szCs w:val="27"/>
          <w:cs/>
        </w:rPr>
        <w:t>‎</w:t>
      </w:r>
      <w:r w:rsidRPr="00ED6B79">
        <w:rPr>
          <w:rFonts w:ascii="Tahoma" w:eastAsia="Times New Roman" w:hAnsi="Tahoma" w:cs="Tahoma"/>
          <w:sz w:val="27"/>
          <w:szCs w:val="27"/>
          <w:rtl/>
          <w:lang w:bidi="fa-IR"/>
        </w:rPr>
        <w:t>‏و قلب سلیم که در آن غیر خدا نباشد البته در آن جهان هم ـ که نشئۀ ظهور‏</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‏ملکات و سرائر قلب است ـ در آن غیر خدا نخواهد بود.‏</w:t>
      </w:r>
    </w:p>
    <w:p w14:paraId="046F95ED" w14:textId="77777777" w:rsidR="00867779" w:rsidRPr="00867779" w:rsidRDefault="00867779" w:rsidP="00ED6B79">
      <w:pPr>
        <w:shd w:val="clear" w:color="auto" w:fill="FFFFFF"/>
        <w:bidi/>
        <w:spacing w:after="0" w:line="375" w:lineRule="atLeast"/>
        <w:rPr>
          <w:rFonts w:ascii="Tahoma" w:eastAsia="Times New Roman" w:hAnsi="Tahoma" w:cs="Tahoma"/>
          <w:sz w:val="24"/>
          <w:szCs w:val="24"/>
        </w:rPr>
      </w:pPr>
      <w:r w:rsidRPr="00867779">
        <w:rPr>
          <w:rFonts w:ascii="Tahoma" w:eastAsia="Times New Roman" w:hAnsi="Tahoma" w:cs="Tahoma"/>
          <w:sz w:val="24"/>
          <w:szCs w:val="24"/>
          <w:rtl/>
        </w:rPr>
        <w:t>‏</w:t>
      </w:r>
      <w:r w:rsidRPr="00ED6B79">
        <w:rPr>
          <w:rFonts w:ascii="Tahoma" w:eastAsia="Times New Roman" w:hAnsi="Tahoma" w:cs="Tahoma"/>
          <w:sz w:val="24"/>
          <w:szCs w:val="24"/>
          <w:rtl/>
        </w:rPr>
        <w:t>‏ ‏</w:t>
      </w:r>
    </w:p>
    <w:p w14:paraId="47D76396" w14:textId="77777777" w:rsidR="00867779" w:rsidRPr="00867779" w:rsidRDefault="00867779" w:rsidP="00ED6B79">
      <w:pPr>
        <w:shd w:val="clear" w:color="auto" w:fill="FFFFFF"/>
        <w:bidi/>
        <w:spacing w:after="0" w:line="375" w:lineRule="atLeast"/>
        <w:rPr>
          <w:rFonts w:ascii="Tahoma" w:eastAsia="Times New Roman" w:hAnsi="Tahoma" w:cs="Tahoma"/>
          <w:sz w:val="24"/>
          <w:szCs w:val="24"/>
          <w:rtl/>
        </w:rPr>
      </w:pPr>
      <w:r w:rsidRPr="00867779">
        <w:rPr>
          <w:rFonts w:ascii="Tahoma" w:eastAsia="Times New Roman" w:hAnsi="Tahoma" w:cs="Tahoma"/>
          <w:sz w:val="24"/>
          <w:szCs w:val="24"/>
          <w:rtl/>
        </w:rPr>
        <w:t>‏</w:t>
      </w:r>
      <w:r w:rsidRPr="00ED6B79">
        <w:rPr>
          <w:rFonts w:ascii="Tahoma" w:eastAsia="Times New Roman" w:hAnsi="Tahoma" w:cs="Tahoma"/>
          <w:sz w:val="24"/>
          <w:szCs w:val="24"/>
          <w:rtl/>
        </w:rPr>
        <w:t>‏ ‏</w:t>
      </w:r>
    </w:p>
    <w:p w14:paraId="2D145E11" w14:textId="77777777" w:rsidR="00867779" w:rsidRPr="00867779" w:rsidRDefault="00867779" w:rsidP="00ED6B79">
      <w:pPr>
        <w:shd w:val="clear" w:color="auto" w:fill="FFFFFF"/>
        <w:bidi/>
        <w:spacing w:after="0" w:line="240" w:lineRule="auto"/>
        <w:rPr>
          <w:rFonts w:ascii="Tahoma" w:eastAsia="Times New Roman" w:hAnsi="Tahoma" w:cs="Tahoma"/>
          <w:sz w:val="27"/>
          <w:szCs w:val="27"/>
          <w:rtl/>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‏در ضمیر ما نمی گنجد به غیر از دوست کس‏</w:t>
      </w:r>
    </w:p>
    <w:p w14:paraId="01696D39" w14:textId="77777777" w:rsidR="00867779" w:rsidRPr="00867779" w:rsidRDefault="00867779" w:rsidP="00ED6B79">
      <w:pPr>
        <w:shd w:val="clear" w:color="auto" w:fill="FFFFFF"/>
        <w:bidi/>
        <w:spacing w:after="0" w:line="240" w:lineRule="auto"/>
        <w:rPr>
          <w:rFonts w:ascii="Tahoma" w:eastAsia="Times New Roman" w:hAnsi="Tahoma" w:cs="Tahoma"/>
          <w:sz w:val="27"/>
          <w:szCs w:val="27"/>
          <w:rtl/>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‏هر دو عالم را به دشمن ده که ما را دوست بس‏</w:t>
      </w:r>
      <w:hyperlink r:id="rId34" w:anchor="footnote7" w:history="1">
        <w:r w:rsidRPr="00ED6B79">
          <w:rPr>
            <w:rFonts w:ascii="Times New Roman" w:eastAsia="Times New Roman" w:hAnsi="Times New Roman" w:cs="Times New Roman"/>
            <w:sz w:val="24"/>
            <w:szCs w:val="24"/>
            <w:bdr w:val="single" w:sz="6" w:space="0" w:color="7BA5FA" w:frame="1"/>
            <w:cs/>
          </w:rPr>
          <w:t>‎</w:t>
        </w:r>
        <w:r w:rsidRPr="00ED6B79">
          <w:rPr>
            <w:rFonts w:ascii="Times New Roman" w:eastAsia="Times New Roman" w:hAnsi="Times New Roman" w:cs="Times New Roman"/>
            <w:sz w:val="24"/>
            <w:szCs w:val="24"/>
            <w:bdr w:val="single" w:sz="6" w:space="0" w:color="7BA5FA" w:frame="1"/>
          </w:rPr>
          <w:t>[7]</w:t>
        </w:r>
        <w:r w:rsidRPr="00ED6B79">
          <w:rPr>
            <w:rFonts w:ascii="Times New Roman" w:eastAsia="Times New Roman" w:hAnsi="Times New Roman" w:cs="Times New Roman"/>
            <w:sz w:val="24"/>
            <w:szCs w:val="24"/>
            <w:bdr w:val="single" w:sz="6" w:space="0" w:color="7BA5FA" w:frame="1"/>
            <w:cs/>
          </w:rPr>
          <w:t>‎</w:t>
        </w:r>
      </w:hyperlink>
    </w:p>
    <w:p w14:paraId="448FDC47" w14:textId="77777777" w:rsidR="00867779" w:rsidRPr="00867779" w:rsidRDefault="00867779" w:rsidP="00ED6B79">
      <w:pPr>
        <w:shd w:val="clear" w:color="auto" w:fill="FFFFFF"/>
        <w:bidi/>
        <w:spacing w:after="0" w:line="375" w:lineRule="atLeast"/>
        <w:ind w:left="4003"/>
        <w:rPr>
          <w:rFonts w:ascii="Tahoma" w:eastAsia="Times New Roman" w:hAnsi="Tahoma" w:cs="Tahoma"/>
          <w:sz w:val="24"/>
          <w:szCs w:val="24"/>
          <w:rtl/>
        </w:rPr>
      </w:pPr>
      <w:r w:rsidRPr="00ED6B79">
        <w:rPr>
          <w:rFonts w:ascii="Tahoma" w:eastAsia="Times New Roman" w:hAnsi="Tahoma" w:cs="Tahoma"/>
          <w:sz w:val="24"/>
          <w:szCs w:val="24"/>
          <w:rtl/>
        </w:rPr>
        <w:t>‏ ‏</w:t>
      </w:r>
    </w:p>
    <w:p w14:paraId="5E026EF4" w14:textId="77777777" w:rsidR="00867779" w:rsidRPr="00867779" w:rsidRDefault="00867779" w:rsidP="00ED6B79">
      <w:pPr>
        <w:shd w:val="clear" w:color="auto" w:fill="FFFFFF"/>
        <w:bidi/>
        <w:spacing w:after="0" w:line="375" w:lineRule="atLeast"/>
        <w:rPr>
          <w:rFonts w:ascii="Tahoma" w:eastAsia="Times New Roman" w:hAnsi="Tahoma" w:cs="Tahoma"/>
          <w:sz w:val="24"/>
          <w:szCs w:val="24"/>
        </w:rPr>
      </w:pPr>
      <w:r w:rsidRPr="00867779">
        <w:rPr>
          <w:rFonts w:ascii="Tahoma" w:eastAsia="Times New Roman" w:hAnsi="Tahoma" w:cs="Tahoma"/>
          <w:sz w:val="24"/>
          <w:szCs w:val="24"/>
          <w:rtl/>
        </w:rPr>
        <w:t>‏</w:t>
      </w:r>
      <w:r w:rsidRPr="00ED6B79">
        <w:rPr>
          <w:rFonts w:ascii="Tahoma" w:eastAsia="Times New Roman" w:hAnsi="Tahoma" w:cs="Tahoma"/>
          <w:sz w:val="24"/>
          <w:szCs w:val="24"/>
          <w:rtl/>
        </w:rPr>
        <w:t>‏ ‏</w:t>
      </w:r>
    </w:p>
    <w:p w14:paraId="1E675FCF" w14:textId="77777777" w:rsidR="00867779" w:rsidRPr="00867779" w:rsidRDefault="00867779" w:rsidP="00ED6B79">
      <w:pPr>
        <w:shd w:val="clear" w:color="auto" w:fill="FFFFFF"/>
        <w:bidi/>
        <w:spacing w:after="0" w:line="240" w:lineRule="auto"/>
        <w:rPr>
          <w:rFonts w:ascii="Tahoma" w:eastAsia="Times New Roman" w:hAnsi="Tahoma" w:cs="Tahoma"/>
          <w:sz w:val="27"/>
          <w:szCs w:val="27"/>
          <w:rtl/>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‏و شاید آیه شریفه: ‏</w:t>
      </w:r>
      <w:r w:rsidRPr="00ED6B79">
        <w:rPr>
          <w:rFonts w:ascii="Tahoma" w:eastAsia="Times New Roman" w:hAnsi="Tahoma" w:cs="Tahoma"/>
          <w:sz w:val="13"/>
          <w:szCs w:val="13"/>
          <w:rtl/>
          <w:lang w:bidi="fa-IR"/>
        </w:rPr>
        <w:t>‏«‏</w:t>
      </w:r>
      <w:r w:rsidRPr="00ED6B79">
        <w:rPr>
          <w:rFonts w:ascii="Tahoma" w:eastAsia="Times New Roman" w:hAnsi="Tahoma" w:cs="Tahoma"/>
          <w:b/>
          <w:bCs/>
          <w:i/>
          <w:iCs/>
          <w:sz w:val="27"/>
          <w:szCs w:val="27"/>
          <w:rtl/>
          <w:lang w:bidi="fa-IR"/>
        </w:rPr>
        <w:t>‏یَا أیَّتُهَا النَّفْسُ الْمُطْمَئِنَّةُ * ارْجِعی إلی رَبِّکِ راضِیَةً‏</w:t>
      </w:r>
      <w:r w:rsidRPr="00ED6B79">
        <w:rPr>
          <w:rFonts w:ascii="Times New Roman" w:eastAsia="Times New Roman" w:hAnsi="Times New Roman" w:cs="Times New Roman"/>
          <w:i/>
          <w:iCs/>
          <w:sz w:val="24"/>
          <w:szCs w:val="24"/>
          <w:cs/>
          <w:lang w:bidi="fa-IR"/>
        </w:rPr>
        <w:t>‎</w:t>
      </w:r>
      <w:r w:rsidRPr="00ED6B79">
        <w:rPr>
          <w:rFonts w:ascii="Times New Roman" w:eastAsia="Times New Roman" w:hAnsi="Times New Roman" w:cs="Times New Roman"/>
          <w:i/>
          <w:iCs/>
          <w:sz w:val="24"/>
          <w:szCs w:val="24"/>
          <w:lang w:bidi="fa-IR"/>
        </w:rPr>
        <w:t> </w:t>
      </w:r>
      <w:r w:rsidRPr="00ED6B79">
        <w:rPr>
          <w:rFonts w:ascii="Times New Roman" w:eastAsia="Times New Roman" w:hAnsi="Times New Roman" w:cs="Times New Roman"/>
          <w:i/>
          <w:iCs/>
          <w:sz w:val="24"/>
          <w:szCs w:val="24"/>
          <w:cs/>
          <w:lang w:bidi="fa-IR"/>
        </w:rPr>
        <w:t>‎</w:t>
      </w:r>
      <w:r w:rsidRPr="00ED6B79">
        <w:rPr>
          <w:rFonts w:ascii="Tahoma" w:eastAsia="Times New Roman" w:hAnsi="Tahoma" w:cs="Tahoma"/>
          <w:b/>
          <w:bCs/>
          <w:i/>
          <w:iCs/>
          <w:sz w:val="27"/>
          <w:szCs w:val="27"/>
          <w:rtl/>
          <w:lang w:bidi="fa-IR"/>
        </w:rPr>
        <w:t>‏مَرْضِیَّةً * فَادْخُلِی فِی عِبَادِی * وَ ادْخُلِی جَنَّتِی‏</w:t>
      </w:r>
      <w:r w:rsidRPr="00ED6B79">
        <w:rPr>
          <w:rFonts w:ascii="Tahoma" w:eastAsia="Times New Roman" w:hAnsi="Tahoma" w:cs="Tahoma"/>
          <w:sz w:val="13"/>
          <w:szCs w:val="13"/>
          <w:rtl/>
          <w:lang w:bidi="fa-IR"/>
        </w:rPr>
        <w:t>‏»‏</w:t>
      </w:r>
      <w:hyperlink r:id="rId35" w:anchor="footnote8" w:history="1">
        <w:r w:rsidRPr="00ED6B79">
          <w:rPr>
            <w:rFonts w:ascii="Times New Roman" w:eastAsia="Times New Roman" w:hAnsi="Times New Roman" w:cs="Times New Roman"/>
            <w:sz w:val="24"/>
            <w:szCs w:val="24"/>
            <w:bdr w:val="single" w:sz="6" w:space="0" w:color="7BA5FA" w:frame="1"/>
            <w:cs/>
          </w:rPr>
          <w:t>‎</w:t>
        </w:r>
        <w:r w:rsidRPr="00ED6B79">
          <w:rPr>
            <w:rFonts w:ascii="Times New Roman" w:eastAsia="Times New Roman" w:hAnsi="Times New Roman" w:cs="Times New Roman"/>
            <w:sz w:val="24"/>
            <w:szCs w:val="24"/>
            <w:bdr w:val="single" w:sz="6" w:space="0" w:color="7BA5FA" w:frame="1"/>
          </w:rPr>
          <w:t>[8]</w:t>
        </w:r>
        <w:r w:rsidRPr="00ED6B79">
          <w:rPr>
            <w:rFonts w:ascii="Times New Roman" w:eastAsia="Times New Roman" w:hAnsi="Times New Roman" w:cs="Times New Roman"/>
            <w:sz w:val="24"/>
            <w:szCs w:val="24"/>
            <w:bdr w:val="single" w:sz="6" w:space="0" w:color="7BA5FA" w:frame="1"/>
            <w:cs/>
          </w:rPr>
          <w:t>‎</w:t>
        </w:r>
      </w:hyperlink>
      <w:r w:rsidRPr="00ED6B79">
        <w:rPr>
          <w:rFonts w:ascii="Tahoma" w:eastAsia="Times New Roman" w:hAnsi="Tahoma" w:cs="Tahoma"/>
          <w:sz w:val="27"/>
          <w:szCs w:val="27"/>
          <w:rtl/>
          <w:lang w:bidi="fa-IR"/>
        </w:rPr>
        <w:t>‏ نیز اشاره به مقام این طور‏</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‏اشخاص و کُمَّل از اولیاء باشد؛ زیرا صاحب نفس مطمئنّه مخاطب شده به رجوع‏</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‏به ربّ خود او ـ که البته حق تعالیٰ است ـ بی صبغۀ اسماء. و راضی و مرضی بودن‏</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‏جذبۀ حبیب و محبوبی است که خود مرکب سیر الی الله است و نتیجۀ دخول در‏</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‏جرگۀ عبادالله است ـ که از تمام صبغه ها مبرّیٰ، و به حقیقت اخلاص موصوفند ـ ،‏</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‏و ثمره آن دخول در جنّت ذات که جنّت لقاءالله است می باشد.‏</w:t>
      </w:r>
    </w:p>
    <w:p w14:paraId="7ED34184" w14:textId="77777777" w:rsidR="00867779" w:rsidRPr="00867779" w:rsidRDefault="00867779" w:rsidP="00ED6B79">
      <w:pPr>
        <w:shd w:val="clear" w:color="auto" w:fill="FFFFFF"/>
        <w:bidi/>
        <w:spacing w:after="0" w:line="240" w:lineRule="auto"/>
        <w:rPr>
          <w:rFonts w:ascii="Tahoma" w:eastAsia="Times New Roman" w:hAnsi="Tahoma" w:cs="Tahoma"/>
          <w:sz w:val="27"/>
          <w:szCs w:val="27"/>
          <w:rtl/>
        </w:rPr>
      </w:pPr>
      <w:r w:rsidRPr="00867779">
        <w:rPr>
          <w:rFonts w:ascii="Tahoma" w:eastAsia="Times New Roman" w:hAnsi="Tahoma" w:cs="Tahoma"/>
          <w:sz w:val="27"/>
          <w:szCs w:val="27"/>
          <w:rtl/>
        </w:rPr>
        <w:t>‏</w:t>
      </w:r>
      <w:r w:rsidRPr="00ED6B79">
        <w:rPr>
          <w:rFonts w:ascii="Tahoma" w:eastAsia="Times New Roman" w:hAnsi="Tahoma" w:cs="Tahoma"/>
          <w:b/>
          <w:bCs/>
          <w:i/>
          <w:iCs/>
          <w:sz w:val="27"/>
          <w:szCs w:val="27"/>
          <w:rtl/>
          <w:lang w:bidi="fa-IR"/>
        </w:rPr>
        <w:t>‏درجۀ سوّم از صبر، ‏</w:t>
      </w:r>
      <w:r w:rsidRPr="00ED6B79">
        <w:rPr>
          <w:rFonts w:ascii="Tahoma" w:eastAsia="Times New Roman" w:hAnsi="Tahoma" w:cs="Tahoma"/>
          <w:sz w:val="27"/>
          <w:szCs w:val="27"/>
          <w:rtl/>
          <w:lang w:bidi="fa-IR"/>
        </w:rPr>
        <w:t>‏صبر در معصیت است که انسان در جهاد با نفس و‏</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‏جنود ابلیس خودداری و صبر کند، و به واسطه پافشاری و مصابرت، بر آنها غلبه‏</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‏کند. و از برای این درجه، مقامات و حقایق و رقایق بسیار است، و در هر درجه‏</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‏صبر در این مقام مشکلتر و دقیقتر از صبر در طاعات است؛ بلکه اگر کسی از این‏</w:t>
      </w:r>
      <w:r w:rsidRPr="00ED6B79">
        <w:rPr>
          <w:rFonts w:ascii="Times New Roman" w:eastAsia="Times New Roman" w:hAnsi="Times New Roman" w:cs="Times New Roman"/>
          <w:sz w:val="24"/>
          <w:szCs w:val="24"/>
          <w:cs/>
        </w:rPr>
        <w:t>‎</w:t>
      </w:r>
      <w:r w:rsidRPr="00ED6B79">
        <w:rPr>
          <w:rFonts w:ascii="Times New Roman" w:eastAsia="Times New Roman" w:hAnsi="Times New Roman" w:cs="Times New Roman"/>
          <w:sz w:val="24"/>
          <w:szCs w:val="24"/>
        </w:rPr>
        <w:t> </w:t>
      </w:r>
      <w:r w:rsidRPr="00ED6B79">
        <w:rPr>
          <w:rFonts w:ascii="Times New Roman" w:eastAsia="Times New Roman" w:hAnsi="Times New Roman" w:cs="Times New Roman"/>
          <w:sz w:val="24"/>
          <w:szCs w:val="24"/>
          <w:cs/>
        </w:rPr>
        <w:t>‎</w:t>
      </w:r>
      <w:r w:rsidRPr="00ED6B79">
        <w:rPr>
          <w:rFonts w:ascii="Tahoma" w:eastAsia="Times New Roman" w:hAnsi="Tahoma" w:cs="Tahoma"/>
          <w:sz w:val="27"/>
          <w:szCs w:val="27"/>
          <w:rtl/>
          <w:lang w:bidi="fa-IR"/>
        </w:rPr>
        <w:t>‏ورطه گذشت، صبر در طاعات برای او سهل و آسان شود. پس مهمتر از هر چیز‏</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‏از برای سالک الی الله ، صبر در معصیت است.‏</w:t>
      </w:r>
    </w:p>
    <w:p w14:paraId="09856370" w14:textId="77777777" w:rsidR="00867779" w:rsidRPr="00ED6B79" w:rsidRDefault="00867779" w:rsidP="00ED6B79">
      <w:pPr>
        <w:shd w:val="clear" w:color="auto" w:fill="FFFFFF"/>
        <w:bidi/>
        <w:spacing w:after="0" w:line="240" w:lineRule="auto"/>
        <w:rPr>
          <w:rFonts w:ascii="Arial" w:eastAsia="Times New Roman" w:hAnsi="Arial" w:cs="Arial"/>
          <w:sz w:val="27"/>
          <w:szCs w:val="27"/>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‏و همان طور که صبر در مجاهده با قوّه شهوت و غضب و شیطنت ـ که منشأ‏</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867779">
        <w:rPr>
          <w:rFonts w:ascii="Tahoma" w:eastAsia="Times New Roman" w:hAnsi="Tahoma" w:cs="Tahoma"/>
          <w:sz w:val="24"/>
          <w:szCs w:val="24"/>
          <w:rtl/>
        </w:rPr>
        <w:br/>
      </w:r>
      <w:r w:rsidRPr="00ED6B79">
        <w:rPr>
          <w:rFonts w:ascii="Tahoma" w:eastAsia="Times New Roman" w:hAnsi="Tahoma" w:cs="Tahoma"/>
          <w:sz w:val="24"/>
          <w:szCs w:val="24"/>
          <w:rtl/>
        </w:rPr>
        <w:t>‏</w:t>
      </w:r>
      <w:r w:rsidRPr="00ED6B79">
        <w:rPr>
          <w:rFonts w:ascii="Times New Roman" w:eastAsia="Times New Roman" w:hAnsi="Times New Roman" w:cs="Times New Roman"/>
          <w:sz w:val="24"/>
          <w:szCs w:val="24"/>
          <w:cs/>
        </w:rPr>
        <w:t>‎</w:t>
      </w:r>
    </w:p>
    <w:p w14:paraId="5D44642D" w14:textId="77777777" w:rsidR="00867779" w:rsidRPr="00867779" w:rsidRDefault="00867779" w:rsidP="00ED6B79">
      <w:pPr>
        <w:shd w:val="clear" w:color="auto" w:fill="FFFFFF"/>
        <w:bidi/>
        <w:spacing w:line="240" w:lineRule="auto"/>
        <w:rPr>
          <w:rFonts w:ascii="Arial" w:eastAsia="Times New Roman" w:hAnsi="Arial" w:cs="Arial"/>
          <w:sz w:val="27"/>
          <w:szCs w:val="27"/>
        </w:rPr>
      </w:pPr>
    </w:p>
    <w:p w14:paraId="23C3FDCC" w14:textId="77777777" w:rsidR="00867779" w:rsidRPr="00867779" w:rsidRDefault="00867779" w:rsidP="00ED6B79">
      <w:pPr>
        <w:shd w:val="clear" w:color="auto" w:fill="FFFFFF"/>
        <w:bidi/>
        <w:spacing w:after="0" w:line="240" w:lineRule="auto"/>
        <w:rPr>
          <w:rFonts w:ascii="Arial" w:eastAsia="Times New Roman" w:hAnsi="Arial" w:cs="Arial"/>
          <w:sz w:val="27"/>
          <w:szCs w:val="27"/>
        </w:rPr>
      </w:pPr>
      <w:r w:rsidRPr="00867779">
        <w:rPr>
          <w:rFonts w:ascii="Arial" w:eastAsia="Times New Roman" w:hAnsi="Arial" w:cs="Arial"/>
          <w:sz w:val="27"/>
          <w:szCs w:val="27"/>
          <w:cs/>
        </w:rPr>
        <w:t>‎</w:t>
      </w:r>
      <w:r w:rsidRPr="00ED6B79">
        <w:rPr>
          <w:rFonts w:ascii="Tahoma" w:eastAsia="Times New Roman" w:hAnsi="Tahoma" w:cs="Tahoma"/>
          <w:sz w:val="27"/>
          <w:szCs w:val="27"/>
          <w:rtl/>
          <w:lang w:bidi="fa-IR"/>
        </w:rPr>
        <w:t>‏معاصی صوریه اند ـ از اشقّ امور است بر انسان، و از طاعات صوریّه قیام بر آن‏</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‏بسیار مشکلتر است، همین طور قیام در مقابل شیطان بزرگ و نفس ـ که مبدأ‏</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‏معاصی قلبیّه و باطنیّه هستند ـ و صبر در مجاهدۀ با آنان از مشکلترین مجاهدات‏</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‏است؛ زیرا که در این مجاهده باید طرح الکونَین و رفض النشأتَین شود، و باید‏</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‏سالک قدم بر فرق خود گذارد و بت بزرگ خودی و انانیّت را از کعبه دل به‏</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‏دست ولایت مآبی فرو ریزد و بشکند تا به حقایق اخلاص قدم نهد، و به‏</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‏سرایر خلوص باریابد، و این جز با دستگیری خدائی و توفیق یزدانی صورت‏</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‏نبندد.‏</w:t>
      </w:r>
    </w:p>
    <w:p w14:paraId="30EC40B8" w14:textId="77777777" w:rsidR="00867779" w:rsidRPr="00867779" w:rsidRDefault="00867779" w:rsidP="00ED6B79">
      <w:pPr>
        <w:shd w:val="clear" w:color="auto" w:fill="FFFFFF"/>
        <w:bidi/>
        <w:spacing w:after="0" w:line="240" w:lineRule="auto"/>
        <w:rPr>
          <w:rFonts w:ascii="Tahoma" w:eastAsia="Times New Roman" w:hAnsi="Tahoma" w:cs="Tahoma"/>
          <w:sz w:val="27"/>
          <w:szCs w:val="27"/>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‏و برای صبر در معصیت، نهصد درجه است که میان هر درجه تا درجه‏</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‏دیگر، فاصله مانند تُخُوم أرض تا منتهای عرش است. و درجات این مقام از‏</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‏صبر، از درجه سابق، هم در عدد درجات افزون است و هم در سعۀ درجات؛‏</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‏زیرا که فاصله تا منتهای عرش است.‏</w:t>
      </w:r>
    </w:p>
    <w:p w14:paraId="727BA2DD" w14:textId="77777777" w:rsidR="00867779" w:rsidRPr="00867779" w:rsidRDefault="00867779" w:rsidP="00ED6B79">
      <w:pPr>
        <w:shd w:val="clear" w:color="auto" w:fill="FFFFFF"/>
        <w:bidi/>
        <w:spacing w:after="0" w:line="240" w:lineRule="auto"/>
        <w:rPr>
          <w:rFonts w:ascii="Tahoma" w:eastAsia="Times New Roman" w:hAnsi="Tahoma" w:cs="Tahoma"/>
          <w:sz w:val="27"/>
          <w:szCs w:val="27"/>
          <w:rtl/>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‏و از برای صبر در معصیت، حقایق و سرایری است که در تحت میزان‏</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‏درجات و سعۀ جسمانی درنیاید. و آن چون خودش، از مقامات روحانی و‏</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‏معارف یزدانی باید باشد.‏</w:t>
      </w:r>
    </w:p>
    <w:p w14:paraId="0C23F831" w14:textId="77777777" w:rsidR="00867779" w:rsidRPr="00867779" w:rsidRDefault="00867779" w:rsidP="00ED6B79">
      <w:pPr>
        <w:shd w:val="clear" w:color="auto" w:fill="FFFFFF"/>
        <w:bidi/>
        <w:spacing w:after="0" w:line="240" w:lineRule="auto"/>
        <w:rPr>
          <w:rFonts w:ascii="Tahoma" w:eastAsia="Times New Roman" w:hAnsi="Tahoma" w:cs="Tahoma"/>
          <w:sz w:val="27"/>
          <w:szCs w:val="27"/>
          <w:rtl/>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‏و در این جا سخنی است و آن، آن است که خدای تعالیٰ جنّت را توصیف‏</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‏فرموده که: عرض آن سماوات و ارض است‏</w:t>
      </w:r>
      <w:hyperlink r:id="rId36" w:anchor="footnote9" w:history="1">
        <w:r w:rsidRPr="00ED6B79">
          <w:rPr>
            <w:rFonts w:ascii="Times New Roman" w:eastAsia="Times New Roman" w:hAnsi="Times New Roman" w:cs="Times New Roman"/>
            <w:sz w:val="24"/>
            <w:szCs w:val="24"/>
            <w:bdr w:val="single" w:sz="6" w:space="0" w:color="7BA5FA" w:frame="1"/>
            <w:cs/>
          </w:rPr>
          <w:t>‎</w:t>
        </w:r>
        <w:r w:rsidRPr="00ED6B79">
          <w:rPr>
            <w:rFonts w:ascii="Times New Roman" w:eastAsia="Times New Roman" w:hAnsi="Times New Roman" w:cs="Times New Roman"/>
            <w:sz w:val="24"/>
            <w:szCs w:val="24"/>
            <w:bdr w:val="single" w:sz="6" w:space="0" w:color="7BA5FA" w:frame="1"/>
          </w:rPr>
          <w:t>[9]</w:t>
        </w:r>
        <w:r w:rsidRPr="00ED6B79">
          <w:rPr>
            <w:rFonts w:ascii="Times New Roman" w:eastAsia="Times New Roman" w:hAnsi="Times New Roman" w:cs="Times New Roman"/>
            <w:sz w:val="24"/>
            <w:szCs w:val="24"/>
            <w:bdr w:val="single" w:sz="6" w:space="0" w:color="7BA5FA" w:frame="1"/>
            <w:cs/>
          </w:rPr>
          <w:t>‎</w:t>
        </w:r>
      </w:hyperlink>
      <w:r w:rsidRPr="00ED6B79">
        <w:rPr>
          <w:rFonts w:ascii="Tahoma" w:eastAsia="Times New Roman" w:hAnsi="Tahoma" w:cs="Tahoma"/>
          <w:sz w:val="27"/>
          <w:szCs w:val="27"/>
          <w:rtl/>
          <w:lang w:bidi="fa-IR"/>
        </w:rPr>
        <w:t>‏؛ و در این حدیث برای صابران‏</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‏درجاتی ذکر شده است که هر درجه، سعۀ آن از سماوات و ارض بیشتر است.‏</w:t>
      </w:r>
    </w:p>
    <w:p w14:paraId="5AF525AC" w14:textId="77777777" w:rsidR="00867779" w:rsidRPr="00867779" w:rsidRDefault="00867779" w:rsidP="00ED6B79">
      <w:pPr>
        <w:shd w:val="clear" w:color="auto" w:fill="FFFFFF"/>
        <w:bidi/>
        <w:spacing w:after="0" w:line="240" w:lineRule="auto"/>
        <w:rPr>
          <w:rFonts w:ascii="Tahoma" w:eastAsia="Times New Roman" w:hAnsi="Tahoma" w:cs="Tahoma"/>
          <w:sz w:val="27"/>
          <w:szCs w:val="27"/>
          <w:rtl/>
        </w:rPr>
      </w:pPr>
      <w:r w:rsidRPr="00867779">
        <w:rPr>
          <w:rFonts w:ascii="Tahoma" w:eastAsia="Times New Roman" w:hAnsi="Tahoma" w:cs="Tahoma"/>
          <w:sz w:val="27"/>
          <w:szCs w:val="27"/>
          <w:rtl/>
        </w:rPr>
        <w:t>‏</w:t>
      </w:r>
      <w:r w:rsidRPr="00ED6B79">
        <w:rPr>
          <w:rFonts w:ascii="Tahoma" w:eastAsia="Times New Roman" w:hAnsi="Tahoma" w:cs="Tahoma"/>
          <w:sz w:val="27"/>
          <w:szCs w:val="27"/>
          <w:rtl/>
          <w:lang w:bidi="fa-IR"/>
        </w:rPr>
        <w:t>‏آنچه عجالتاً به نظر نویسنده می رسد یکی از دو امر است:‏</w:t>
      </w:r>
    </w:p>
    <w:p w14:paraId="09B32854" w14:textId="77777777" w:rsidR="00867779" w:rsidRPr="00867779" w:rsidRDefault="00867779" w:rsidP="00ED6B79">
      <w:pPr>
        <w:shd w:val="clear" w:color="auto" w:fill="FFFFFF"/>
        <w:bidi/>
        <w:spacing w:after="0" w:line="240" w:lineRule="auto"/>
        <w:rPr>
          <w:rFonts w:ascii="Arial" w:eastAsia="Times New Roman" w:hAnsi="Arial" w:cs="Arial"/>
          <w:sz w:val="27"/>
          <w:szCs w:val="27"/>
        </w:rPr>
      </w:pPr>
      <w:r w:rsidRPr="00867779">
        <w:rPr>
          <w:rFonts w:ascii="Tahoma" w:eastAsia="Times New Roman" w:hAnsi="Tahoma" w:cs="Tahoma"/>
          <w:sz w:val="27"/>
          <w:szCs w:val="27"/>
          <w:rtl/>
        </w:rPr>
        <w:t>‏</w:t>
      </w:r>
      <w:r w:rsidRPr="00ED6B79">
        <w:rPr>
          <w:rFonts w:ascii="Tahoma" w:eastAsia="Times New Roman" w:hAnsi="Tahoma" w:cs="Tahoma"/>
          <w:b/>
          <w:bCs/>
          <w:i/>
          <w:iCs/>
          <w:sz w:val="27"/>
          <w:szCs w:val="27"/>
          <w:rtl/>
          <w:lang w:bidi="fa-IR"/>
        </w:rPr>
        <w:t>‏اوّل ‏</w:t>
      </w:r>
      <w:r w:rsidRPr="00ED6B79">
        <w:rPr>
          <w:rFonts w:ascii="Tahoma" w:eastAsia="Times New Roman" w:hAnsi="Tahoma" w:cs="Tahoma"/>
          <w:sz w:val="27"/>
          <w:szCs w:val="27"/>
          <w:rtl/>
          <w:lang w:bidi="fa-IR"/>
        </w:rPr>
        <w:t>‏آن که مراد از جنّتی که در ‏</w:t>
      </w:r>
      <w:r w:rsidRPr="00ED6B79">
        <w:rPr>
          <w:rFonts w:ascii="Tahoma" w:eastAsia="Times New Roman" w:hAnsi="Tahoma" w:cs="Tahoma"/>
          <w:sz w:val="25"/>
          <w:szCs w:val="25"/>
          <w:rtl/>
          <w:lang w:bidi="fa-IR"/>
        </w:rPr>
        <w:t>‏قرآن ‏</w:t>
      </w:r>
      <w:r w:rsidRPr="00ED6B79">
        <w:rPr>
          <w:rFonts w:ascii="Tahoma" w:eastAsia="Times New Roman" w:hAnsi="Tahoma" w:cs="Tahoma"/>
          <w:sz w:val="27"/>
          <w:szCs w:val="27"/>
          <w:rtl/>
          <w:lang w:bidi="fa-IR"/>
        </w:rPr>
        <w:t>‏ذکر شده است جنَّت أعمال باشد، و لهذا‏</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867779">
        <w:rPr>
          <w:rFonts w:ascii="Tahoma" w:eastAsia="Times New Roman" w:hAnsi="Tahoma" w:cs="Tahoma"/>
          <w:sz w:val="24"/>
          <w:szCs w:val="24"/>
          <w:rtl/>
        </w:rPr>
        <w:br/>
      </w:r>
    </w:p>
    <w:p w14:paraId="391EE71F" w14:textId="77777777" w:rsidR="00867779" w:rsidRPr="00867779" w:rsidRDefault="00867779" w:rsidP="00ED6B79">
      <w:pPr>
        <w:shd w:val="clear" w:color="auto" w:fill="FFFFFF"/>
        <w:bidi/>
        <w:spacing w:after="0" w:line="240" w:lineRule="auto"/>
        <w:rPr>
          <w:rFonts w:ascii="Arial" w:eastAsia="Times New Roman" w:hAnsi="Arial" w:cs="Arial"/>
          <w:sz w:val="27"/>
          <w:szCs w:val="27"/>
        </w:rPr>
      </w:pPr>
      <w:r w:rsidRPr="00867779">
        <w:rPr>
          <w:rFonts w:ascii="Arial" w:eastAsia="Times New Roman" w:hAnsi="Arial" w:cs="Arial"/>
          <w:sz w:val="27"/>
          <w:szCs w:val="27"/>
          <w:cs/>
        </w:rPr>
        <w:t>‎</w:t>
      </w:r>
      <w:r w:rsidRPr="00ED6B79">
        <w:rPr>
          <w:rFonts w:ascii="Tahoma" w:eastAsia="Times New Roman" w:hAnsi="Tahoma" w:cs="Tahoma"/>
          <w:sz w:val="27"/>
          <w:szCs w:val="27"/>
          <w:rtl/>
          <w:lang w:bidi="fa-IR"/>
        </w:rPr>
        <w:t>‏ذکر فرموده است که: ‏</w:t>
      </w:r>
      <w:r w:rsidRPr="00ED6B79">
        <w:rPr>
          <w:rFonts w:ascii="Tahoma" w:eastAsia="Times New Roman" w:hAnsi="Tahoma" w:cs="Tahoma"/>
          <w:sz w:val="13"/>
          <w:szCs w:val="13"/>
          <w:rtl/>
          <w:lang w:bidi="fa-IR"/>
        </w:rPr>
        <w:t>‏«‏</w:t>
      </w:r>
      <w:r w:rsidRPr="00ED6B79">
        <w:rPr>
          <w:rFonts w:ascii="Tahoma" w:eastAsia="Times New Roman" w:hAnsi="Tahoma" w:cs="Tahoma"/>
          <w:b/>
          <w:bCs/>
          <w:i/>
          <w:iCs/>
          <w:sz w:val="27"/>
          <w:szCs w:val="27"/>
          <w:rtl/>
          <w:lang w:bidi="fa-IR"/>
        </w:rPr>
        <w:t>‏اُعِدَّتْ لِلْمُتَّقِینَ‏</w:t>
      </w:r>
      <w:r w:rsidRPr="00ED6B79">
        <w:rPr>
          <w:rFonts w:ascii="Tahoma" w:eastAsia="Times New Roman" w:hAnsi="Tahoma" w:cs="Tahoma"/>
          <w:sz w:val="13"/>
          <w:szCs w:val="13"/>
          <w:rtl/>
          <w:lang w:bidi="fa-IR"/>
        </w:rPr>
        <w:t>‏»‏</w:t>
      </w:r>
      <w:hyperlink r:id="rId37" w:anchor="footnote10" w:history="1">
        <w:r w:rsidRPr="00ED6B79">
          <w:rPr>
            <w:rFonts w:ascii="Times New Roman" w:eastAsia="Times New Roman" w:hAnsi="Times New Roman" w:cs="Times New Roman"/>
            <w:sz w:val="24"/>
            <w:szCs w:val="24"/>
            <w:bdr w:val="single" w:sz="6" w:space="0" w:color="7BA5FA" w:frame="1"/>
            <w:cs/>
          </w:rPr>
          <w:t>‎</w:t>
        </w:r>
        <w:r w:rsidRPr="00ED6B79">
          <w:rPr>
            <w:rFonts w:ascii="Times New Roman" w:eastAsia="Times New Roman" w:hAnsi="Times New Roman" w:cs="Times New Roman"/>
            <w:sz w:val="24"/>
            <w:szCs w:val="24"/>
            <w:bdr w:val="single" w:sz="6" w:space="0" w:color="7BA5FA" w:frame="1"/>
          </w:rPr>
          <w:t>[10]</w:t>
        </w:r>
        <w:r w:rsidRPr="00ED6B79">
          <w:rPr>
            <w:rFonts w:ascii="Times New Roman" w:eastAsia="Times New Roman" w:hAnsi="Times New Roman" w:cs="Times New Roman"/>
            <w:sz w:val="24"/>
            <w:szCs w:val="24"/>
            <w:bdr w:val="single" w:sz="6" w:space="0" w:color="7BA5FA" w:frame="1"/>
            <w:cs/>
          </w:rPr>
          <w:t>‎</w:t>
        </w:r>
      </w:hyperlink>
      <w:r w:rsidRPr="00ED6B79">
        <w:rPr>
          <w:rFonts w:ascii="Tahoma" w:eastAsia="Times New Roman" w:hAnsi="Tahoma" w:cs="Tahoma"/>
          <w:sz w:val="27"/>
          <w:szCs w:val="27"/>
          <w:rtl/>
          <w:lang w:bidi="fa-IR"/>
        </w:rPr>
        <w:t>‏ و در آیۀ دیگر می فرماید: ‏</w:t>
      </w:r>
      <w:r w:rsidRPr="00ED6B79">
        <w:rPr>
          <w:rFonts w:ascii="Tahoma" w:eastAsia="Times New Roman" w:hAnsi="Tahoma" w:cs="Tahoma"/>
          <w:sz w:val="13"/>
          <w:szCs w:val="13"/>
          <w:rtl/>
          <w:lang w:bidi="fa-IR"/>
        </w:rPr>
        <w:t>‏«‏</w:t>
      </w:r>
      <w:r w:rsidRPr="00ED6B79">
        <w:rPr>
          <w:rFonts w:ascii="Tahoma" w:eastAsia="Times New Roman" w:hAnsi="Tahoma" w:cs="Tahoma"/>
          <w:b/>
          <w:bCs/>
          <w:i/>
          <w:iCs/>
          <w:sz w:val="27"/>
          <w:szCs w:val="27"/>
          <w:rtl/>
          <w:lang w:bidi="fa-IR"/>
        </w:rPr>
        <w:t>‏اُعِدَّتْ‏</w:t>
      </w:r>
      <w:r w:rsidRPr="00ED6B79">
        <w:rPr>
          <w:rFonts w:ascii="Times New Roman" w:eastAsia="Times New Roman" w:hAnsi="Times New Roman" w:cs="Times New Roman"/>
          <w:i/>
          <w:iCs/>
          <w:sz w:val="24"/>
          <w:szCs w:val="24"/>
          <w:cs/>
          <w:lang w:bidi="fa-IR"/>
        </w:rPr>
        <w:t>‎</w:t>
      </w:r>
      <w:r w:rsidRPr="00ED6B79">
        <w:rPr>
          <w:rFonts w:ascii="Times New Roman" w:eastAsia="Times New Roman" w:hAnsi="Times New Roman" w:cs="Times New Roman"/>
          <w:i/>
          <w:iCs/>
          <w:sz w:val="24"/>
          <w:szCs w:val="24"/>
          <w:lang w:bidi="fa-IR"/>
        </w:rPr>
        <w:t> </w:t>
      </w:r>
      <w:r w:rsidRPr="00ED6B79">
        <w:rPr>
          <w:rFonts w:ascii="Times New Roman" w:eastAsia="Times New Roman" w:hAnsi="Times New Roman" w:cs="Times New Roman"/>
          <w:i/>
          <w:iCs/>
          <w:sz w:val="24"/>
          <w:szCs w:val="24"/>
          <w:cs/>
          <w:lang w:bidi="fa-IR"/>
        </w:rPr>
        <w:t>‎</w:t>
      </w:r>
      <w:r w:rsidRPr="00ED6B79">
        <w:rPr>
          <w:rFonts w:ascii="Tahoma" w:eastAsia="Times New Roman" w:hAnsi="Tahoma" w:cs="Tahoma"/>
          <w:b/>
          <w:bCs/>
          <w:i/>
          <w:iCs/>
          <w:sz w:val="27"/>
          <w:szCs w:val="27"/>
          <w:rtl/>
          <w:lang w:bidi="fa-IR"/>
        </w:rPr>
        <w:t>‏لِلَّذِینَ آمَنُوا‏</w:t>
      </w:r>
      <w:r w:rsidRPr="00ED6B79">
        <w:rPr>
          <w:rFonts w:ascii="Tahoma" w:eastAsia="Times New Roman" w:hAnsi="Tahoma" w:cs="Tahoma"/>
          <w:sz w:val="13"/>
          <w:szCs w:val="13"/>
          <w:rtl/>
          <w:lang w:bidi="fa-IR"/>
        </w:rPr>
        <w:t>‏»‏</w:t>
      </w:r>
      <w:hyperlink r:id="rId38" w:anchor="footnote11" w:history="1">
        <w:r w:rsidRPr="00ED6B79">
          <w:rPr>
            <w:rFonts w:ascii="Times New Roman" w:eastAsia="Times New Roman" w:hAnsi="Times New Roman" w:cs="Times New Roman"/>
            <w:sz w:val="24"/>
            <w:szCs w:val="24"/>
            <w:bdr w:val="single" w:sz="6" w:space="0" w:color="7BA5FA" w:frame="1"/>
            <w:cs/>
          </w:rPr>
          <w:t>‎</w:t>
        </w:r>
        <w:r w:rsidRPr="00ED6B79">
          <w:rPr>
            <w:rFonts w:ascii="Times New Roman" w:eastAsia="Times New Roman" w:hAnsi="Times New Roman" w:cs="Times New Roman"/>
            <w:sz w:val="24"/>
            <w:szCs w:val="24"/>
            <w:bdr w:val="single" w:sz="6" w:space="0" w:color="7BA5FA" w:frame="1"/>
          </w:rPr>
          <w:t>[11]</w:t>
        </w:r>
        <w:r w:rsidRPr="00ED6B79">
          <w:rPr>
            <w:rFonts w:ascii="Times New Roman" w:eastAsia="Times New Roman" w:hAnsi="Times New Roman" w:cs="Times New Roman"/>
            <w:sz w:val="24"/>
            <w:szCs w:val="24"/>
            <w:bdr w:val="single" w:sz="6" w:space="0" w:color="7BA5FA" w:frame="1"/>
            <w:cs/>
          </w:rPr>
          <w:t>‎</w:t>
        </w:r>
      </w:hyperlink>
      <w:r w:rsidRPr="00ED6B79">
        <w:rPr>
          <w:rFonts w:ascii="Tahoma" w:eastAsia="Times New Roman" w:hAnsi="Tahoma" w:cs="Tahoma"/>
          <w:sz w:val="27"/>
          <w:szCs w:val="27"/>
          <w:rtl/>
          <w:lang w:bidi="fa-IR"/>
        </w:rPr>
        <w:t>‏. و مهیّا شدن، شأن بهشت اعمال است. و مراد از این درجات که‏</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‏در حدیث شریف مذکور است درجات جنّت اخلاق باشد به مناسبت آن که این‏</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‏درجات برای صبر است، و صبر از اخلاق است، و بهشت اخلاق سعه اش به قدر‏</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‏سعۀ کمال انسانی است در مرتبۀ متوسّطه، و از برای آن حدّی به این موازین‏</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‏نتوان درست کرد.‏</w:t>
      </w:r>
    </w:p>
    <w:p w14:paraId="71956A79" w14:textId="77777777" w:rsidR="00867779" w:rsidRPr="00867779" w:rsidRDefault="00867779" w:rsidP="00ED6B79">
      <w:pPr>
        <w:shd w:val="clear" w:color="auto" w:fill="FFFFFF"/>
        <w:bidi/>
        <w:spacing w:after="0" w:line="240" w:lineRule="auto"/>
        <w:rPr>
          <w:rFonts w:ascii="Tahoma" w:eastAsia="Times New Roman" w:hAnsi="Tahoma" w:cs="Tahoma"/>
          <w:sz w:val="27"/>
          <w:szCs w:val="27"/>
        </w:rPr>
      </w:pPr>
      <w:r w:rsidRPr="00867779">
        <w:rPr>
          <w:rFonts w:ascii="Tahoma" w:eastAsia="Times New Roman" w:hAnsi="Tahoma" w:cs="Tahoma"/>
          <w:sz w:val="27"/>
          <w:szCs w:val="27"/>
          <w:rtl/>
        </w:rPr>
        <w:t>‏</w:t>
      </w:r>
      <w:r w:rsidRPr="00ED6B79">
        <w:rPr>
          <w:rFonts w:ascii="Tahoma" w:eastAsia="Times New Roman" w:hAnsi="Tahoma" w:cs="Tahoma"/>
          <w:b/>
          <w:bCs/>
          <w:i/>
          <w:iCs/>
          <w:sz w:val="27"/>
          <w:szCs w:val="27"/>
          <w:rtl/>
          <w:lang w:bidi="fa-IR"/>
        </w:rPr>
        <w:t>‏توجیه دوّم‏</w:t>
      </w:r>
      <w:r w:rsidRPr="00ED6B79">
        <w:rPr>
          <w:rFonts w:ascii="Tahoma" w:eastAsia="Times New Roman" w:hAnsi="Tahoma" w:cs="Tahoma"/>
          <w:sz w:val="27"/>
          <w:szCs w:val="27"/>
          <w:rtl/>
          <w:lang w:bidi="fa-IR"/>
        </w:rPr>
        <w:t>‏ آن که مراد از سماوات و ارض که در ‏</w:t>
      </w:r>
      <w:r w:rsidRPr="00ED6B79">
        <w:rPr>
          <w:rFonts w:ascii="Tahoma" w:eastAsia="Times New Roman" w:hAnsi="Tahoma" w:cs="Tahoma"/>
          <w:sz w:val="25"/>
          <w:szCs w:val="25"/>
          <w:rtl/>
          <w:lang w:bidi="fa-IR"/>
        </w:rPr>
        <w:t>‏قرآن ‏</w:t>
      </w:r>
      <w:r w:rsidRPr="00ED6B79">
        <w:rPr>
          <w:rFonts w:ascii="Tahoma" w:eastAsia="Times New Roman" w:hAnsi="Tahoma" w:cs="Tahoma"/>
          <w:sz w:val="27"/>
          <w:szCs w:val="27"/>
          <w:rtl/>
          <w:lang w:bidi="fa-IR"/>
        </w:rPr>
        <w:t>‏شریف است، اعمّ از‏</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‏سماوات و ارض جسمانی باشد، تا سماوات ارواح و اراضی اشباح را شامل‏</w:t>
      </w:r>
      <w:r w:rsidRPr="00ED6B79">
        <w:rPr>
          <w:rFonts w:ascii="Times New Roman" w:eastAsia="Times New Roman" w:hAnsi="Times New Roman" w:cs="Times New Roman"/>
          <w:sz w:val="24"/>
          <w:szCs w:val="24"/>
          <w:cs/>
          <w:lang w:bidi="fa-IR"/>
        </w:rPr>
        <w:t>‎</w:t>
      </w:r>
      <w:r w:rsidRPr="00ED6B79">
        <w:rPr>
          <w:rFonts w:ascii="Times New Roman" w:eastAsia="Times New Roman" w:hAnsi="Times New Roman" w:cs="Times New Roman"/>
          <w:sz w:val="24"/>
          <w:szCs w:val="24"/>
          <w:lang w:bidi="fa-IR"/>
        </w:rPr>
        <w:t> </w:t>
      </w:r>
      <w:r w:rsidRPr="00ED6B79">
        <w:rPr>
          <w:rFonts w:ascii="Times New Roman" w:eastAsia="Times New Roman" w:hAnsi="Times New Roman" w:cs="Times New Roman"/>
          <w:sz w:val="24"/>
          <w:szCs w:val="24"/>
          <w:cs/>
          <w:lang w:bidi="fa-IR"/>
        </w:rPr>
        <w:t>‎</w:t>
      </w:r>
      <w:r w:rsidRPr="00ED6B79">
        <w:rPr>
          <w:rFonts w:ascii="Tahoma" w:eastAsia="Times New Roman" w:hAnsi="Tahoma" w:cs="Tahoma"/>
          <w:sz w:val="27"/>
          <w:szCs w:val="27"/>
          <w:rtl/>
          <w:lang w:bidi="fa-IR"/>
        </w:rPr>
        <w:t>‏شود، و مراد از درجات در روایت، درجات بهشت جسمانی باشد.‏</w:t>
      </w:r>
    </w:p>
    <w:p w14:paraId="0C229879" w14:textId="77777777" w:rsidR="00867779" w:rsidRPr="00867779" w:rsidRDefault="00867779" w:rsidP="00ED6B79">
      <w:pPr>
        <w:shd w:val="clear" w:color="auto" w:fill="FFFFFF"/>
        <w:bidi/>
        <w:spacing w:after="0" w:line="375" w:lineRule="atLeast"/>
        <w:rPr>
          <w:rFonts w:ascii="Times New Roman" w:eastAsia="Times New Roman" w:hAnsi="Times New Roman" w:cs="Times New Roman"/>
          <w:sz w:val="24"/>
          <w:szCs w:val="24"/>
          <w:rtl/>
        </w:rPr>
      </w:pPr>
      <w:r w:rsidRPr="00867779">
        <w:rPr>
          <w:rFonts w:ascii="Times New Roman" w:eastAsia="Times New Roman" w:hAnsi="Times New Roman" w:cs="Times New Roman"/>
          <w:sz w:val="24"/>
          <w:szCs w:val="24"/>
          <w:rtl/>
        </w:rPr>
        <w:t>‏</w:t>
      </w:r>
      <w:r w:rsidRPr="00ED6B79">
        <w:rPr>
          <w:rFonts w:ascii="Times New Roman" w:eastAsia="Times New Roman" w:hAnsi="Times New Roman" w:cs="Times New Roman"/>
          <w:sz w:val="24"/>
          <w:szCs w:val="24"/>
          <w:cs/>
        </w:rPr>
        <w:t>‎</w:t>
      </w:r>
      <w:r w:rsidRPr="00ED6B79">
        <w:rPr>
          <w:rFonts w:ascii="Times New Roman" w:eastAsia="Times New Roman" w:hAnsi="Times New Roman" w:cs="Times New Roman"/>
          <w:sz w:val="24"/>
          <w:szCs w:val="24"/>
        </w:rPr>
        <w:t> </w:t>
      </w:r>
      <w:r w:rsidRPr="00ED6B79">
        <w:rPr>
          <w:rFonts w:ascii="Times New Roman" w:eastAsia="Times New Roman" w:hAnsi="Times New Roman" w:cs="Times New Roman"/>
          <w:sz w:val="24"/>
          <w:szCs w:val="24"/>
          <w:cs/>
        </w:rPr>
        <w:t>‎</w:t>
      </w:r>
    </w:p>
    <w:p w14:paraId="26401ED1" w14:textId="77777777" w:rsidR="00867779" w:rsidRPr="00867779" w:rsidRDefault="00867779" w:rsidP="00ED6B79">
      <w:pPr>
        <w:numPr>
          <w:ilvl w:val="0"/>
          <w:numId w:val="11"/>
        </w:numPr>
        <w:shd w:val="clear" w:color="auto" w:fill="FAFAFA"/>
        <w:bidi/>
        <w:spacing w:before="100" w:beforeAutospacing="1" w:after="100" w:afterAutospacing="1" w:line="240" w:lineRule="auto"/>
        <w:rPr>
          <w:rFonts w:ascii="PersianNumber" w:eastAsia="Times New Roman" w:hAnsi="PersianNumber" w:cs="Arial"/>
          <w:sz w:val="23"/>
          <w:szCs w:val="23"/>
        </w:rPr>
      </w:pPr>
      <w:r w:rsidRPr="00867779">
        <w:rPr>
          <w:rFonts w:ascii="PersianNumber" w:eastAsia="Times New Roman" w:hAnsi="PersianNumber" w:cs="Arial"/>
          <w:sz w:val="23"/>
          <w:szCs w:val="23"/>
          <w:rtl/>
        </w:rPr>
        <w:t>)) در ص 418.</w:t>
      </w:r>
    </w:p>
    <w:p w14:paraId="04EB0EFF" w14:textId="77777777" w:rsidR="00867779" w:rsidRPr="00867779" w:rsidRDefault="00867779" w:rsidP="00ED6B79">
      <w:pPr>
        <w:numPr>
          <w:ilvl w:val="0"/>
          <w:numId w:val="11"/>
        </w:numPr>
        <w:shd w:val="clear" w:color="auto" w:fill="FAFAFA"/>
        <w:bidi/>
        <w:spacing w:before="100" w:beforeAutospacing="1" w:after="100" w:afterAutospacing="1" w:line="240" w:lineRule="auto"/>
        <w:rPr>
          <w:rFonts w:ascii="PersianNumber" w:eastAsia="Times New Roman" w:hAnsi="PersianNumber" w:cs="Arial"/>
          <w:sz w:val="23"/>
          <w:szCs w:val="23"/>
          <w:rtl/>
        </w:rPr>
      </w:pPr>
      <w:r w:rsidRPr="00867779">
        <w:rPr>
          <w:rFonts w:ascii="PersianNumber" w:eastAsia="Times New Roman" w:hAnsi="PersianNumber" w:cs="Arial"/>
          <w:sz w:val="23"/>
          <w:szCs w:val="23"/>
          <w:rtl/>
        </w:rPr>
        <w:t>)) امیر المؤمنین علی ـ علیه السلام ـ فرمود: رسول خدا ـ صلّی الله علیه و آله ـ فرمودند: صبر بر سه قسم است: صبر در هنگام مصیبت، صبر بر اطاعت و صبر از معصیت و گناه. پس کسی که بر مصیبت صبر نماید تا آن را به نیکویی تحمّل کند، خداوند برای او سیصد درجه بنویسد که فاصلۀ هر درجه مانند فاصلۀ زمین تا آسمان است. کسی که بر اطاعت صبر کند، خداوند برای او ششصد درجه بنویسد که فاصله هر درجه از پایان زمین تا عرش می باشد. و کسی که بر معصیت صبر کند، خداوند برای او نُهصد درجه بنویسد که فاصلۀ درجات آن از مُنتهیٰ و حدود زمین است تا مُنتهای عرش. (اُصول کافی، ج 2، ص 75، باب الصبر، ح 15).</w:t>
      </w:r>
    </w:p>
    <w:p w14:paraId="48AB02A9" w14:textId="77777777" w:rsidR="00867779" w:rsidRPr="00867779" w:rsidRDefault="00867779" w:rsidP="00ED6B79">
      <w:pPr>
        <w:numPr>
          <w:ilvl w:val="0"/>
          <w:numId w:val="11"/>
        </w:numPr>
        <w:shd w:val="clear" w:color="auto" w:fill="FAFAFA"/>
        <w:bidi/>
        <w:spacing w:before="100" w:beforeAutospacing="1" w:after="100" w:afterAutospacing="1" w:line="240" w:lineRule="auto"/>
        <w:rPr>
          <w:rFonts w:ascii="PersianNumber" w:eastAsia="Times New Roman" w:hAnsi="PersianNumber" w:cs="Arial"/>
          <w:sz w:val="23"/>
          <w:szCs w:val="23"/>
          <w:rtl/>
        </w:rPr>
      </w:pPr>
      <w:r w:rsidRPr="00867779">
        <w:rPr>
          <w:rFonts w:ascii="PersianNumber" w:eastAsia="Times New Roman" w:hAnsi="PersianNumber" w:cs="Arial"/>
          <w:sz w:val="23"/>
          <w:szCs w:val="23"/>
          <w:rtl/>
        </w:rPr>
        <w:t>)) اظهار توانمندی نمودن، نزد دشمنان نیکو است. ولی پیش دوستان غیر از عجز چیزی نیکو نمی باشد. (دیوان ابن فارض، ص 68، قصیدۀ نظم السُّلوک (مشهور به تائیّه کُبریٰ)).</w:t>
      </w:r>
    </w:p>
    <w:p w14:paraId="6391E5CF" w14:textId="77777777" w:rsidR="00867779" w:rsidRPr="00867779" w:rsidRDefault="00867779" w:rsidP="00ED6B79">
      <w:pPr>
        <w:numPr>
          <w:ilvl w:val="0"/>
          <w:numId w:val="11"/>
        </w:numPr>
        <w:shd w:val="clear" w:color="auto" w:fill="FAFAFA"/>
        <w:bidi/>
        <w:spacing w:before="100" w:beforeAutospacing="1" w:after="100" w:afterAutospacing="1" w:line="240" w:lineRule="auto"/>
        <w:rPr>
          <w:rFonts w:ascii="PersianNumber" w:eastAsia="Times New Roman" w:hAnsi="PersianNumber" w:cs="Arial"/>
          <w:sz w:val="23"/>
          <w:szCs w:val="23"/>
          <w:rtl/>
        </w:rPr>
      </w:pPr>
      <w:r w:rsidRPr="00867779">
        <w:rPr>
          <w:rFonts w:ascii="PersianNumber" w:eastAsia="Times New Roman" w:hAnsi="PersianNumber" w:cs="Arial"/>
          <w:sz w:val="23"/>
          <w:szCs w:val="23"/>
          <w:rtl/>
        </w:rPr>
        <w:t>)) نگاه کنید به: شرح منازل السائرین، مولیٰ عبدالرزّٰاق کاشانی، ص 198.</w:t>
      </w:r>
    </w:p>
    <w:p w14:paraId="6F2A1CEC" w14:textId="77777777" w:rsidR="00867779" w:rsidRPr="00867779" w:rsidRDefault="00867779" w:rsidP="00ED6B79">
      <w:pPr>
        <w:numPr>
          <w:ilvl w:val="0"/>
          <w:numId w:val="11"/>
        </w:numPr>
        <w:shd w:val="clear" w:color="auto" w:fill="FAFAFA"/>
        <w:bidi/>
        <w:spacing w:before="100" w:beforeAutospacing="1" w:after="100" w:afterAutospacing="1" w:line="240" w:lineRule="auto"/>
        <w:rPr>
          <w:rFonts w:ascii="PersianNumber" w:eastAsia="Times New Roman" w:hAnsi="PersianNumber" w:cs="Arial"/>
          <w:sz w:val="23"/>
          <w:szCs w:val="23"/>
          <w:rtl/>
        </w:rPr>
      </w:pPr>
      <w:r w:rsidRPr="00867779">
        <w:rPr>
          <w:rFonts w:ascii="PersianNumber" w:eastAsia="Times New Roman" w:hAnsi="PersianNumber" w:cs="Arial"/>
          <w:sz w:val="23"/>
          <w:szCs w:val="23"/>
          <w:rtl/>
        </w:rPr>
        <w:t>)) آداب الصَّلاة، ص 7، فصل اوّل از مقالۀ اُولیٰ.</w:t>
      </w:r>
    </w:p>
    <w:p w14:paraId="3DA48B10" w14:textId="77777777" w:rsidR="00867779" w:rsidRPr="00867779" w:rsidRDefault="00867779" w:rsidP="00ED6B79">
      <w:pPr>
        <w:numPr>
          <w:ilvl w:val="0"/>
          <w:numId w:val="11"/>
        </w:numPr>
        <w:shd w:val="clear" w:color="auto" w:fill="FAFAFA"/>
        <w:bidi/>
        <w:spacing w:before="100" w:beforeAutospacing="1" w:after="100" w:afterAutospacing="1" w:line="240" w:lineRule="auto"/>
        <w:rPr>
          <w:rFonts w:ascii="PersianNumber" w:eastAsia="Times New Roman" w:hAnsi="PersianNumber" w:cs="Arial"/>
          <w:sz w:val="23"/>
          <w:szCs w:val="23"/>
          <w:rtl/>
        </w:rPr>
      </w:pPr>
      <w:r w:rsidRPr="00867779">
        <w:rPr>
          <w:rFonts w:ascii="PersianNumber" w:eastAsia="Times New Roman" w:hAnsi="PersianNumber" w:cs="Arial"/>
          <w:sz w:val="23"/>
          <w:szCs w:val="23"/>
          <w:rtl/>
        </w:rPr>
        <w:t>)) اشاره است به روایاتی که عبادت احرار و آزادگان را براساس محبت خداوند می داند.رجوع کنید به: اصول کافی، ج 2، کتاب الایمان والکفر، باب العباده، ص 68، ح 5؛ نهج البلاغه، ص 510، حکَم، رقم 237.</w:t>
      </w:r>
    </w:p>
    <w:p w14:paraId="6C77AC11" w14:textId="77777777" w:rsidR="00867779" w:rsidRPr="00867779" w:rsidRDefault="00867779" w:rsidP="00ED6B79">
      <w:pPr>
        <w:numPr>
          <w:ilvl w:val="0"/>
          <w:numId w:val="11"/>
        </w:numPr>
        <w:shd w:val="clear" w:color="auto" w:fill="FAFAFA"/>
        <w:bidi/>
        <w:spacing w:before="100" w:beforeAutospacing="1" w:after="100" w:afterAutospacing="1" w:line="240" w:lineRule="auto"/>
        <w:rPr>
          <w:rFonts w:ascii="PersianNumber" w:eastAsia="Times New Roman" w:hAnsi="PersianNumber" w:cs="Arial"/>
          <w:sz w:val="23"/>
          <w:szCs w:val="23"/>
          <w:rtl/>
        </w:rPr>
      </w:pPr>
      <w:r w:rsidRPr="00867779">
        <w:rPr>
          <w:rFonts w:ascii="PersianNumber" w:eastAsia="Times New Roman" w:hAnsi="PersianNumber" w:cs="Arial"/>
          <w:sz w:val="23"/>
          <w:szCs w:val="23"/>
          <w:rtl/>
        </w:rPr>
        <w:t>)) دیوان حافظ شیرازی، ص 200.</w:t>
      </w:r>
    </w:p>
    <w:p w14:paraId="4610FE6A" w14:textId="77777777" w:rsidR="00867779" w:rsidRPr="00867779" w:rsidRDefault="00867779" w:rsidP="00ED6B79">
      <w:pPr>
        <w:numPr>
          <w:ilvl w:val="0"/>
          <w:numId w:val="11"/>
        </w:numPr>
        <w:shd w:val="clear" w:color="auto" w:fill="FAFAFA"/>
        <w:bidi/>
        <w:spacing w:before="100" w:beforeAutospacing="1" w:after="100" w:afterAutospacing="1" w:line="240" w:lineRule="auto"/>
        <w:rPr>
          <w:rFonts w:ascii="PersianNumber" w:eastAsia="Times New Roman" w:hAnsi="PersianNumber" w:cs="Arial"/>
          <w:sz w:val="23"/>
          <w:szCs w:val="23"/>
          <w:rtl/>
        </w:rPr>
      </w:pPr>
      <w:r w:rsidRPr="00867779">
        <w:rPr>
          <w:rFonts w:ascii="PersianNumber" w:eastAsia="Times New Roman" w:hAnsi="PersianNumber" w:cs="Arial"/>
          <w:sz w:val="23"/>
          <w:szCs w:val="23"/>
          <w:rtl/>
        </w:rPr>
        <w:t>)) ای روح آرامش یافته، خشنود و پسندیده به سوی پروردگارت بازگرد، و در زُمره بندگان من داخل شو، و به بهشت من درآ.  (فجر  /  30ـ27).</w:t>
      </w:r>
    </w:p>
    <w:p w14:paraId="14FCF443" w14:textId="77777777" w:rsidR="00867779" w:rsidRPr="00867779" w:rsidRDefault="00867779" w:rsidP="00ED6B79">
      <w:pPr>
        <w:numPr>
          <w:ilvl w:val="0"/>
          <w:numId w:val="11"/>
        </w:numPr>
        <w:shd w:val="clear" w:color="auto" w:fill="FAFAFA"/>
        <w:bidi/>
        <w:spacing w:before="100" w:beforeAutospacing="1" w:after="100" w:afterAutospacing="1" w:line="240" w:lineRule="auto"/>
        <w:rPr>
          <w:rFonts w:ascii="PersianNumber" w:eastAsia="Times New Roman" w:hAnsi="PersianNumber" w:cs="Arial"/>
          <w:sz w:val="23"/>
          <w:szCs w:val="23"/>
          <w:rtl/>
        </w:rPr>
      </w:pPr>
      <w:r w:rsidRPr="00867779">
        <w:rPr>
          <w:rFonts w:ascii="PersianNumber" w:eastAsia="Times New Roman" w:hAnsi="PersianNumber" w:cs="Arial"/>
          <w:sz w:val="23"/>
          <w:szCs w:val="23"/>
          <w:rtl/>
        </w:rPr>
        <w:t>)) در قرآن کریم آمده است: «وَ جَنَّةٍ عَرْضُهَا السَّموَاتُ وَ الأرْضُ ...». (آل عمران  /  133).</w:t>
      </w:r>
    </w:p>
    <w:p w14:paraId="47337A51" w14:textId="77777777" w:rsidR="00867779" w:rsidRPr="00867779" w:rsidRDefault="00867779" w:rsidP="00ED6B79">
      <w:pPr>
        <w:numPr>
          <w:ilvl w:val="0"/>
          <w:numId w:val="11"/>
        </w:numPr>
        <w:shd w:val="clear" w:color="auto" w:fill="FAFAFA"/>
        <w:bidi/>
        <w:spacing w:before="100" w:beforeAutospacing="1" w:after="100" w:afterAutospacing="1" w:line="240" w:lineRule="auto"/>
        <w:rPr>
          <w:rFonts w:ascii="PersianNumber" w:eastAsia="Times New Roman" w:hAnsi="PersianNumber" w:cs="Arial"/>
          <w:sz w:val="23"/>
          <w:szCs w:val="23"/>
          <w:rtl/>
        </w:rPr>
      </w:pPr>
      <w:r w:rsidRPr="00867779">
        <w:rPr>
          <w:rFonts w:ascii="PersianNumber" w:eastAsia="Times New Roman" w:hAnsi="PersianNumber" w:cs="Arial"/>
          <w:sz w:val="23"/>
          <w:szCs w:val="23"/>
          <w:rtl/>
        </w:rPr>
        <w:t>)) [بهشت] برای پرهیزکاران آماده شده است.  آل عمران  /  133.</w:t>
      </w:r>
    </w:p>
    <w:p w14:paraId="1CE8564F" w14:textId="77777777" w:rsidR="00867779" w:rsidRPr="00867779" w:rsidRDefault="00867779" w:rsidP="00ED6B79">
      <w:pPr>
        <w:numPr>
          <w:ilvl w:val="0"/>
          <w:numId w:val="11"/>
        </w:numPr>
        <w:shd w:val="clear" w:color="auto" w:fill="FAFAFA"/>
        <w:bidi/>
        <w:spacing w:before="100" w:beforeAutospacing="1" w:after="100" w:afterAutospacing="1" w:line="240" w:lineRule="auto"/>
        <w:rPr>
          <w:rFonts w:ascii="PersianNumber" w:eastAsia="Times New Roman" w:hAnsi="PersianNumber" w:cs="Arial"/>
          <w:sz w:val="23"/>
          <w:szCs w:val="23"/>
          <w:rtl/>
        </w:rPr>
      </w:pPr>
      <w:r w:rsidRPr="00867779">
        <w:rPr>
          <w:rFonts w:ascii="PersianNumber" w:eastAsia="Times New Roman" w:hAnsi="PersianNumber" w:cs="Arial"/>
          <w:sz w:val="23"/>
          <w:szCs w:val="23"/>
          <w:rtl/>
        </w:rPr>
        <w:t>)) [بهشت] برای کسانی که ایمان آورده اند [به خدا و پیامبرانش] مهیَّا و آماده شده است. حدید  /  21.</w:t>
      </w:r>
    </w:p>
    <w:p w14:paraId="1843E939" w14:textId="77777777" w:rsidR="00867779" w:rsidRPr="00ED6B79" w:rsidRDefault="00867779" w:rsidP="00ED6B79">
      <w:pPr>
        <w:pStyle w:val="FootnoteText"/>
        <w:bidi/>
        <w:rPr>
          <w:rtl/>
        </w:rPr>
      </w:pPr>
    </w:p>
  </w:footnote>
  <w:footnote w:id="8">
    <w:p w14:paraId="0056DEFE" w14:textId="77777777" w:rsidR="006578AE" w:rsidRPr="00ED6B79" w:rsidRDefault="006578AE" w:rsidP="00ED6B79">
      <w:pPr>
        <w:pStyle w:val="NormalWeb"/>
        <w:bidi/>
        <w:rPr>
          <w:rFonts w:ascii="Traditional Arabic" w:hAnsi="Traditional Arabic" w:cs="Traditional Arabic"/>
          <w:sz w:val="30"/>
          <w:szCs w:val="30"/>
        </w:rPr>
      </w:pPr>
      <w:r w:rsidRPr="00ED6B79">
        <w:rPr>
          <w:rStyle w:val="FootnoteReference"/>
        </w:rPr>
        <w:footnoteRef/>
      </w:r>
      <w:r w:rsidRPr="00ED6B79">
        <w:t xml:space="preserve"> </w:t>
      </w:r>
      <w:r w:rsidRPr="00ED6B79">
        <w:rPr>
          <w:rFonts w:ascii="Traditional Arabic" w:hAnsi="Traditional Arabic" w:cs="Traditional Arabic"/>
          <w:sz w:val="30"/>
          <w:szCs w:val="30"/>
          <w:rtl/>
        </w:rPr>
        <w:t xml:space="preserve">هود : 49 تِلْكَ مِنْ أَنْباءِ الْغَيْبِ نُوحيها إِلَيْكَ ما كُنْتَ تَعْلَمُها أَنْتَ وَ لا قَوْمُكَ مِنْ قَبْلِ هذا فَاصْبِرْ إِنَّ الْعاقِبَةَ لِلْمُتَّقينَ </w:t>
      </w:r>
    </w:p>
    <w:p w14:paraId="1FB55AFE" w14:textId="77777777" w:rsidR="006578AE" w:rsidRPr="00ED6B79" w:rsidRDefault="006578AE" w:rsidP="00ED6B79">
      <w:pPr>
        <w:pStyle w:val="NormalWeb"/>
        <w:bidi/>
        <w:rPr>
          <w:rFonts w:ascii="Traditional Arabic" w:hAnsi="Traditional Arabic" w:cs="Traditional Arabic"/>
          <w:sz w:val="30"/>
          <w:szCs w:val="30"/>
        </w:rPr>
      </w:pPr>
      <w:r w:rsidRPr="00ED6B79">
        <w:rPr>
          <w:rFonts w:ascii="Traditional Arabic" w:hAnsi="Traditional Arabic" w:cs="Traditional Arabic"/>
          <w:sz w:val="30"/>
          <w:szCs w:val="30"/>
          <w:rtl/>
        </w:rPr>
        <w:t xml:space="preserve">طه : 130 </w:t>
      </w:r>
      <w:r w:rsidRPr="00ED6B79">
        <w:rPr>
          <w:rFonts w:ascii="Traditional Arabic" w:hAnsi="Traditional Arabic" w:cs="Traditional Arabic"/>
          <w:b/>
          <w:bCs/>
          <w:i/>
          <w:iCs/>
          <w:sz w:val="30"/>
          <w:szCs w:val="30"/>
          <w:rtl/>
        </w:rPr>
        <w:t xml:space="preserve">فَاصْبِرْ عَلى‏ ما يَقُولُونَ </w:t>
      </w:r>
      <w:r w:rsidRPr="00ED6B79">
        <w:rPr>
          <w:rFonts w:ascii="Traditional Arabic" w:hAnsi="Traditional Arabic" w:cs="Traditional Arabic"/>
          <w:sz w:val="30"/>
          <w:szCs w:val="30"/>
          <w:rtl/>
        </w:rPr>
        <w:t xml:space="preserve">وَ سَبِّحْ بِحَمْدِ رَبِّكَ قَبْلَ طُلُوعِ الشَّمْسِ وَ قَبْلَ غُرُوبِها وَ مِنْ آناءِ اللَّيْلِ فَسَبِّحْ وَ أَطْرافَ النَّهارِ لَعَلَّكَ تَرْضى‏ </w:t>
      </w:r>
    </w:p>
    <w:p w14:paraId="0B7075E7" w14:textId="77777777" w:rsidR="006578AE" w:rsidRPr="00ED6B79" w:rsidRDefault="006578AE" w:rsidP="00ED6B79">
      <w:pPr>
        <w:pStyle w:val="NormalWeb"/>
        <w:bidi/>
        <w:rPr>
          <w:rFonts w:ascii="Traditional Arabic" w:hAnsi="Traditional Arabic" w:cs="Traditional Arabic"/>
          <w:sz w:val="30"/>
          <w:szCs w:val="30"/>
        </w:rPr>
      </w:pPr>
      <w:r w:rsidRPr="00ED6B79">
        <w:rPr>
          <w:rFonts w:ascii="Traditional Arabic" w:hAnsi="Traditional Arabic" w:cs="Traditional Arabic"/>
          <w:sz w:val="30"/>
          <w:szCs w:val="30"/>
          <w:rtl/>
        </w:rPr>
        <w:t xml:space="preserve">الروم : 60 فَاصْبِرْ إِنَّ وَعْدَ اللَّهِ حَقٌّ وَ لا يَسْتَخِفَّنَّكَ الَّذينَ لا يُوقِنُونَ </w:t>
      </w:r>
    </w:p>
    <w:p w14:paraId="7467E68C" w14:textId="77777777" w:rsidR="006578AE" w:rsidRPr="00ED6B79" w:rsidRDefault="006578AE" w:rsidP="00ED6B79">
      <w:pPr>
        <w:pStyle w:val="NormalWeb"/>
        <w:bidi/>
        <w:rPr>
          <w:rFonts w:ascii="Traditional Arabic" w:hAnsi="Traditional Arabic" w:cs="Traditional Arabic"/>
          <w:sz w:val="30"/>
          <w:szCs w:val="30"/>
        </w:rPr>
      </w:pPr>
      <w:r w:rsidRPr="00ED6B79">
        <w:rPr>
          <w:rFonts w:ascii="Traditional Arabic" w:hAnsi="Traditional Arabic" w:cs="Traditional Arabic"/>
          <w:sz w:val="30"/>
          <w:szCs w:val="30"/>
          <w:rtl/>
        </w:rPr>
        <w:t xml:space="preserve">غافر : 55 فَاصْبِرْ إِنَّ وَعْدَ اللَّهِ حَقٌّ وَ اسْتَغْفِرْ لِذَنْبِكَ وَ سَبِّحْ بِحَمْدِ رَبِّكَ بِالْعَشِيِّ وَ الْإِبْكارِ </w:t>
      </w:r>
    </w:p>
    <w:p w14:paraId="51047B93" w14:textId="77777777" w:rsidR="006578AE" w:rsidRPr="00ED6B79" w:rsidRDefault="006578AE" w:rsidP="00ED6B79">
      <w:pPr>
        <w:pStyle w:val="NormalWeb"/>
        <w:bidi/>
        <w:rPr>
          <w:rFonts w:ascii="Traditional Arabic" w:hAnsi="Traditional Arabic" w:cs="Traditional Arabic"/>
          <w:sz w:val="30"/>
          <w:szCs w:val="30"/>
        </w:rPr>
      </w:pPr>
      <w:r w:rsidRPr="00ED6B79">
        <w:rPr>
          <w:rFonts w:ascii="Traditional Arabic" w:hAnsi="Traditional Arabic" w:cs="Traditional Arabic"/>
          <w:sz w:val="30"/>
          <w:szCs w:val="30"/>
          <w:rtl/>
        </w:rPr>
        <w:t xml:space="preserve">غافر : 77 فَاصْبِرْ إِنَّ وَعْدَ اللَّهِ حَقٌّ فَإِمَّا نُرِيَنَّكَ بَعْضَ الَّذي نَعِدُهُمْ أَوْ نَتَوَفَّيَنَّكَ فَإِلَيْنا يُرْجَعُونَ </w:t>
      </w:r>
    </w:p>
    <w:p w14:paraId="340593D7" w14:textId="77777777" w:rsidR="006578AE" w:rsidRPr="00ED6B79" w:rsidRDefault="006578AE" w:rsidP="00ED6B79">
      <w:pPr>
        <w:pStyle w:val="NormalWeb"/>
        <w:bidi/>
        <w:rPr>
          <w:rFonts w:ascii="Traditional Arabic" w:hAnsi="Traditional Arabic" w:cs="Traditional Arabic"/>
          <w:sz w:val="30"/>
          <w:szCs w:val="30"/>
        </w:rPr>
      </w:pPr>
      <w:r w:rsidRPr="00ED6B79">
        <w:rPr>
          <w:rFonts w:ascii="Traditional Arabic" w:hAnsi="Traditional Arabic" w:cs="Traditional Arabic"/>
          <w:sz w:val="30"/>
          <w:szCs w:val="30"/>
          <w:rtl/>
        </w:rPr>
        <w:t xml:space="preserve">الأحقاف : 35 </w:t>
      </w:r>
      <w:r w:rsidRPr="00ED6B79">
        <w:rPr>
          <w:rFonts w:ascii="Traditional Arabic" w:hAnsi="Traditional Arabic" w:cs="Traditional Arabic"/>
          <w:b/>
          <w:bCs/>
          <w:i/>
          <w:iCs/>
          <w:sz w:val="30"/>
          <w:szCs w:val="30"/>
          <w:rtl/>
        </w:rPr>
        <w:t xml:space="preserve">فَاصْبِرْ كَما صَبَرَ أُولُوا الْعَزْمِ مِنَ الرُّسُلِ </w:t>
      </w:r>
      <w:r w:rsidRPr="00ED6B79">
        <w:rPr>
          <w:rFonts w:ascii="Traditional Arabic" w:hAnsi="Traditional Arabic" w:cs="Traditional Arabic"/>
          <w:sz w:val="30"/>
          <w:szCs w:val="30"/>
          <w:rtl/>
        </w:rPr>
        <w:t xml:space="preserve">وَ لا تَسْتَعْجِلْ لَهُمْ كَأَنَّهُمْ يَوْمَ يَرَوْنَ ما يُوعَدُونَ لَمْ يَلْبَثُوا إِلاَّ ساعَةً مِنْ نَهارٍ بَلاغٌ فَهَلْ يُهْلَكُ إِلاَّ الْقَوْمُ الْفاسِقُونَ </w:t>
      </w:r>
    </w:p>
    <w:p w14:paraId="550565FD" w14:textId="77777777" w:rsidR="006578AE" w:rsidRPr="00ED6B79" w:rsidRDefault="006578AE" w:rsidP="00ED6B79">
      <w:pPr>
        <w:pStyle w:val="NormalWeb"/>
        <w:bidi/>
        <w:rPr>
          <w:rFonts w:ascii="Traditional Arabic" w:hAnsi="Traditional Arabic" w:cs="Traditional Arabic"/>
          <w:sz w:val="30"/>
          <w:szCs w:val="30"/>
        </w:rPr>
      </w:pPr>
      <w:r w:rsidRPr="00ED6B79">
        <w:rPr>
          <w:rFonts w:ascii="Traditional Arabic" w:hAnsi="Traditional Arabic" w:cs="Traditional Arabic"/>
          <w:sz w:val="30"/>
          <w:szCs w:val="30"/>
          <w:rtl/>
        </w:rPr>
        <w:t xml:space="preserve">ق : 39 فَاصْبِرْ عَلى‏ ما يَقُولُونَ وَ سَبِّحْ بِحَمْدِ رَبِّكَ قَبْلَ طُلُوعِ الشَّمْسِ وَ قَبْلَ الْغُرُوبِ </w:t>
      </w:r>
    </w:p>
    <w:p w14:paraId="4B266E4E" w14:textId="77777777" w:rsidR="006578AE" w:rsidRPr="00ED6B79" w:rsidRDefault="006578AE" w:rsidP="00ED6B79">
      <w:pPr>
        <w:pStyle w:val="NormalWeb"/>
        <w:bidi/>
        <w:rPr>
          <w:rFonts w:ascii="Traditional Arabic" w:hAnsi="Traditional Arabic" w:cs="Traditional Arabic"/>
          <w:sz w:val="30"/>
          <w:szCs w:val="30"/>
        </w:rPr>
      </w:pPr>
      <w:r w:rsidRPr="00ED6B79">
        <w:rPr>
          <w:rFonts w:ascii="Traditional Arabic" w:hAnsi="Traditional Arabic" w:cs="Traditional Arabic"/>
          <w:sz w:val="30"/>
          <w:szCs w:val="30"/>
          <w:rtl/>
        </w:rPr>
        <w:t xml:space="preserve">القلم : 48 فَاصْبِرْ لِحُكْمِ رَبِّكَ وَ لا تَكُنْ كَصاحِبِ الْحُوتِ إِذْ نادى‏ وَ هُوَ مَكْظُومٌ </w:t>
      </w:r>
    </w:p>
    <w:p w14:paraId="1C62868C" w14:textId="77777777" w:rsidR="006578AE" w:rsidRPr="00ED6B79" w:rsidRDefault="006578AE" w:rsidP="00ED6B79">
      <w:pPr>
        <w:pStyle w:val="NormalWeb"/>
        <w:bidi/>
        <w:rPr>
          <w:rFonts w:ascii="Traditional Arabic" w:hAnsi="Traditional Arabic" w:cs="Traditional Arabic"/>
          <w:sz w:val="30"/>
          <w:szCs w:val="30"/>
        </w:rPr>
      </w:pPr>
      <w:r w:rsidRPr="00ED6B79">
        <w:rPr>
          <w:rFonts w:ascii="Traditional Arabic" w:hAnsi="Traditional Arabic" w:cs="Traditional Arabic"/>
          <w:sz w:val="30"/>
          <w:szCs w:val="30"/>
          <w:rtl/>
        </w:rPr>
        <w:t xml:space="preserve">المعارج : 5 فَاصْبِرْ صَبْراً جَميلاً </w:t>
      </w:r>
    </w:p>
    <w:p w14:paraId="0AD06508" w14:textId="77777777" w:rsidR="006578AE" w:rsidRPr="00ED6B79" w:rsidRDefault="006578AE" w:rsidP="00ED6B79">
      <w:pPr>
        <w:pStyle w:val="NormalWeb"/>
        <w:bidi/>
        <w:rPr>
          <w:rFonts w:ascii="Traditional Arabic" w:hAnsi="Traditional Arabic" w:cs="Traditional Arabic"/>
          <w:sz w:val="30"/>
          <w:szCs w:val="30"/>
        </w:rPr>
      </w:pPr>
      <w:r w:rsidRPr="00ED6B79">
        <w:rPr>
          <w:rFonts w:ascii="Traditional Arabic" w:hAnsi="Traditional Arabic" w:cs="Traditional Arabic"/>
          <w:sz w:val="30"/>
          <w:szCs w:val="30"/>
          <w:rtl/>
        </w:rPr>
        <w:t xml:space="preserve">المدثر : 7 وَ لِرَبِّكَ فَاصْبِرْ </w:t>
      </w:r>
    </w:p>
    <w:p w14:paraId="77C091E9" w14:textId="77777777" w:rsidR="006578AE" w:rsidRPr="00ED6B79" w:rsidRDefault="006578AE" w:rsidP="00ED6B79">
      <w:pPr>
        <w:pStyle w:val="FootnoteText"/>
        <w:bidi/>
        <w:rPr>
          <w:lang w:bidi="fa-IR"/>
        </w:rPr>
      </w:pPr>
    </w:p>
    <w:p w14:paraId="31AA85B7" w14:textId="77777777" w:rsidR="006578AE" w:rsidRPr="00ED6B79" w:rsidRDefault="006578AE" w:rsidP="00ED6B79">
      <w:pPr>
        <w:pStyle w:val="FootnoteText"/>
        <w:bidi/>
        <w:rPr>
          <w:rtl/>
          <w:lang w:bidi="fa-IR"/>
        </w:rPr>
      </w:pPr>
    </w:p>
  </w:footnote>
  <w:footnote w:id="9">
    <w:p w14:paraId="75D890DF" w14:textId="77777777" w:rsidR="00CD5AC6" w:rsidRPr="00ED6B79" w:rsidRDefault="006578AE" w:rsidP="00ED6B79">
      <w:pPr>
        <w:pStyle w:val="NormalWeb"/>
        <w:bidi/>
        <w:rPr>
          <w:rFonts w:ascii="Traditional Arabic" w:hAnsi="Traditional Arabic" w:cs="Traditional Arabic"/>
          <w:sz w:val="30"/>
          <w:szCs w:val="30"/>
          <w:rtl/>
          <w:lang w:bidi="fa-IR"/>
        </w:rPr>
      </w:pPr>
      <w:r w:rsidRPr="00ED6B79">
        <w:rPr>
          <w:rStyle w:val="FootnoteReference"/>
        </w:rPr>
        <w:footnoteRef/>
      </w:r>
      <w:r w:rsidRPr="00ED6B79">
        <w:t xml:space="preserve"> </w:t>
      </w:r>
      <w:r w:rsidR="00CD5AC6" w:rsidRPr="00ED6B79">
        <w:rPr>
          <w:rFonts w:ascii="Traditional Arabic" w:hAnsi="Traditional Arabic" w:cs="Traditional Arabic" w:hint="cs"/>
          <w:sz w:val="30"/>
          <w:szCs w:val="30"/>
          <w:rtl/>
          <w:lang w:bidi="fa-IR"/>
        </w:rPr>
        <w:t>سفينة البحار / ج‏2 / 596 / خصص: ..... ص : 595</w:t>
      </w:r>
    </w:p>
    <w:p w14:paraId="103AC196" w14:textId="77777777" w:rsidR="00CD5AC6" w:rsidRPr="00ED6B79" w:rsidRDefault="00CD5AC6" w:rsidP="00ED6B79">
      <w:pPr>
        <w:pStyle w:val="NormalWeb"/>
        <w:bidi/>
        <w:rPr>
          <w:rFonts w:ascii="Traditional Arabic" w:hAnsi="Traditional Arabic" w:cs="Traditional Arabic"/>
          <w:sz w:val="30"/>
          <w:szCs w:val="30"/>
          <w:rtl/>
          <w:lang w:bidi="fa-IR"/>
        </w:rPr>
      </w:pPr>
      <w:r w:rsidRPr="00ED6B79">
        <w:rPr>
          <w:rFonts w:ascii="Traditional Arabic" w:hAnsi="Traditional Arabic" w:cs="Traditional Arabic" w:hint="cs"/>
          <w:sz w:val="30"/>
          <w:szCs w:val="30"/>
          <w:rtl/>
          <w:lang w:bidi="fa-IR"/>
        </w:rPr>
        <w:t>باب فضائل‏ رسول اللّه صلّى اللّه عليه و آله و سلم و خصائصه. فيه تذنيب: قد ذكر علماؤنا رحمهم اللّه بعض خصائص‏ النبيّ‏ صلّى اللّه عليه و آله و سلم في كتبهم و جمعها العلّامة رفع اللّه مقامه في كتاب التذكرة فأورد المجلسي ملخّص ما ذكروه، فذكر من الواجبات عليه صلّى اللّه عليه و آله و سلم:</w:t>
      </w:r>
    </w:p>
    <w:p w14:paraId="392153A9" w14:textId="77777777" w:rsidR="00CD5AC6" w:rsidRPr="00ED6B79" w:rsidRDefault="00CD5AC6" w:rsidP="00ED6B79">
      <w:pPr>
        <w:pStyle w:val="NormalWeb"/>
        <w:bidi/>
        <w:rPr>
          <w:rFonts w:ascii="Traditional Arabic" w:hAnsi="Traditional Arabic" w:cs="Traditional Arabic"/>
          <w:sz w:val="30"/>
          <w:szCs w:val="30"/>
          <w:lang w:bidi="fa-IR"/>
        </w:rPr>
      </w:pPr>
      <w:r w:rsidRPr="00ED6B79">
        <w:rPr>
          <w:rFonts w:ascii="Traditional Arabic" w:hAnsi="Traditional Arabic" w:cs="Traditional Arabic" w:hint="cs"/>
          <w:sz w:val="30"/>
          <w:szCs w:val="30"/>
          <w:rtl/>
          <w:lang w:bidi="fa-IR"/>
        </w:rPr>
        <w:t>عوالي اللئالي العزيزية في الأحاديث الدينية / ج‏2 / 233 / باب الصوم ..... ص : 233</w:t>
      </w:r>
    </w:p>
    <w:p w14:paraId="4E934EC3" w14:textId="77777777" w:rsidR="00CD5AC6" w:rsidRPr="00ED6B79" w:rsidRDefault="00CD5AC6" w:rsidP="00ED6B79">
      <w:pPr>
        <w:pStyle w:val="NormalWeb"/>
        <w:bidi/>
        <w:rPr>
          <w:rFonts w:ascii="Traditional Arabic" w:hAnsi="Traditional Arabic" w:cs="Traditional Arabic"/>
          <w:sz w:val="30"/>
          <w:szCs w:val="30"/>
          <w:rtl/>
          <w:lang w:bidi="fa-IR"/>
        </w:rPr>
      </w:pPr>
      <w:r w:rsidRPr="00ED6B79">
        <w:rPr>
          <w:rFonts w:ascii="Traditional Arabic" w:hAnsi="Traditional Arabic" w:cs="Traditional Arabic" w:hint="cs"/>
          <w:sz w:val="30"/>
          <w:szCs w:val="30"/>
          <w:rtl/>
          <w:lang w:bidi="fa-IR"/>
        </w:rPr>
        <w:t>صَوْمُ الْوِصَالِ مِنْ خَصَائِصِ‏ النَّبِيِ‏ ص‏</w:t>
      </w:r>
    </w:p>
    <w:p w14:paraId="04417CEA" w14:textId="77777777" w:rsidR="00CD5AC6" w:rsidRPr="00ED6B79" w:rsidRDefault="00CD5AC6" w:rsidP="00ED6B79">
      <w:pPr>
        <w:pStyle w:val="NormalWeb"/>
        <w:bidi/>
        <w:rPr>
          <w:rFonts w:ascii="Traditional Arabic" w:hAnsi="Traditional Arabic" w:cs="Traditional Arabic"/>
          <w:sz w:val="30"/>
          <w:szCs w:val="30"/>
          <w:lang w:bidi="fa-IR"/>
        </w:rPr>
      </w:pPr>
      <w:r w:rsidRPr="00ED6B79">
        <w:rPr>
          <w:rFonts w:ascii="Traditional Arabic" w:hAnsi="Traditional Arabic" w:cs="Traditional Arabic" w:hint="cs"/>
          <w:sz w:val="30"/>
          <w:szCs w:val="30"/>
          <w:rtl/>
          <w:lang w:bidi="fa-IR"/>
        </w:rPr>
        <w:t>ملاذ الأخيار في فهم تهذيب الأخبار / ج‏12 / 247 / الحديث 42 ..... ص : 247</w:t>
      </w:r>
    </w:p>
    <w:p w14:paraId="5F61C9F7" w14:textId="77777777" w:rsidR="00CD5AC6" w:rsidRPr="00ED6B79" w:rsidRDefault="00CD5AC6" w:rsidP="00ED6B79">
      <w:pPr>
        <w:pStyle w:val="NormalWeb"/>
        <w:bidi/>
        <w:rPr>
          <w:rFonts w:ascii="Traditional Arabic" w:hAnsi="Traditional Arabic" w:cs="Traditional Arabic"/>
          <w:sz w:val="30"/>
          <w:szCs w:val="30"/>
          <w:rtl/>
          <w:lang w:bidi="fa-IR"/>
        </w:rPr>
      </w:pPr>
      <w:r w:rsidRPr="00ED6B79">
        <w:rPr>
          <w:rFonts w:ascii="Traditional Arabic" w:hAnsi="Traditional Arabic" w:cs="Traditional Arabic" w:hint="cs"/>
          <w:sz w:val="30"/>
          <w:szCs w:val="30"/>
          <w:rtl/>
          <w:lang w:bidi="fa-IR"/>
        </w:rPr>
        <w:t>و كان من خصائص‏ النبي‏ صلى الله عليه و آله إيقاع العقد في النكاح بلفظ الهبة، فلا يلزم مهر لا بالعقد و لا بالدخول كما ذكره الأصحاب.</w:t>
      </w:r>
    </w:p>
    <w:p w14:paraId="458DE1F8" w14:textId="77777777" w:rsidR="00CD5AC6" w:rsidRPr="00ED6B79" w:rsidRDefault="00CD5AC6" w:rsidP="00ED6B79">
      <w:pPr>
        <w:pStyle w:val="NormalWeb"/>
        <w:bidi/>
        <w:rPr>
          <w:rFonts w:ascii="Traditional Arabic" w:hAnsi="Traditional Arabic" w:cs="Traditional Arabic"/>
          <w:sz w:val="30"/>
          <w:szCs w:val="30"/>
          <w:rtl/>
          <w:lang w:bidi="fa-IR"/>
        </w:rPr>
      </w:pPr>
      <w:r w:rsidRPr="00ED6B79">
        <w:rPr>
          <w:rFonts w:ascii="Traditional Arabic" w:hAnsi="Traditional Arabic" w:cs="Traditional Arabic" w:hint="cs"/>
          <w:sz w:val="30"/>
          <w:szCs w:val="30"/>
          <w:rtl/>
          <w:lang w:bidi="fa-IR"/>
        </w:rPr>
        <w:t>ملاذ الأخيار في فهم تهذيب الأخبار / ج‏4 / 527 / الحديث 257 ..... ص : 527</w:t>
      </w:r>
      <w:r w:rsidRPr="00ED6B79">
        <w:rPr>
          <w:rFonts w:ascii="Traditional Arabic" w:hAnsi="Traditional Arabic" w:cs="Traditional Arabic" w:hint="cs"/>
          <w:sz w:val="30"/>
          <w:szCs w:val="30"/>
          <w:rtl/>
          <w:lang w:bidi="fa-IR"/>
        </w:rPr>
        <w:br/>
        <w:t>قوله عليه السلام: جملة واحدة هذا يدل على عدم استحباب التفريق، فيحتمل أن يكون التفريق من خصائص‏ النبي‏ صلى الله عليه و آله، أو يكون الجمع محمولا على التجويز، أو على من خاف في التأخير الترك، و لعل قوله عليه السلام" أحدكم" يؤيد الأول.</w:t>
      </w:r>
    </w:p>
    <w:p w14:paraId="6F22CDBE" w14:textId="77777777" w:rsidR="00CD5AC6" w:rsidRPr="00ED6B79" w:rsidRDefault="00CD5AC6" w:rsidP="00ED6B79">
      <w:pPr>
        <w:bidi/>
        <w:rPr>
          <w:sz w:val="44"/>
          <w:szCs w:val="44"/>
          <w:rtl/>
          <w:lang w:bidi="fa-IR"/>
        </w:rPr>
      </w:pPr>
    </w:p>
    <w:p w14:paraId="253BEC62" w14:textId="77777777" w:rsidR="006578AE" w:rsidRPr="00ED6B79" w:rsidRDefault="006578AE" w:rsidP="00ED6B79">
      <w:pPr>
        <w:pStyle w:val="FootnoteText"/>
        <w:bidi/>
        <w:rPr>
          <w:rtl/>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2C70"/>
    <w:multiLevelType w:val="multilevel"/>
    <w:tmpl w:val="ED02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50158"/>
    <w:multiLevelType w:val="multilevel"/>
    <w:tmpl w:val="9AA8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D6039"/>
    <w:multiLevelType w:val="multilevel"/>
    <w:tmpl w:val="866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5149A"/>
    <w:multiLevelType w:val="multilevel"/>
    <w:tmpl w:val="0EAE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50947"/>
    <w:multiLevelType w:val="multilevel"/>
    <w:tmpl w:val="1032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E68BF"/>
    <w:multiLevelType w:val="multilevel"/>
    <w:tmpl w:val="8344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B4876"/>
    <w:multiLevelType w:val="multilevel"/>
    <w:tmpl w:val="24E0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51842"/>
    <w:multiLevelType w:val="multilevel"/>
    <w:tmpl w:val="973E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B7363E"/>
    <w:multiLevelType w:val="multilevel"/>
    <w:tmpl w:val="5CC8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F01448"/>
    <w:multiLevelType w:val="multilevel"/>
    <w:tmpl w:val="95881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7C14CB"/>
    <w:multiLevelType w:val="multilevel"/>
    <w:tmpl w:val="E390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561879">
    <w:abstractNumId w:val="4"/>
  </w:num>
  <w:num w:numId="2" w16cid:durableId="1833832928">
    <w:abstractNumId w:val="7"/>
  </w:num>
  <w:num w:numId="3" w16cid:durableId="22175341">
    <w:abstractNumId w:val="0"/>
  </w:num>
  <w:num w:numId="4" w16cid:durableId="1965577196">
    <w:abstractNumId w:val="5"/>
  </w:num>
  <w:num w:numId="5" w16cid:durableId="1830514239">
    <w:abstractNumId w:val="6"/>
  </w:num>
  <w:num w:numId="6" w16cid:durableId="1783838923">
    <w:abstractNumId w:val="1"/>
  </w:num>
  <w:num w:numId="7" w16cid:durableId="480657315">
    <w:abstractNumId w:val="10"/>
  </w:num>
  <w:num w:numId="8" w16cid:durableId="1370227022">
    <w:abstractNumId w:val="3"/>
  </w:num>
  <w:num w:numId="9" w16cid:durableId="1428497109">
    <w:abstractNumId w:val="8"/>
  </w:num>
  <w:num w:numId="10" w16cid:durableId="1157500059">
    <w:abstractNumId w:val="2"/>
  </w:num>
  <w:num w:numId="11" w16cid:durableId="10723119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62"/>
    <w:rsid w:val="001C3EDF"/>
    <w:rsid w:val="00264089"/>
    <w:rsid w:val="005932A9"/>
    <w:rsid w:val="00635098"/>
    <w:rsid w:val="006578AE"/>
    <w:rsid w:val="00695A95"/>
    <w:rsid w:val="006C01B5"/>
    <w:rsid w:val="00703562"/>
    <w:rsid w:val="00734FB8"/>
    <w:rsid w:val="007621E1"/>
    <w:rsid w:val="007A7204"/>
    <w:rsid w:val="007D26F9"/>
    <w:rsid w:val="007E66DC"/>
    <w:rsid w:val="00801A7A"/>
    <w:rsid w:val="00867779"/>
    <w:rsid w:val="00A069B7"/>
    <w:rsid w:val="00A75C29"/>
    <w:rsid w:val="00A85A08"/>
    <w:rsid w:val="00B26728"/>
    <w:rsid w:val="00CC0E77"/>
    <w:rsid w:val="00CD5AC6"/>
    <w:rsid w:val="00EB3F63"/>
    <w:rsid w:val="00ED6B79"/>
    <w:rsid w:val="00F96B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40CF"/>
  <w15:chartTrackingRefBased/>
  <w15:docId w15:val="{803A824B-631A-4296-B3D6-E45E3F16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7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932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32A9"/>
    <w:rPr>
      <w:sz w:val="20"/>
      <w:szCs w:val="20"/>
    </w:rPr>
  </w:style>
  <w:style w:type="character" w:styleId="FootnoteReference">
    <w:name w:val="footnote reference"/>
    <w:basedOn w:val="DefaultParagraphFont"/>
    <w:uiPriority w:val="99"/>
    <w:semiHidden/>
    <w:unhideWhenUsed/>
    <w:rsid w:val="005932A9"/>
    <w:rPr>
      <w:vertAlign w:val="superscript"/>
    </w:rPr>
  </w:style>
  <w:style w:type="paragraph" w:customStyle="1" w:styleId="pt-normal">
    <w:name w:val="pt-normal"/>
    <w:basedOn w:val="Normal"/>
    <w:rsid w:val="005932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D26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26F9"/>
    <w:rPr>
      <w:color w:val="0000FF"/>
      <w:u w:val="single"/>
    </w:rPr>
  </w:style>
  <w:style w:type="character" w:customStyle="1" w:styleId="alphatd">
    <w:name w:val="alphatd"/>
    <w:basedOn w:val="DefaultParagraphFont"/>
    <w:rsid w:val="007D26F9"/>
  </w:style>
  <w:style w:type="character" w:customStyle="1" w:styleId="Heading1Char">
    <w:name w:val="Heading 1 Char"/>
    <w:basedOn w:val="DefaultParagraphFont"/>
    <w:link w:val="Heading1"/>
    <w:uiPriority w:val="9"/>
    <w:rsid w:val="0086777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0495">
      <w:bodyDiv w:val="1"/>
      <w:marLeft w:val="0"/>
      <w:marRight w:val="0"/>
      <w:marTop w:val="0"/>
      <w:marBottom w:val="0"/>
      <w:divBdr>
        <w:top w:val="none" w:sz="0" w:space="0" w:color="auto"/>
        <w:left w:val="none" w:sz="0" w:space="0" w:color="auto"/>
        <w:bottom w:val="none" w:sz="0" w:space="0" w:color="auto"/>
        <w:right w:val="none" w:sz="0" w:space="0" w:color="auto"/>
      </w:divBdr>
    </w:div>
    <w:div w:id="97455328">
      <w:bodyDiv w:val="1"/>
      <w:marLeft w:val="0"/>
      <w:marRight w:val="0"/>
      <w:marTop w:val="0"/>
      <w:marBottom w:val="0"/>
      <w:divBdr>
        <w:top w:val="none" w:sz="0" w:space="0" w:color="auto"/>
        <w:left w:val="none" w:sz="0" w:space="0" w:color="auto"/>
        <w:bottom w:val="none" w:sz="0" w:space="0" w:color="auto"/>
        <w:right w:val="none" w:sz="0" w:space="0" w:color="auto"/>
      </w:divBdr>
      <w:divsChild>
        <w:div w:id="78798711">
          <w:marLeft w:val="0"/>
          <w:marRight w:val="0"/>
          <w:marTop w:val="75"/>
          <w:marBottom w:val="375"/>
          <w:divBdr>
            <w:top w:val="none" w:sz="0" w:space="0" w:color="auto"/>
            <w:left w:val="none" w:sz="0" w:space="0" w:color="auto"/>
            <w:bottom w:val="single" w:sz="12" w:space="0" w:color="DADADA"/>
            <w:right w:val="none" w:sz="0" w:space="0" w:color="auto"/>
          </w:divBdr>
        </w:div>
        <w:div w:id="1495796185">
          <w:marLeft w:val="0"/>
          <w:marRight w:val="0"/>
          <w:marTop w:val="75"/>
          <w:marBottom w:val="375"/>
          <w:divBdr>
            <w:top w:val="none" w:sz="0" w:space="0" w:color="auto"/>
            <w:left w:val="none" w:sz="0" w:space="0" w:color="auto"/>
            <w:bottom w:val="single" w:sz="12" w:space="0" w:color="DADADA"/>
            <w:right w:val="none" w:sz="0" w:space="0" w:color="auto"/>
          </w:divBdr>
        </w:div>
      </w:divsChild>
    </w:div>
    <w:div w:id="231087009">
      <w:bodyDiv w:val="1"/>
      <w:marLeft w:val="0"/>
      <w:marRight w:val="0"/>
      <w:marTop w:val="0"/>
      <w:marBottom w:val="0"/>
      <w:divBdr>
        <w:top w:val="none" w:sz="0" w:space="0" w:color="auto"/>
        <w:left w:val="none" w:sz="0" w:space="0" w:color="auto"/>
        <w:bottom w:val="none" w:sz="0" w:space="0" w:color="auto"/>
        <w:right w:val="none" w:sz="0" w:space="0" w:color="auto"/>
      </w:divBdr>
    </w:div>
    <w:div w:id="477965523">
      <w:bodyDiv w:val="1"/>
      <w:marLeft w:val="0"/>
      <w:marRight w:val="0"/>
      <w:marTop w:val="0"/>
      <w:marBottom w:val="0"/>
      <w:divBdr>
        <w:top w:val="none" w:sz="0" w:space="0" w:color="auto"/>
        <w:left w:val="none" w:sz="0" w:space="0" w:color="auto"/>
        <w:bottom w:val="none" w:sz="0" w:space="0" w:color="auto"/>
        <w:right w:val="none" w:sz="0" w:space="0" w:color="auto"/>
      </w:divBdr>
    </w:div>
    <w:div w:id="491409915">
      <w:bodyDiv w:val="1"/>
      <w:marLeft w:val="0"/>
      <w:marRight w:val="0"/>
      <w:marTop w:val="0"/>
      <w:marBottom w:val="0"/>
      <w:divBdr>
        <w:top w:val="none" w:sz="0" w:space="0" w:color="auto"/>
        <w:left w:val="none" w:sz="0" w:space="0" w:color="auto"/>
        <w:bottom w:val="none" w:sz="0" w:space="0" w:color="auto"/>
        <w:right w:val="none" w:sz="0" w:space="0" w:color="auto"/>
      </w:divBdr>
    </w:div>
    <w:div w:id="512575613">
      <w:bodyDiv w:val="1"/>
      <w:marLeft w:val="0"/>
      <w:marRight w:val="0"/>
      <w:marTop w:val="0"/>
      <w:marBottom w:val="0"/>
      <w:divBdr>
        <w:top w:val="none" w:sz="0" w:space="0" w:color="auto"/>
        <w:left w:val="none" w:sz="0" w:space="0" w:color="auto"/>
        <w:bottom w:val="none" w:sz="0" w:space="0" w:color="auto"/>
        <w:right w:val="none" w:sz="0" w:space="0" w:color="auto"/>
      </w:divBdr>
    </w:div>
    <w:div w:id="726296149">
      <w:bodyDiv w:val="1"/>
      <w:marLeft w:val="0"/>
      <w:marRight w:val="0"/>
      <w:marTop w:val="0"/>
      <w:marBottom w:val="0"/>
      <w:divBdr>
        <w:top w:val="none" w:sz="0" w:space="0" w:color="auto"/>
        <w:left w:val="none" w:sz="0" w:space="0" w:color="auto"/>
        <w:bottom w:val="none" w:sz="0" w:space="0" w:color="auto"/>
        <w:right w:val="none" w:sz="0" w:space="0" w:color="auto"/>
      </w:divBdr>
      <w:divsChild>
        <w:div w:id="1665088867">
          <w:marLeft w:val="0"/>
          <w:marRight w:val="0"/>
          <w:marTop w:val="0"/>
          <w:marBottom w:val="0"/>
          <w:divBdr>
            <w:top w:val="none" w:sz="0" w:space="0" w:color="auto"/>
            <w:left w:val="none" w:sz="0" w:space="0" w:color="auto"/>
            <w:bottom w:val="dotted" w:sz="6" w:space="0" w:color="000000"/>
            <w:right w:val="none" w:sz="0" w:space="0" w:color="auto"/>
          </w:divBdr>
        </w:div>
        <w:div w:id="589702596">
          <w:marLeft w:val="0"/>
          <w:marRight w:val="0"/>
          <w:marTop w:val="0"/>
          <w:marBottom w:val="0"/>
          <w:divBdr>
            <w:top w:val="none" w:sz="0" w:space="0" w:color="auto"/>
            <w:left w:val="none" w:sz="0" w:space="0" w:color="auto"/>
            <w:bottom w:val="dotted" w:sz="6" w:space="0" w:color="000000"/>
            <w:right w:val="none" w:sz="0" w:space="0" w:color="auto"/>
          </w:divBdr>
        </w:div>
        <w:div w:id="1854150248">
          <w:marLeft w:val="0"/>
          <w:marRight w:val="0"/>
          <w:marTop w:val="0"/>
          <w:marBottom w:val="0"/>
          <w:divBdr>
            <w:top w:val="none" w:sz="0" w:space="0" w:color="auto"/>
            <w:left w:val="none" w:sz="0" w:space="0" w:color="auto"/>
            <w:bottom w:val="dotted" w:sz="6" w:space="0" w:color="000000"/>
            <w:right w:val="none" w:sz="0" w:space="0" w:color="auto"/>
          </w:divBdr>
        </w:div>
        <w:div w:id="637220433">
          <w:marLeft w:val="0"/>
          <w:marRight w:val="0"/>
          <w:marTop w:val="0"/>
          <w:marBottom w:val="0"/>
          <w:divBdr>
            <w:top w:val="none" w:sz="0" w:space="0" w:color="auto"/>
            <w:left w:val="none" w:sz="0" w:space="0" w:color="auto"/>
            <w:bottom w:val="dotted" w:sz="6" w:space="0" w:color="000000"/>
            <w:right w:val="none" w:sz="0" w:space="0" w:color="auto"/>
          </w:divBdr>
        </w:div>
        <w:div w:id="1474055703">
          <w:marLeft w:val="0"/>
          <w:marRight w:val="0"/>
          <w:marTop w:val="0"/>
          <w:marBottom w:val="0"/>
          <w:divBdr>
            <w:top w:val="none" w:sz="0" w:space="0" w:color="auto"/>
            <w:left w:val="none" w:sz="0" w:space="0" w:color="auto"/>
            <w:bottom w:val="dotted" w:sz="6" w:space="0" w:color="000000"/>
            <w:right w:val="none" w:sz="0" w:space="0" w:color="auto"/>
          </w:divBdr>
        </w:div>
        <w:div w:id="1535383246">
          <w:marLeft w:val="0"/>
          <w:marRight w:val="0"/>
          <w:marTop w:val="0"/>
          <w:marBottom w:val="0"/>
          <w:divBdr>
            <w:top w:val="none" w:sz="0" w:space="0" w:color="auto"/>
            <w:left w:val="none" w:sz="0" w:space="0" w:color="auto"/>
            <w:bottom w:val="dotted" w:sz="6" w:space="0" w:color="000000"/>
            <w:right w:val="none" w:sz="0" w:space="0" w:color="auto"/>
          </w:divBdr>
        </w:div>
        <w:div w:id="1829634513">
          <w:marLeft w:val="0"/>
          <w:marRight w:val="0"/>
          <w:marTop w:val="0"/>
          <w:marBottom w:val="0"/>
          <w:divBdr>
            <w:top w:val="none" w:sz="0" w:space="0" w:color="auto"/>
            <w:left w:val="none" w:sz="0" w:space="0" w:color="auto"/>
            <w:bottom w:val="dotted" w:sz="6" w:space="0" w:color="000000"/>
            <w:right w:val="none" w:sz="0" w:space="0" w:color="auto"/>
          </w:divBdr>
        </w:div>
        <w:div w:id="872881402">
          <w:marLeft w:val="0"/>
          <w:marRight w:val="0"/>
          <w:marTop w:val="0"/>
          <w:marBottom w:val="0"/>
          <w:divBdr>
            <w:top w:val="none" w:sz="0" w:space="0" w:color="auto"/>
            <w:left w:val="none" w:sz="0" w:space="0" w:color="auto"/>
            <w:bottom w:val="dotted" w:sz="6" w:space="0" w:color="000000"/>
            <w:right w:val="none" w:sz="0" w:space="0" w:color="auto"/>
          </w:divBdr>
        </w:div>
        <w:div w:id="843976460">
          <w:marLeft w:val="0"/>
          <w:marRight w:val="0"/>
          <w:marTop w:val="0"/>
          <w:marBottom w:val="0"/>
          <w:divBdr>
            <w:top w:val="none" w:sz="0" w:space="0" w:color="auto"/>
            <w:left w:val="none" w:sz="0" w:space="0" w:color="auto"/>
            <w:bottom w:val="dotted" w:sz="6" w:space="0" w:color="000000"/>
            <w:right w:val="none" w:sz="0" w:space="0" w:color="auto"/>
          </w:divBdr>
        </w:div>
        <w:div w:id="1520317832">
          <w:marLeft w:val="0"/>
          <w:marRight w:val="0"/>
          <w:marTop w:val="0"/>
          <w:marBottom w:val="0"/>
          <w:divBdr>
            <w:top w:val="none" w:sz="0" w:space="0" w:color="auto"/>
            <w:left w:val="none" w:sz="0" w:space="0" w:color="auto"/>
            <w:bottom w:val="dotted" w:sz="6" w:space="0" w:color="000000"/>
            <w:right w:val="none" w:sz="0" w:space="0" w:color="auto"/>
          </w:divBdr>
        </w:div>
        <w:div w:id="1096638893">
          <w:marLeft w:val="0"/>
          <w:marRight w:val="0"/>
          <w:marTop w:val="0"/>
          <w:marBottom w:val="0"/>
          <w:divBdr>
            <w:top w:val="none" w:sz="0" w:space="0" w:color="auto"/>
            <w:left w:val="none" w:sz="0" w:space="0" w:color="auto"/>
            <w:bottom w:val="dotted" w:sz="6" w:space="0" w:color="000000"/>
            <w:right w:val="none" w:sz="0" w:space="0" w:color="auto"/>
          </w:divBdr>
        </w:div>
        <w:div w:id="1407000254">
          <w:marLeft w:val="0"/>
          <w:marRight w:val="0"/>
          <w:marTop w:val="0"/>
          <w:marBottom w:val="0"/>
          <w:divBdr>
            <w:top w:val="none" w:sz="0" w:space="0" w:color="auto"/>
            <w:left w:val="none" w:sz="0" w:space="0" w:color="auto"/>
            <w:bottom w:val="dotted" w:sz="6" w:space="0" w:color="000000"/>
            <w:right w:val="none" w:sz="0" w:space="0" w:color="auto"/>
          </w:divBdr>
        </w:div>
        <w:div w:id="1817717911">
          <w:marLeft w:val="0"/>
          <w:marRight w:val="0"/>
          <w:marTop w:val="0"/>
          <w:marBottom w:val="0"/>
          <w:divBdr>
            <w:top w:val="none" w:sz="0" w:space="0" w:color="auto"/>
            <w:left w:val="none" w:sz="0" w:space="0" w:color="auto"/>
            <w:bottom w:val="none" w:sz="0" w:space="0" w:color="auto"/>
            <w:right w:val="none" w:sz="0" w:space="0" w:color="auto"/>
          </w:divBdr>
        </w:div>
      </w:divsChild>
    </w:div>
    <w:div w:id="920335260">
      <w:bodyDiv w:val="1"/>
      <w:marLeft w:val="0"/>
      <w:marRight w:val="0"/>
      <w:marTop w:val="0"/>
      <w:marBottom w:val="0"/>
      <w:divBdr>
        <w:top w:val="none" w:sz="0" w:space="0" w:color="auto"/>
        <w:left w:val="none" w:sz="0" w:space="0" w:color="auto"/>
        <w:bottom w:val="none" w:sz="0" w:space="0" w:color="auto"/>
        <w:right w:val="none" w:sz="0" w:space="0" w:color="auto"/>
      </w:divBdr>
    </w:div>
    <w:div w:id="1237058765">
      <w:bodyDiv w:val="1"/>
      <w:marLeft w:val="0"/>
      <w:marRight w:val="0"/>
      <w:marTop w:val="0"/>
      <w:marBottom w:val="0"/>
      <w:divBdr>
        <w:top w:val="none" w:sz="0" w:space="0" w:color="auto"/>
        <w:left w:val="none" w:sz="0" w:space="0" w:color="auto"/>
        <w:bottom w:val="none" w:sz="0" w:space="0" w:color="auto"/>
        <w:right w:val="none" w:sz="0" w:space="0" w:color="auto"/>
      </w:divBdr>
    </w:div>
    <w:div w:id="1606960893">
      <w:bodyDiv w:val="1"/>
      <w:marLeft w:val="0"/>
      <w:marRight w:val="0"/>
      <w:marTop w:val="0"/>
      <w:marBottom w:val="0"/>
      <w:divBdr>
        <w:top w:val="none" w:sz="0" w:space="0" w:color="auto"/>
        <w:left w:val="none" w:sz="0" w:space="0" w:color="auto"/>
        <w:bottom w:val="none" w:sz="0" w:space="0" w:color="auto"/>
        <w:right w:val="none" w:sz="0" w:space="0" w:color="auto"/>
      </w:divBdr>
    </w:div>
    <w:div w:id="1616592350">
      <w:bodyDiv w:val="1"/>
      <w:marLeft w:val="0"/>
      <w:marRight w:val="0"/>
      <w:marTop w:val="0"/>
      <w:marBottom w:val="0"/>
      <w:divBdr>
        <w:top w:val="none" w:sz="0" w:space="0" w:color="auto"/>
        <w:left w:val="none" w:sz="0" w:space="0" w:color="auto"/>
        <w:bottom w:val="none" w:sz="0" w:space="0" w:color="auto"/>
        <w:right w:val="none" w:sz="0" w:space="0" w:color="auto"/>
      </w:divBdr>
      <w:divsChild>
        <w:div w:id="375742888">
          <w:marLeft w:val="0"/>
          <w:marRight w:val="0"/>
          <w:marTop w:val="0"/>
          <w:marBottom w:val="0"/>
          <w:divBdr>
            <w:top w:val="none" w:sz="0" w:space="0" w:color="auto"/>
            <w:left w:val="none" w:sz="0" w:space="0" w:color="auto"/>
            <w:bottom w:val="none" w:sz="0" w:space="0" w:color="auto"/>
            <w:right w:val="none" w:sz="0" w:space="0" w:color="auto"/>
          </w:divBdr>
        </w:div>
        <w:div w:id="171264755">
          <w:marLeft w:val="0"/>
          <w:marRight w:val="0"/>
          <w:marTop w:val="75"/>
          <w:marBottom w:val="0"/>
          <w:divBdr>
            <w:top w:val="none" w:sz="0" w:space="0" w:color="auto"/>
            <w:left w:val="none" w:sz="0" w:space="0" w:color="auto"/>
            <w:bottom w:val="none" w:sz="0" w:space="0" w:color="auto"/>
            <w:right w:val="none" w:sz="0" w:space="0" w:color="auto"/>
          </w:divBdr>
        </w:div>
      </w:divsChild>
    </w:div>
    <w:div w:id="1694570327">
      <w:bodyDiv w:val="1"/>
      <w:marLeft w:val="0"/>
      <w:marRight w:val="0"/>
      <w:marTop w:val="0"/>
      <w:marBottom w:val="0"/>
      <w:divBdr>
        <w:top w:val="none" w:sz="0" w:space="0" w:color="auto"/>
        <w:left w:val="none" w:sz="0" w:space="0" w:color="auto"/>
        <w:bottom w:val="none" w:sz="0" w:space="0" w:color="auto"/>
        <w:right w:val="none" w:sz="0" w:space="0" w:color="auto"/>
      </w:divBdr>
      <w:divsChild>
        <w:div w:id="681781830">
          <w:marLeft w:val="0"/>
          <w:marRight w:val="0"/>
          <w:marTop w:val="0"/>
          <w:marBottom w:val="0"/>
          <w:divBdr>
            <w:top w:val="none" w:sz="0" w:space="0" w:color="auto"/>
            <w:left w:val="none" w:sz="0" w:space="0" w:color="auto"/>
            <w:bottom w:val="none" w:sz="0" w:space="0" w:color="auto"/>
            <w:right w:val="none" w:sz="0" w:space="0" w:color="auto"/>
          </w:divBdr>
          <w:divsChild>
            <w:div w:id="1059092082">
              <w:marLeft w:val="0"/>
              <w:marRight w:val="0"/>
              <w:marTop w:val="0"/>
              <w:marBottom w:val="0"/>
              <w:divBdr>
                <w:top w:val="none" w:sz="0" w:space="0" w:color="auto"/>
                <w:left w:val="none" w:sz="0" w:space="0" w:color="auto"/>
                <w:bottom w:val="none" w:sz="0" w:space="0" w:color="auto"/>
                <w:right w:val="none" w:sz="0" w:space="0" w:color="auto"/>
              </w:divBdr>
              <w:divsChild>
                <w:div w:id="337847640">
                  <w:marLeft w:val="0"/>
                  <w:marRight w:val="0"/>
                  <w:marTop w:val="0"/>
                  <w:marBottom w:val="0"/>
                  <w:divBdr>
                    <w:top w:val="none" w:sz="0" w:space="0" w:color="auto"/>
                    <w:left w:val="none" w:sz="0" w:space="0" w:color="auto"/>
                    <w:bottom w:val="none" w:sz="0" w:space="0" w:color="auto"/>
                    <w:right w:val="none" w:sz="0" w:space="0" w:color="auto"/>
                  </w:divBdr>
                  <w:divsChild>
                    <w:div w:id="2097480580">
                      <w:marLeft w:val="0"/>
                      <w:marRight w:val="0"/>
                      <w:marTop w:val="0"/>
                      <w:marBottom w:val="0"/>
                      <w:divBdr>
                        <w:top w:val="none" w:sz="0" w:space="0" w:color="auto"/>
                        <w:left w:val="none" w:sz="0" w:space="0" w:color="auto"/>
                        <w:bottom w:val="none" w:sz="0" w:space="0" w:color="auto"/>
                        <w:right w:val="none" w:sz="0" w:space="0" w:color="auto"/>
                      </w:divBdr>
                      <w:divsChild>
                        <w:div w:id="1676876627">
                          <w:marLeft w:val="0"/>
                          <w:marRight w:val="0"/>
                          <w:marTop w:val="75"/>
                          <w:marBottom w:val="375"/>
                          <w:divBdr>
                            <w:top w:val="none" w:sz="0" w:space="0" w:color="auto"/>
                            <w:left w:val="none" w:sz="0" w:space="0" w:color="auto"/>
                            <w:bottom w:val="single" w:sz="12" w:space="0" w:color="DADADA"/>
                            <w:right w:val="none" w:sz="0" w:space="0" w:color="auto"/>
                          </w:divBdr>
                        </w:div>
                        <w:div w:id="2056926496">
                          <w:marLeft w:val="0"/>
                          <w:marRight w:val="0"/>
                          <w:marTop w:val="75"/>
                          <w:marBottom w:val="375"/>
                          <w:divBdr>
                            <w:top w:val="none" w:sz="0" w:space="0" w:color="auto"/>
                            <w:left w:val="none" w:sz="0" w:space="0" w:color="auto"/>
                            <w:bottom w:val="single" w:sz="12" w:space="0" w:color="DADADA"/>
                            <w:right w:val="none" w:sz="0" w:space="0" w:color="auto"/>
                          </w:divBdr>
                        </w:div>
                        <w:div w:id="892424124">
                          <w:marLeft w:val="0"/>
                          <w:marRight w:val="0"/>
                          <w:marTop w:val="75"/>
                          <w:marBottom w:val="375"/>
                          <w:divBdr>
                            <w:top w:val="none" w:sz="0" w:space="0" w:color="auto"/>
                            <w:left w:val="none" w:sz="0" w:space="0" w:color="auto"/>
                            <w:bottom w:val="single" w:sz="12" w:space="0" w:color="DADADA"/>
                            <w:right w:val="none" w:sz="0" w:space="0" w:color="auto"/>
                          </w:divBdr>
                        </w:div>
                        <w:div w:id="1650594835">
                          <w:marLeft w:val="0"/>
                          <w:marRight w:val="0"/>
                          <w:marTop w:val="75"/>
                          <w:marBottom w:val="375"/>
                          <w:divBdr>
                            <w:top w:val="none" w:sz="0" w:space="0" w:color="auto"/>
                            <w:left w:val="none" w:sz="0" w:space="0" w:color="auto"/>
                            <w:bottom w:val="single" w:sz="12" w:space="0" w:color="DADADA"/>
                            <w:right w:val="none" w:sz="0" w:space="0" w:color="auto"/>
                          </w:divBdr>
                        </w:div>
                        <w:div w:id="748306992">
                          <w:marLeft w:val="0"/>
                          <w:marRight w:val="0"/>
                          <w:marTop w:val="75"/>
                          <w:marBottom w:val="375"/>
                          <w:divBdr>
                            <w:top w:val="none" w:sz="0" w:space="0" w:color="auto"/>
                            <w:left w:val="none" w:sz="0" w:space="0" w:color="auto"/>
                            <w:bottom w:val="single" w:sz="12" w:space="0" w:color="DADADA"/>
                            <w:right w:val="none" w:sz="0" w:space="0" w:color="auto"/>
                          </w:divBdr>
                        </w:div>
                        <w:div w:id="215749988">
                          <w:marLeft w:val="0"/>
                          <w:marRight w:val="0"/>
                          <w:marTop w:val="75"/>
                          <w:marBottom w:val="375"/>
                          <w:divBdr>
                            <w:top w:val="none" w:sz="0" w:space="0" w:color="auto"/>
                            <w:left w:val="none" w:sz="0" w:space="0" w:color="auto"/>
                            <w:bottom w:val="single" w:sz="12" w:space="0" w:color="DADADA"/>
                            <w:right w:val="none" w:sz="0" w:space="0" w:color="auto"/>
                          </w:divBdr>
                        </w:div>
                        <w:div w:id="482893564">
                          <w:marLeft w:val="0"/>
                          <w:marRight w:val="0"/>
                          <w:marTop w:val="75"/>
                          <w:marBottom w:val="375"/>
                          <w:divBdr>
                            <w:top w:val="none" w:sz="0" w:space="0" w:color="auto"/>
                            <w:left w:val="none" w:sz="0" w:space="0" w:color="auto"/>
                            <w:bottom w:val="single" w:sz="12" w:space="0" w:color="DADADA"/>
                            <w:right w:val="none" w:sz="0" w:space="0" w:color="auto"/>
                          </w:divBdr>
                        </w:div>
                      </w:divsChild>
                    </w:div>
                  </w:divsChild>
                </w:div>
              </w:divsChild>
            </w:div>
          </w:divsChild>
        </w:div>
      </w:divsChild>
    </w:div>
    <w:div w:id="1865289248">
      <w:bodyDiv w:val="1"/>
      <w:marLeft w:val="0"/>
      <w:marRight w:val="0"/>
      <w:marTop w:val="0"/>
      <w:marBottom w:val="0"/>
      <w:divBdr>
        <w:top w:val="none" w:sz="0" w:space="0" w:color="auto"/>
        <w:left w:val="none" w:sz="0" w:space="0" w:color="auto"/>
        <w:bottom w:val="none" w:sz="0" w:space="0" w:color="auto"/>
        <w:right w:val="none" w:sz="0" w:space="0" w:color="auto"/>
      </w:divBdr>
    </w:div>
    <w:div w:id="1881432996">
      <w:bodyDiv w:val="1"/>
      <w:marLeft w:val="0"/>
      <w:marRight w:val="0"/>
      <w:marTop w:val="0"/>
      <w:marBottom w:val="0"/>
      <w:divBdr>
        <w:top w:val="none" w:sz="0" w:space="0" w:color="auto"/>
        <w:left w:val="none" w:sz="0" w:space="0" w:color="auto"/>
        <w:bottom w:val="none" w:sz="0" w:space="0" w:color="auto"/>
        <w:right w:val="none" w:sz="0" w:space="0" w:color="auto"/>
      </w:divBdr>
    </w:div>
    <w:div w:id="1909878243">
      <w:bodyDiv w:val="1"/>
      <w:marLeft w:val="0"/>
      <w:marRight w:val="0"/>
      <w:marTop w:val="0"/>
      <w:marBottom w:val="0"/>
      <w:divBdr>
        <w:top w:val="none" w:sz="0" w:space="0" w:color="auto"/>
        <w:left w:val="none" w:sz="0" w:space="0" w:color="auto"/>
        <w:bottom w:val="none" w:sz="0" w:space="0" w:color="auto"/>
        <w:right w:val="none" w:sz="0" w:space="0" w:color="auto"/>
      </w:divBdr>
    </w:div>
    <w:div w:id="2048873319">
      <w:bodyDiv w:val="1"/>
      <w:marLeft w:val="0"/>
      <w:marRight w:val="0"/>
      <w:marTop w:val="0"/>
      <w:marBottom w:val="0"/>
      <w:divBdr>
        <w:top w:val="none" w:sz="0" w:space="0" w:color="auto"/>
        <w:left w:val="none" w:sz="0" w:space="0" w:color="auto"/>
        <w:bottom w:val="none" w:sz="0" w:space="0" w:color="auto"/>
        <w:right w:val="none" w:sz="0" w:space="0" w:color="auto"/>
      </w:divBdr>
    </w:div>
    <w:div w:id="21014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iki.ahlolbait.com/%D9%82%D8%B6%D8%A7_%D9%88_%D9%82%D8%AF%D8%B1" TargetMode="External"/><Relationship Id="rId18" Type="http://schemas.openxmlformats.org/officeDocument/2006/relationships/hyperlink" Target="https://wiki.ahlolbait.com/%D8%A7%D9%85%D8%A7%D9%85_%DA%A9%D8%A7%D8%B8%D9%85" TargetMode="External"/><Relationship Id="rId26"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21"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34"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7" Type="http://schemas.openxmlformats.org/officeDocument/2006/relationships/hyperlink" Target="https://abadis.ir/entofa/fried/" TargetMode="External"/><Relationship Id="rId12" Type="http://schemas.openxmlformats.org/officeDocument/2006/relationships/hyperlink" Target="http://lib.eshia.ir/23017/3/81/%D8%AC%D9%8E%D8%B2%D9%8E%D8%B9" TargetMode="External"/><Relationship Id="rId17" Type="http://schemas.openxmlformats.org/officeDocument/2006/relationships/hyperlink" Target="https://wiki.ahlolbait.com/%D8%AF%D9%86%DB%8C%D8%A7" TargetMode="External"/><Relationship Id="rId25"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33"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38"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2" Type="http://schemas.openxmlformats.org/officeDocument/2006/relationships/hyperlink" Target="https://abadis.ir/entofa/contrition/" TargetMode="External"/><Relationship Id="rId16" Type="http://schemas.openxmlformats.org/officeDocument/2006/relationships/hyperlink" Target="https://wiki.ahlolbait.com/%D8%AD%D8%B1%D8%B5" TargetMode="External"/><Relationship Id="rId20" Type="http://schemas.openxmlformats.org/officeDocument/2006/relationships/hyperlink" Target="https://wiki.ahlolbait.com/%D8%AC%D8%B2%D8%B9_%D9%88_%D9%81%D8%B2%D8%B9" TargetMode="External"/><Relationship Id="rId29"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1" Type="http://schemas.openxmlformats.org/officeDocument/2006/relationships/hyperlink" Target="https://abadis.ir/entofa/grief/" TargetMode="External"/><Relationship Id="rId6" Type="http://schemas.openxmlformats.org/officeDocument/2006/relationships/hyperlink" Target="https://abadis.ir/entofa/burnt/" TargetMode="External"/><Relationship Id="rId11" Type="http://schemas.openxmlformats.org/officeDocument/2006/relationships/hyperlink" Target="https://wiki.ahlolbait.com/%D8%A7%D9%86%D8%B3%D8%A7%D9%86" TargetMode="External"/><Relationship Id="rId24"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32"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37"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5" Type="http://schemas.openxmlformats.org/officeDocument/2006/relationships/hyperlink" Target="https://abadis.ir/entofa/fried-fat/" TargetMode="External"/><Relationship Id="rId15" Type="http://schemas.openxmlformats.org/officeDocument/2006/relationships/hyperlink" Target="https://wiki.ahlolbait.com/%D8%AC%D8%B2%D8%B9_%D9%88_%D9%81%D8%B2%D8%B9" TargetMode="External"/><Relationship Id="rId23"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28"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36"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10" Type="http://schemas.openxmlformats.org/officeDocument/2006/relationships/hyperlink" Target="https://abadis.ir/entofa/anxiety/" TargetMode="External"/><Relationship Id="rId19" Type="http://schemas.openxmlformats.org/officeDocument/2006/relationships/hyperlink" Target="https://wiki.ahlolbait.com/%D8%AD%D8%B6%D8%B1%D8%AA_%D8%B9%DB%8C%D8%B3%DB%8C_%D8%B9%D9%84%DB%8C%D9%87_%D8%A7%D9%84%D8%B3%D9%84%D8%A7%D9%85" TargetMode="External"/><Relationship Id="rId31"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4" Type="http://schemas.openxmlformats.org/officeDocument/2006/relationships/hyperlink" Target="https://abadis.ir/entofa/dripping/" TargetMode="External"/><Relationship Id="rId9" Type="http://schemas.openxmlformats.org/officeDocument/2006/relationships/hyperlink" Target="https://abadis.ir/entofa/onyx/" TargetMode="External"/><Relationship Id="rId14" Type="http://schemas.openxmlformats.org/officeDocument/2006/relationships/hyperlink" Target="https://wiki.ahlolbait.com/%D9%BE%DB%8C%D8%A7%D9%85%D8%A8%D8%B1_%D8%A7%D8%B3%D9%84%D8%A7%D9%85" TargetMode="External"/><Relationship Id="rId22"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27"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30"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35" Type="http://schemas.openxmlformats.org/officeDocument/2006/relationships/hyperlink" Target="http://www.imam-khomeini.ir/fa/c78_46099/%D8%B4%D8%B1%D8%AD_%D8%AD%D8%AF%DB%8C%D8%AB_%D8%AC%D9%86%D9%88%D8%AF_%D8%B9%D9%82%D9%84_%D9%88_%D8%AC%D9%87%D9%84/%D9%81%D8%B5%D9%84_%D8%A7%D9%88%D9%91%D9%84_%5b%D9%85%D9%82%D8%B5%D9%88%D8%AF_%D8%A7%D8%B2_%D8%B5%D8%A8%D8%B1_%D9%88_%D8%AC%D8%B2%D8%B9%E2%80%8F%5d" TargetMode="External"/><Relationship Id="rId8" Type="http://schemas.openxmlformats.org/officeDocument/2006/relationships/hyperlink" Target="https://abadis.ir/entofa/grief-complaint/" TargetMode="External"/><Relationship Id="rId3" Type="http://schemas.openxmlformats.org/officeDocument/2006/relationships/hyperlink" Target="https://abadis.ir/entof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A252-C7F9-41B2-81CA-A29AE77C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14</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14</cp:revision>
  <dcterms:created xsi:type="dcterms:W3CDTF">2025-05-03T14:16:00Z</dcterms:created>
  <dcterms:modified xsi:type="dcterms:W3CDTF">2025-05-15T07:38:00Z</dcterms:modified>
</cp:coreProperties>
</file>