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256" w:rsidRPr="009D153E" w:rsidRDefault="00682256" w:rsidP="00F52BA5">
      <w:pPr>
        <w:bidi/>
        <w:rPr>
          <w:rFonts w:cstheme="minorHAnsi"/>
          <w:sz w:val="40"/>
          <w:szCs w:val="40"/>
          <w:rtl/>
          <w:lang w:bidi="fa-IR"/>
        </w:rPr>
      </w:pPr>
      <w:r w:rsidRPr="009D153E">
        <w:rPr>
          <w:rFonts w:cstheme="minorHAnsi"/>
          <w:sz w:val="40"/>
          <w:szCs w:val="40"/>
          <w:highlight w:val="yellow"/>
          <w:rtl/>
          <w:lang w:bidi="fa-IR"/>
        </w:rPr>
        <w:t>سه شنبه 3 /7/1403-20ربیع الاول 1446 -24سپتامبر 2024-درس 11فقه القیاده (فقه رهبری سازمانی ) –عدالت شرط نفوذ مدیر قائد درکارکنان .</w:t>
      </w:r>
    </w:p>
    <w:p w:rsidR="00682256" w:rsidRPr="009D153E" w:rsidRDefault="00682256" w:rsidP="009D153E">
      <w:pPr>
        <w:bidi/>
        <w:rPr>
          <w:rFonts w:cstheme="minorHAnsi"/>
          <w:color w:val="FF0000"/>
          <w:sz w:val="40"/>
          <w:szCs w:val="40"/>
          <w:rtl/>
          <w:lang w:bidi="fa-IR"/>
        </w:rPr>
      </w:pPr>
      <w:r w:rsidRPr="009D153E">
        <w:rPr>
          <w:rFonts w:cstheme="minorHAnsi"/>
          <w:color w:val="FF0000"/>
          <w:sz w:val="40"/>
          <w:szCs w:val="40"/>
          <w:rtl/>
          <w:lang w:bidi="fa-IR"/>
        </w:rPr>
        <w:t>مساله 2: شرط صحت قیادت مدیران</w:t>
      </w:r>
      <w:r w:rsidR="0065554B" w:rsidRPr="009D153E">
        <w:rPr>
          <w:rFonts w:cstheme="minorHAnsi"/>
          <w:color w:val="FF0000"/>
          <w:sz w:val="40"/>
          <w:szCs w:val="40"/>
          <w:rtl/>
          <w:lang w:bidi="fa-IR"/>
        </w:rPr>
        <w:t>،</w:t>
      </w:r>
      <w:r w:rsidRPr="009D153E">
        <w:rPr>
          <w:rFonts w:cstheme="minorHAnsi"/>
          <w:color w:val="FF0000"/>
          <w:sz w:val="40"/>
          <w:szCs w:val="40"/>
          <w:rtl/>
          <w:lang w:bidi="fa-IR"/>
        </w:rPr>
        <w:t xml:space="preserve"> تلبس به عدالت است به عنوان وسیله نفوذ در قلوب وباطن کارکنان به هدف انگیزش آنان</w:t>
      </w:r>
    </w:p>
    <w:p w:rsidR="00BA0FBE" w:rsidRPr="009D153E" w:rsidRDefault="00212693" w:rsidP="009D153E">
      <w:pPr>
        <w:bidi/>
        <w:rPr>
          <w:rFonts w:cstheme="minorHAnsi"/>
          <w:sz w:val="40"/>
          <w:szCs w:val="40"/>
          <w:rtl/>
          <w:lang w:bidi="fa-IR"/>
        </w:rPr>
      </w:pPr>
      <w:r w:rsidRPr="009D153E">
        <w:rPr>
          <w:rFonts w:cstheme="minorHAnsi"/>
          <w:sz w:val="40"/>
          <w:szCs w:val="40"/>
          <w:rtl/>
          <w:lang w:bidi="fa-IR"/>
        </w:rPr>
        <w:t>شرح مساله : معلوم شد</w:t>
      </w:r>
      <w:r w:rsidR="00BA0FBE" w:rsidRPr="009D153E">
        <w:rPr>
          <w:rFonts w:cstheme="minorHAnsi"/>
          <w:sz w:val="40"/>
          <w:szCs w:val="40"/>
          <w:rtl/>
          <w:lang w:bidi="fa-IR"/>
        </w:rPr>
        <w:t xml:space="preserve"> انگیزش واجب است بلکه از اوجب واجبات است </w:t>
      </w:r>
      <w:r w:rsidRPr="009D153E">
        <w:rPr>
          <w:rFonts w:cstheme="minorHAnsi"/>
          <w:sz w:val="40"/>
          <w:szCs w:val="40"/>
          <w:rtl/>
          <w:lang w:bidi="fa-IR"/>
        </w:rPr>
        <w:t>برای بهبود مستمر و تعالی سازمان .</w:t>
      </w:r>
      <w:r w:rsidR="00682256" w:rsidRPr="009D153E">
        <w:rPr>
          <w:rFonts w:cstheme="minorHAnsi"/>
          <w:sz w:val="40"/>
          <w:szCs w:val="40"/>
          <w:rtl/>
          <w:lang w:bidi="fa-IR"/>
        </w:rPr>
        <w:t xml:space="preserve"> </w:t>
      </w:r>
      <w:r w:rsidR="00BA0FBE" w:rsidRPr="009D153E">
        <w:rPr>
          <w:rFonts w:cstheme="minorHAnsi"/>
          <w:sz w:val="40"/>
          <w:szCs w:val="40"/>
          <w:rtl/>
          <w:lang w:bidi="fa-IR"/>
        </w:rPr>
        <w:t xml:space="preserve"> مقدمه</w:t>
      </w:r>
      <w:r w:rsidR="0065554B" w:rsidRPr="009D153E">
        <w:rPr>
          <w:rFonts w:cstheme="minorHAnsi"/>
          <w:sz w:val="40"/>
          <w:szCs w:val="40"/>
          <w:rtl/>
          <w:lang w:bidi="fa-IR"/>
        </w:rPr>
        <w:t xml:space="preserve"> انگیزش</w:t>
      </w:r>
      <w:r w:rsidR="00BA0FBE" w:rsidRPr="009D153E">
        <w:rPr>
          <w:rFonts w:cstheme="minorHAnsi"/>
          <w:sz w:val="40"/>
          <w:szCs w:val="40"/>
          <w:rtl/>
          <w:lang w:bidi="fa-IR"/>
        </w:rPr>
        <w:t xml:space="preserve"> قیادت و رهبری است که با نفوذ و هدایت این انگیزش را باید ایجاد کند  آنهم قیادت رفتاری نه ساختاری  سوال این است که عناصر این قیادت چه هستند راهکار ایجاد انگیزش چیست  </w:t>
      </w:r>
      <w:r w:rsidR="004D2421" w:rsidRPr="009D153E">
        <w:rPr>
          <w:rFonts w:cstheme="minorHAnsi"/>
          <w:sz w:val="40"/>
          <w:szCs w:val="40"/>
          <w:rtl/>
          <w:lang w:bidi="fa-IR"/>
        </w:rPr>
        <w:t>در پاسخ باید گفت که عدالت شرط نفوذ و علم شرط</w:t>
      </w:r>
      <w:r w:rsidR="00441320" w:rsidRPr="009D153E">
        <w:rPr>
          <w:rFonts w:cstheme="minorHAnsi"/>
          <w:sz w:val="40"/>
          <w:szCs w:val="40"/>
          <w:rtl/>
          <w:lang w:bidi="fa-IR"/>
        </w:rPr>
        <w:t xml:space="preserve"> هدایت  است  و هر دو شرط قیادت موثر هستند . </w:t>
      </w:r>
    </w:p>
    <w:p w:rsidR="00441320" w:rsidRDefault="00441320" w:rsidP="009D153E">
      <w:pPr>
        <w:bidi/>
        <w:rPr>
          <w:rFonts w:cstheme="minorHAnsi"/>
          <w:sz w:val="40"/>
          <w:szCs w:val="40"/>
          <w:rtl/>
          <w:lang w:bidi="fa-IR"/>
        </w:rPr>
      </w:pPr>
      <w:r w:rsidRPr="009D153E">
        <w:rPr>
          <w:rFonts w:cstheme="minorHAnsi"/>
          <w:sz w:val="40"/>
          <w:szCs w:val="40"/>
          <w:rtl/>
          <w:lang w:bidi="fa-IR"/>
        </w:rPr>
        <w:t xml:space="preserve"> اولا اثبات شرطیت عدالت برای نفوذ </w:t>
      </w:r>
      <w:r w:rsidR="007345FA">
        <w:rPr>
          <w:rFonts w:cstheme="minorHAnsi" w:hint="cs"/>
          <w:sz w:val="40"/>
          <w:szCs w:val="40"/>
          <w:rtl/>
          <w:lang w:bidi="fa-IR"/>
        </w:rPr>
        <w:t>:</w:t>
      </w:r>
      <w:bookmarkStart w:id="0" w:name="_GoBack"/>
      <w:bookmarkEnd w:id="0"/>
    </w:p>
    <w:p w:rsidR="00F01FC6" w:rsidRPr="009D153E" w:rsidRDefault="00F01FC6" w:rsidP="00F01FC6">
      <w:pPr>
        <w:bidi/>
        <w:rPr>
          <w:rFonts w:cstheme="minorHAnsi"/>
          <w:sz w:val="40"/>
          <w:szCs w:val="40"/>
          <w:rtl/>
          <w:lang w:bidi="fa-IR"/>
        </w:rPr>
      </w:pPr>
      <w:r>
        <w:rPr>
          <w:rFonts w:cstheme="minorHAnsi" w:hint="cs"/>
          <w:sz w:val="40"/>
          <w:szCs w:val="40"/>
          <w:rtl/>
          <w:lang w:bidi="fa-IR"/>
        </w:rPr>
        <w:t xml:space="preserve">در فقه امامیه </w:t>
      </w:r>
      <w:r w:rsidR="004D41B6">
        <w:rPr>
          <w:rStyle w:val="FootnoteReference"/>
          <w:rFonts w:cstheme="minorHAnsi"/>
          <w:sz w:val="40"/>
          <w:szCs w:val="40"/>
          <w:rtl/>
          <w:lang w:bidi="fa-IR"/>
        </w:rPr>
        <w:footnoteReference w:id="1"/>
      </w:r>
      <w:r w:rsidR="004D41B6" w:rsidRPr="009D153E">
        <w:rPr>
          <w:rFonts w:cstheme="minorHAnsi"/>
          <w:sz w:val="40"/>
          <w:szCs w:val="40"/>
          <w:rtl/>
          <w:lang w:bidi="fa-IR"/>
        </w:rPr>
        <w:t xml:space="preserve"> </w:t>
      </w:r>
      <w:r>
        <w:rPr>
          <w:rFonts w:cstheme="minorHAnsi" w:hint="cs"/>
          <w:sz w:val="40"/>
          <w:szCs w:val="40"/>
          <w:rtl/>
          <w:lang w:bidi="fa-IR"/>
        </w:rPr>
        <w:t xml:space="preserve">برای مناصبی هم چون رهبری ،مرجعیت ،قضاوت ، امامت جمعه و جماعت و...... </w:t>
      </w:r>
      <w:r w:rsidR="004D41B6">
        <w:rPr>
          <w:rFonts w:cstheme="minorHAnsi" w:hint="cs"/>
          <w:sz w:val="40"/>
          <w:szCs w:val="40"/>
          <w:rtl/>
          <w:lang w:bidi="fa-IR"/>
        </w:rPr>
        <w:t xml:space="preserve"> را مشروط به عدالت کرده اند  این عدالت به معنای عدم ارتکاب کبیره و عدم اصرار بر صغیره است ویا به معنای انجام واجبات و ترک محرمات و احراز آن به حسن ظاهر است . این نوع عدالت عمدتا در رهبری ساختاری شرط است  یعنی مناصب</w:t>
      </w:r>
      <w:r w:rsidR="00840E75">
        <w:rPr>
          <w:rFonts w:cstheme="minorHAnsi" w:hint="cs"/>
          <w:sz w:val="40"/>
          <w:szCs w:val="40"/>
          <w:rtl/>
          <w:lang w:bidi="fa-IR"/>
        </w:rPr>
        <w:t xml:space="preserve"> </w:t>
      </w:r>
      <w:r w:rsidR="00840E75">
        <w:rPr>
          <w:rFonts w:cstheme="minorHAnsi" w:hint="cs"/>
          <w:sz w:val="40"/>
          <w:szCs w:val="40"/>
          <w:rtl/>
          <w:lang w:bidi="fa-IR"/>
        </w:rPr>
        <w:lastRenderedPageBreak/>
        <w:t>(والبته شامل رهبری رفتاری هم میشود یعنی عدالت درونی که به تفصیل حول آن بحث میکنیم)</w:t>
      </w:r>
      <w:r w:rsidR="004D41B6">
        <w:rPr>
          <w:rFonts w:cstheme="minorHAnsi" w:hint="cs"/>
          <w:sz w:val="40"/>
          <w:szCs w:val="40"/>
          <w:rtl/>
          <w:lang w:bidi="fa-IR"/>
        </w:rPr>
        <w:t xml:space="preserve"> .</w:t>
      </w:r>
      <w:r w:rsidR="00F52BA5">
        <w:rPr>
          <w:rFonts w:cstheme="minorHAnsi" w:hint="cs"/>
          <w:sz w:val="40"/>
          <w:szCs w:val="40"/>
          <w:rtl/>
          <w:lang w:bidi="fa-IR"/>
        </w:rPr>
        <w:t>لابد برای نافذ بودن امرشان .</w:t>
      </w:r>
    </w:p>
    <w:p w:rsidR="00441320" w:rsidRPr="009D153E" w:rsidRDefault="00441320" w:rsidP="004D41B6">
      <w:pPr>
        <w:bidi/>
        <w:rPr>
          <w:rFonts w:cstheme="minorHAnsi"/>
          <w:sz w:val="40"/>
          <w:szCs w:val="40"/>
          <w:rtl/>
          <w:lang w:bidi="fa-IR"/>
        </w:rPr>
      </w:pPr>
      <w:r w:rsidRPr="009D153E">
        <w:rPr>
          <w:rFonts w:cstheme="minorHAnsi"/>
          <w:sz w:val="40"/>
          <w:szCs w:val="40"/>
          <w:rtl/>
          <w:lang w:bidi="fa-IR"/>
        </w:rPr>
        <w:t xml:space="preserve">  </w:t>
      </w:r>
      <w:r w:rsidR="004D41B6">
        <w:rPr>
          <w:rFonts w:cstheme="minorHAnsi" w:hint="cs"/>
          <w:sz w:val="40"/>
          <w:szCs w:val="40"/>
          <w:rtl/>
          <w:lang w:bidi="fa-IR"/>
        </w:rPr>
        <w:t xml:space="preserve">در قرآن کریم هم به  رعایت عدالت  در جامعه توسط رهبران و پیروان تاکید شده است: </w:t>
      </w:r>
    </w:p>
    <w:p w:rsidR="00D37DE8" w:rsidRPr="009D153E" w:rsidRDefault="00D37DE8" w:rsidP="009D153E">
      <w:pPr>
        <w:pStyle w:val="ListParagraph"/>
        <w:numPr>
          <w:ilvl w:val="0"/>
          <w:numId w:val="4"/>
        </w:numPr>
        <w:bidi/>
        <w:rPr>
          <w:rFonts w:cstheme="minorHAnsi"/>
          <w:sz w:val="40"/>
          <w:szCs w:val="40"/>
          <w:lang w:bidi="fa-IR"/>
        </w:rPr>
      </w:pPr>
      <w:r w:rsidRPr="009D153E">
        <w:rPr>
          <w:rFonts w:cstheme="minorHAnsi"/>
          <w:sz w:val="40"/>
          <w:szCs w:val="40"/>
          <w:rtl/>
          <w:lang w:bidi="fa-IR"/>
        </w:rPr>
        <w:t xml:space="preserve"> ان الله یامر بالعدل </w:t>
      </w:r>
      <w:r w:rsidRPr="009D153E">
        <w:rPr>
          <w:rStyle w:val="FootnoteReference"/>
          <w:rFonts w:cstheme="minorHAnsi"/>
          <w:sz w:val="40"/>
          <w:szCs w:val="40"/>
          <w:rtl/>
          <w:lang w:bidi="fa-IR"/>
        </w:rPr>
        <w:footnoteReference w:id="2"/>
      </w:r>
    </w:p>
    <w:p w:rsidR="00441320" w:rsidRPr="009D153E" w:rsidRDefault="00441320" w:rsidP="009D153E">
      <w:pPr>
        <w:pStyle w:val="ListParagraph"/>
        <w:numPr>
          <w:ilvl w:val="0"/>
          <w:numId w:val="4"/>
        </w:numPr>
        <w:bidi/>
        <w:rPr>
          <w:rFonts w:cstheme="minorHAnsi"/>
          <w:sz w:val="40"/>
          <w:szCs w:val="40"/>
          <w:lang w:bidi="fa-IR"/>
        </w:rPr>
      </w:pPr>
      <w:r w:rsidRPr="009D153E">
        <w:rPr>
          <w:rFonts w:cstheme="minorHAnsi"/>
          <w:sz w:val="40"/>
          <w:szCs w:val="40"/>
          <w:rtl/>
          <w:lang w:bidi="fa-IR"/>
        </w:rPr>
        <w:t>امرت لاعدل بینکم</w:t>
      </w:r>
      <w:r w:rsidRPr="009D153E">
        <w:rPr>
          <w:rStyle w:val="FootnoteReference"/>
          <w:rFonts w:cstheme="minorHAnsi"/>
          <w:sz w:val="40"/>
          <w:szCs w:val="40"/>
          <w:rtl/>
          <w:lang w:bidi="fa-IR"/>
        </w:rPr>
        <w:footnoteReference w:id="3"/>
      </w:r>
    </w:p>
    <w:p w:rsidR="00073DE5" w:rsidRPr="009D153E" w:rsidRDefault="00073DE5" w:rsidP="009D153E">
      <w:pPr>
        <w:pStyle w:val="ListParagraph"/>
        <w:numPr>
          <w:ilvl w:val="0"/>
          <w:numId w:val="4"/>
        </w:numPr>
        <w:bidi/>
        <w:rPr>
          <w:rFonts w:cstheme="minorHAnsi"/>
          <w:sz w:val="40"/>
          <w:szCs w:val="40"/>
          <w:lang w:bidi="fa-IR"/>
        </w:rPr>
      </w:pPr>
      <w:r w:rsidRPr="009D153E">
        <w:rPr>
          <w:rFonts w:cstheme="minorHAnsi"/>
          <w:sz w:val="40"/>
          <w:szCs w:val="40"/>
          <w:rtl/>
          <w:lang w:bidi="fa-IR"/>
        </w:rPr>
        <w:t>ولاتتبعوا الهوی ان تعدلوا</w:t>
      </w:r>
      <w:r w:rsidRPr="009D153E">
        <w:rPr>
          <w:rStyle w:val="FootnoteReference"/>
          <w:rFonts w:cstheme="minorHAnsi"/>
          <w:sz w:val="40"/>
          <w:szCs w:val="40"/>
          <w:rtl/>
          <w:lang w:bidi="fa-IR"/>
        </w:rPr>
        <w:footnoteReference w:id="4"/>
      </w:r>
    </w:p>
    <w:p w:rsidR="009D153E" w:rsidRPr="009D153E" w:rsidRDefault="00441320" w:rsidP="009D153E">
      <w:pPr>
        <w:pStyle w:val="ListParagraph"/>
        <w:numPr>
          <w:ilvl w:val="0"/>
          <w:numId w:val="4"/>
        </w:numPr>
        <w:bidi/>
        <w:rPr>
          <w:rFonts w:cstheme="minorHAnsi"/>
          <w:sz w:val="40"/>
          <w:szCs w:val="40"/>
          <w:lang w:bidi="fa-IR"/>
        </w:rPr>
      </w:pPr>
      <w:r w:rsidRPr="009D153E">
        <w:rPr>
          <w:rFonts w:cstheme="minorHAnsi"/>
          <w:sz w:val="40"/>
          <w:szCs w:val="40"/>
          <w:rtl/>
          <w:lang w:bidi="fa-IR"/>
        </w:rPr>
        <w:t>اعدلوا هو اقرب للتقوی</w:t>
      </w:r>
      <w:r w:rsidRPr="009D153E">
        <w:rPr>
          <w:rStyle w:val="FootnoteReference"/>
          <w:rFonts w:cstheme="minorHAnsi"/>
          <w:sz w:val="40"/>
          <w:szCs w:val="40"/>
          <w:rtl/>
          <w:lang w:bidi="fa-IR"/>
        </w:rPr>
        <w:footnoteReference w:id="5"/>
      </w:r>
    </w:p>
    <w:p w:rsidR="004D2421" w:rsidRPr="009D153E" w:rsidRDefault="004D41B6" w:rsidP="009D153E">
      <w:pPr>
        <w:pStyle w:val="ListParagraph"/>
        <w:bidi/>
        <w:ind w:left="732"/>
        <w:rPr>
          <w:rFonts w:cstheme="minorHAnsi"/>
          <w:sz w:val="40"/>
          <w:szCs w:val="40"/>
          <w:rtl/>
          <w:lang w:bidi="fa-IR"/>
        </w:rPr>
      </w:pPr>
      <w:r>
        <w:rPr>
          <w:rFonts w:cstheme="minorHAnsi" w:hint="cs"/>
          <w:sz w:val="40"/>
          <w:szCs w:val="40"/>
          <w:rtl/>
          <w:lang w:bidi="fa-IR"/>
        </w:rPr>
        <w:lastRenderedPageBreak/>
        <w:t>در  احادیث نیز به تبع قرآن به رعایت عدالت در حکمرانی و مدیریت  جامعه تاکید شده است مانند کلمات زیر از مولی امیر المومنین ع:</w:t>
      </w:r>
    </w:p>
    <w:p w:rsidR="009D153E" w:rsidRPr="009D153E" w:rsidRDefault="009D153E" w:rsidP="009D153E">
      <w:pPr>
        <w:pStyle w:val="ListParagraph"/>
        <w:numPr>
          <w:ilvl w:val="0"/>
          <w:numId w:val="6"/>
        </w:numPr>
        <w:bidi/>
        <w:spacing w:after="0" w:line="240" w:lineRule="auto"/>
        <w:rPr>
          <w:rFonts w:eastAsia="Times New Roman" w:cstheme="minorHAnsi"/>
          <w:sz w:val="40"/>
          <w:szCs w:val="40"/>
        </w:rPr>
      </w:pPr>
      <w:r w:rsidRPr="009D153E">
        <w:rPr>
          <w:rFonts w:eastAsia="Times New Roman" w:cstheme="minorHAnsi"/>
          <w:color w:val="000000"/>
          <w:sz w:val="40"/>
          <w:szCs w:val="40"/>
          <w:shd w:val="clear" w:color="auto" w:fill="FFFFFF"/>
          <w:rtl/>
        </w:rPr>
        <w:t>جَعَلَ اللهُ الْعَدْلَ قِواماً لِلْاَنامِ وَ تَنْزیهاً مِنَ الْمَظالِمِ وَ الْ</w:t>
      </w:r>
      <w:r>
        <w:rPr>
          <w:rFonts w:eastAsia="Times New Roman" w:cstheme="minorHAnsi"/>
          <w:color w:val="000000"/>
          <w:sz w:val="40"/>
          <w:szCs w:val="40"/>
          <w:shd w:val="clear" w:color="auto" w:fill="FFFFFF"/>
          <w:rtl/>
        </w:rPr>
        <w:t>آثامِ وَ تَسْنِیةً لِلْاِسْلامِ</w:t>
      </w:r>
      <w:r w:rsidRPr="009D153E">
        <w:rPr>
          <w:rFonts w:eastAsia="Times New Roman" w:cstheme="minorHAnsi"/>
          <w:color w:val="000000"/>
          <w:sz w:val="40"/>
          <w:szCs w:val="40"/>
          <w:shd w:val="clear" w:color="auto" w:fill="FFFFFF"/>
          <w:rtl/>
        </w:rPr>
        <w:t> </w:t>
      </w:r>
    </w:p>
    <w:p w:rsidR="009D153E" w:rsidRPr="009D153E" w:rsidRDefault="009D153E" w:rsidP="009D153E">
      <w:pPr>
        <w:pStyle w:val="ListParagraph"/>
        <w:numPr>
          <w:ilvl w:val="0"/>
          <w:numId w:val="6"/>
        </w:numPr>
        <w:bidi/>
        <w:spacing w:after="0" w:line="240" w:lineRule="auto"/>
        <w:rPr>
          <w:rFonts w:eastAsia="Times New Roman" w:cstheme="minorHAnsi"/>
          <w:sz w:val="40"/>
          <w:szCs w:val="40"/>
        </w:rPr>
      </w:pPr>
      <w:r w:rsidRPr="009D153E">
        <w:rPr>
          <w:rFonts w:eastAsia="Times New Roman" w:cstheme="minorHAnsi"/>
          <w:color w:val="000000"/>
          <w:sz w:val="40"/>
          <w:szCs w:val="40"/>
          <w:shd w:val="clear" w:color="auto" w:fill="FFFFFF"/>
          <w:rtl/>
        </w:rPr>
        <w:t>بِ</w:t>
      </w:r>
      <w:r>
        <w:rPr>
          <w:rFonts w:eastAsia="Times New Roman" w:cstheme="minorHAnsi"/>
          <w:color w:val="000000"/>
          <w:sz w:val="40"/>
          <w:szCs w:val="40"/>
          <w:shd w:val="clear" w:color="auto" w:fill="FFFFFF"/>
          <w:rtl/>
        </w:rPr>
        <w:t>الْعَدلِ تَصْلَحُ الرَّعِیَّةُ</w:t>
      </w:r>
    </w:p>
    <w:p w:rsidR="009D153E" w:rsidRPr="009D153E" w:rsidRDefault="009D153E" w:rsidP="009D153E">
      <w:pPr>
        <w:pStyle w:val="ListParagraph"/>
        <w:numPr>
          <w:ilvl w:val="0"/>
          <w:numId w:val="6"/>
        </w:numPr>
        <w:bidi/>
        <w:spacing w:after="0" w:line="240" w:lineRule="auto"/>
        <w:rPr>
          <w:rFonts w:eastAsia="Times New Roman" w:cstheme="minorHAnsi"/>
          <w:sz w:val="40"/>
          <w:szCs w:val="40"/>
        </w:rPr>
      </w:pPr>
      <w:r w:rsidRPr="009D153E">
        <w:rPr>
          <w:rFonts w:eastAsia="Times New Roman" w:cstheme="minorHAnsi"/>
          <w:color w:val="000000"/>
          <w:sz w:val="40"/>
          <w:szCs w:val="40"/>
          <w:shd w:val="clear" w:color="auto" w:fill="FFFFFF"/>
          <w:rtl/>
        </w:rPr>
        <w:t>ثُباتُ الد</w:t>
      </w:r>
      <w:r>
        <w:rPr>
          <w:rFonts w:eastAsia="Times New Roman" w:cstheme="minorHAnsi"/>
          <w:color w:val="000000"/>
          <w:sz w:val="40"/>
          <w:szCs w:val="40"/>
          <w:shd w:val="clear" w:color="auto" w:fill="FFFFFF"/>
          <w:rtl/>
        </w:rPr>
        <w:t>ُّوَلِ بِاقامَةِ سُنَنِ العَدلِ</w:t>
      </w:r>
    </w:p>
    <w:p w:rsidR="009D153E" w:rsidRPr="009D153E" w:rsidRDefault="009D153E" w:rsidP="009D153E">
      <w:pPr>
        <w:pStyle w:val="ListParagraph"/>
        <w:numPr>
          <w:ilvl w:val="0"/>
          <w:numId w:val="6"/>
        </w:numPr>
        <w:bidi/>
        <w:spacing w:after="0" w:line="240" w:lineRule="auto"/>
        <w:rPr>
          <w:rFonts w:eastAsia="Times New Roman" w:cstheme="minorHAnsi"/>
          <w:sz w:val="40"/>
          <w:szCs w:val="40"/>
        </w:rPr>
      </w:pPr>
      <w:r w:rsidRPr="009D153E">
        <w:rPr>
          <w:rFonts w:eastAsia="Times New Roman" w:cstheme="minorHAnsi"/>
          <w:color w:val="000000"/>
          <w:sz w:val="40"/>
          <w:szCs w:val="40"/>
          <w:shd w:val="clear" w:color="auto" w:fill="FFFFFF"/>
          <w:rtl/>
        </w:rPr>
        <w:t>بِا</w:t>
      </w:r>
      <w:r>
        <w:rPr>
          <w:rFonts w:eastAsia="Times New Roman" w:cstheme="minorHAnsi"/>
          <w:color w:val="000000"/>
          <w:sz w:val="40"/>
          <w:szCs w:val="40"/>
          <w:shd w:val="clear" w:color="auto" w:fill="FFFFFF"/>
          <w:rtl/>
        </w:rPr>
        <w:t>لْعَدْلِ تَتَضاعَفُ الْبَرَکاتُ</w:t>
      </w:r>
    </w:p>
    <w:p w:rsidR="009D153E" w:rsidRPr="009D153E" w:rsidRDefault="009D153E" w:rsidP="009D153E">
      <w:pPr>
        <w:pStyle w:val="ListParagraph"/>
        <w:numPr>
          <w:ilvl w:val="0"/>
          <w:numId w:val="6"/>
        </w:numPr>
        <w:bidi/>
        <w:spacing w:after="0" w:line="240" w:lineRule="auto"/>
        <w:rPr>
          <w:rFonts w:eastAsia="Times New Roman" w:cstheme="minorHAnsi"/>
          <w:sz w:val="40"/>
          <w:szCs w:val="40"/>
        </w:rPr>
      </w:pPr>
      <w:r w:rsidRPr="009D153E">
        <w:rPr>
          <w:rFonts w:eastAsia="Times New Roman" w:cstheme="minorHAnsi"/>
          <w:color w:val="000000"/>
          <w:sz w:val="40"/>
          <w:szCs w:val="40"/>
          <w:shd w:val="clear" w:color="auto" w:fill="FFFFFF"/>
          <w:rtl/>
        </w:rPr>
        <w:t>ما عُمّرت البلدان بمثل العدل؛ </w:t>
      </w:r>
    </w:p>
    <w:p w:rsidR="0065554B" w:rsidRPr="009D153E" w:rsidRDefault="00631CB4" w:rsidP="004D41B6">
      <w:pPr>
        <w:bidi/>
        <w:rPr>
          <w:rFonts w:cstheme="minorHAnsi"/>
          <w:sz w:val="40"/>
          <w:szCs w:val="40"/>
          <w:lang w:bidi="fa-IR"/>
        </w:rPr>
      </w:pPr>
      <w:r>
        <w:rPr>
          <w:rFonts w:cstheme="minorHAnsi" w:hint="cs"/>
          <w:sz w:val="40"/>
          <w:szCs w:val="40"/>
          <w:rtl/>
          <w:lang w:bidi="fa-IR"/>
        </w:rPr>
        <w:t xml:space="preserve">  </w:t>
      </w:r>
      <w:r w:rsidR="00F01FC6">
        <w:rPr>
          <w:rFonts w:cstheme="minorHAnsi" w:hint="cs"/>
          <w:sz w:val="40"/>
          <w:szCs w:val="40"/>
          <w:rtl/>
          <w:lang w:bidi="fa-IR"/>
        </w:rPr>
        <w:t xml:space="preserve">   </w:t>
      </w:r>
      <w:r w:rsidR="004D41B6">
        <w:rPr>
          <w:rFonts w:cstheme="minorHAnsi" w:hint="cs"/>
          <w:sz w:val="40"/>
          <w:szCs w:val="40"/>
          <w:rtl/>
          <w:lang w:bidi="fa-IR"/>
        </w:rPr>
        <w:t>اما</w:t>
      </w:r>
      <w:r w:rsidR="007568A3">
        <w:rPr>
          <w:rFonts w:cstheme="minorHAnsi" w:hint="cs"/>
          <w:sz w:val="40"/>
          <w:szCs w:val="40"/>
          <w:rtl/>
          <w:lang w:bidi="fa-IR"/>
        </w:rPr>
        <w:t xml:space="preserve"> آنچه در مانحن فیه یعنی </w:t>
      </w:r>
      <w:r w:rsidR="007568A3" w:rsidRPr="000F4803">
        <w:rPr>
          <w:rFonts w:cstheme="minorHAnsi" w:hint="cs"/>
          <w:b/>
          <w:bCs/>
          <w:i/>
          <w:iCs/>
          <w:sz w:val="40"/>
          <w:szCs w:val="40"/>
          <w:rtl/>
          <w:lang w:bidi="fa-IR"/>
        </w:rPr>
        <w:t>قیادت و رهبری رفتاری</w:t>
      </w:r>
      <w:r w:rsidR="007568A3">
        <w:rPr>
          <w:rFonts w:cstheme="minorHAnsi" w:hint="cs"/>
          <w:sz w:val="40"/>
          <w:szCs w:val="40"/>
          <w:rtl/>
          <w:lang w:bidi="fa-IR"/>
        </w:rPr>
        <w:t xml:space="preserve"> سازمانی مهم است  عدالت درونی قائد است که عامل نفوذ او میشود در درون کارکنان  </w:t>
      </w:r>
      <w:r w:rsidR="000F4803">
        <w:rPr>
          <w:rFonts w:cstheme="minorHAnsi" w:hint="cs"/>
          <w:sz w:val="40"/>
          <w:szCs w:val="40"/>
          <w:rtl/>
          <w:lang w:bidi="fa-IR"/>
        </w:rPr>
        <w:t xml:space="preserve"> عناصر اصلی این </w:t>
      </w:r>
      <w:r w:rsidR="007568A3">
        <w:rPr>
          <w:rFonts w:cstheme="minorHAnsi" w:hint="cs"/>
          <w:sz w:val="40"/>
          <w:szCs w:val="40"/>
          <w:rtl/>
          <w:lang w:bidi="fa-IR"/>
        </w:rPr>
        <w:t xml:space="preserve">نوع از </w:t>
      </w:r>
      <w:r w:rsidR="00FC47B6" w:rsidRPr="009D153E">
        <w:rPr>
          <w:rFonts w:cstheme="minorHAnsi"/>
          <w:sz w:val="40"/>
          <w:szCs w:val="40"/>
          <w:rtl/>
          <w:lang w:bidi="fa-IR"/>
        </w:rPr>
        <w:t>عدالت عبارت</w:t>
      </w:r>
      <w:r w:rsidR="000F4803">
        <w:rPr>
          <w:rFonts w:cstheme="minorHAnsi" w:hint="cs"/>
          <w:sz w:val="40"/>
          <w:szCs w:val="40"/>
          <w:rtl/>
          <w:lang w:bidi="fa-IR"/>
        </w:rPr>
        <w:t>ند</w:t>
      </w:r>
      <w:r w:rsidR="000F4803">
        <w:rPr>
          <w:rFonts w:cstheme="minorHAnsi"/>
          <w:sz w:val="40"/>
          <w:szCs w:val="40"/>
          <w:rtl/>
          <w:lang w:bidi="fa-IR"/>
        </w:rPr>
        <w:t xml:space="preserve"> از عفت</w:t>
      </w:r>
      <w:r w:rsidR="000F4803">
        <w:rPr>
          <w:rFonts w:cstheme="minorHAnsi" w:hint="cs"/>
          <w:sz w:val="40"/>
          <w:szCs w:val="40"/>
          <w:rtl/>
          <w:lang w:bidi="fa-IR"/>
        </w:rPr>
        <w:t xml:space="preserve"> ،</w:t>
      </w:r>
      <w:r w:rsidR="00FC47B6" w:rsidRPr="009D153E">
        <w:rPr>
          <w:rFonts w:cstheme="minorHAnsi"/>
          <w:sz w:val="40"/>
          <w:szCs w:val="40"/>
          <w:rtl/>
          <w:lang w:bidi="fa-IR"/>
        </w:rPr>
        <w:t xml:space="preserve">شجاعت و </w:t>
      </w:r>
      <w:r w:rsidR="00E85ED6" w:rsidRPr="009D153E">
        <w:rPr>
          <w:rFonts w:cstheme="minorHAnsi"/>
          <w:sz w:val="40"/>
          <w:szCs w:val="40"/>
          <w:rtl/>
          <w:lang w:bidi="fa-IR"/>
        </w:rPr>
        <w:t>حکمت</w:t>
      </w:r>
      <w:r w:rsidR="007568A3">
        <w:rPr>
          <w:rStyle w:val="FootnoteReference"/>
          <w:rFonts w:cstheme="minorHAnsi"/>
          <w:sz w:val="40"/>
          <w:szCs w:val="40"/>
          <w:rtl/>
          <w:lang w:bidi="fa-IR"/>
        </w:rPr>
        <w:footnoteReference w:id="6"/>
      </w:r>
      <w:r w:rsidR="00E85ED6" w:rsidRPr="009D153E">
        <w:rPr>
          <w:rFonts w:cstheme="minorHAnsi"/>
          <w:sz w:val="40"/>
          <w:szCs w:val="40"/>
          <w:rtl/>
          <w:lang w:bidi="fa-IR"/>
        </w:rPr>
        <w:t xml:space="preserve"> </w:t>
      </w:r>
      <w:r w:rsidR="00E85ED6" w:rsidRPr="009D153E">
        <w:rPr>
          <w:rFonts w:cstheme="minorHAnsi"/>
          <w:sz w:val="40"/>
          <w:szCs w:val="40"/>
          <w:rtl/>
          <w:lang w:bidi="fa-IR"/>
        </w:rPr>
        <w:lastRenderedPageBreak/>
        <w:t>ا</w:t>
      </w:r>
      <w:r w:rsidR="0065554B" w:rsidRPr="009D153E">
        <w:rPr>
          <w:rFonts w:cstheme="minorHAnsi"/>
          <w:sz w:val="40"/>
          <w:szCs w:val="40"/>
          <w:rtl/>
          <w:lang w:bidi="fa-IR"/>
        </w:rPr>
        <w:t>ست  که نفوذ می آورد یعنی رهبر عفیف ،شجا</w:t>
      </w:r>
      <w:r w:rsidR="00E85ED6" w:rsidRPr="009D153E">
        <w:rPr>
          <w:rFonts w:cstheme="minorHAnsi"/>
          <w:sz w:val="40"/>
          <w:szCs w:val="40"/>
          <w:rtl/>
          <w:lang w:bidi="fa-IR"/>
        </w:rPr>
        <w:t xml:space="preserve">ع و حکیم میشود رهبر عادل و نفوذ در قلوب </w:t>
      </w:r>
      <w:r w:rsidR="0065554B" w:rsidRPr="009D153E">
        <w:rPr>
          <w:rFonts w:cstheme="minorHAnsi"/>
          <w:sz w:val="40"/>
          <w:szCs w:val="40"/>
          <w:rtl/>
          <w:lang w:bidi="fa-IR"/>
        </w:rPr>
        <w:t>م</w:t>
      </w:r>
      <w:r w:rsidR="00E85ED6" w:rsidRPr="009D153E">
        <w:rPr>
          <w:rFonts w:cstheme="minorHAnsi"/>
          <w:sz w:val="40"/>
          <w:szCs w:val="40"/>
          <w:rtl/>
          <w:lang w:bidi="fa-IR"/>
        </w:rPr>
        <w:t xml:space="preserve">یکند </w:t>
      </w:r>
      <w:r w:rsidR="0065554B" w:rsidRPr="009D153E">
        <w:rPr>
          <w:rFonts w:cstheme="minorHAnsi"/>
          <w:sz w:val="40"/>
          <w:szCs w:val="40"/>
          <w:rtl/>
          <w:lang w:bidi="fa-IR"/>
        </w:rPr>
        <w:t>.</w:t>
      </w:r>
      <w:r w:rsidR="000F4803">
        <w:rPr>
          <w:rFonts w:cstheme="minorHAnsi" w:hint="cs"/>
          <w:sz w:val="40"/>
          <w:szCs w:val="40"/>
          <w:rtl/>
          <w:lang w:bidi="fa-IR"/>
        </w:rPr>
        <w:t xml:space="preserve"> و این همان محل نزاع است یعنی قیادت و رهبری رفتاری</w:t>
      </w:r>
      <w:r w:rsidR="00DA4226" w:rsidRPr="009D153E">
        <w:rPr>
          <w:rFonts w:cstheme="minorHAnsi"/>
          <w:sz w:val="40"/>
          <w:szCs w:val="40"/>
          <w:rtl/>
          <w:lang w:bidi="fa-IR"/>
        </w:rPr>
        <w:t xml:space="preserve"> </w:t>
      </w:r>
      <w:r w:rsidR="000F4803">
        <w:rPr>
          <w:rFonts w:cstheme="minorHAnsi" w:hint="cs"/>
          <w:sz w:val="40"/>
          <w:szCs w:val="40"/>
          <w:rtl/>
          <w:lang w:bidi="fa-IR"/>
        </w:rPr>
        <w:t>زیرا</w:t>
      </w:r>
    </w:p>
    <w:p w:rsidR="0065554B" w:rsidRPr="009D153E" w:rsidRDefault="00DA4226" w:rsidP="009D153E">
      <w:pPr>
        <w:pStyle w:val="ListParagraph"/>
        <w:numPr>
          <w:ilvl w:val="0"/>
          <w:numId w:val="3"/>
        </w:numPr>
        <w:bidi/>
        <w:rPr>
          <w:rFonts w:cstheme="minorHAnsi"/>
          <w:sz w:val="40"/>
          <w:szCs w:val="40"/>
          <w:lang w:bidi="fa-IR"/>
        </w:rPr>
      </w:pPr>
      <w:r w:rsidRPr="009D153E">
        <w:rPr>
          <w:rFonts w:cstheme="minorHAnsi"/>
          <w:sz w:val="40"/>
          <w:szCs w:val="40"/>
          <w:rtl/>
          <w:lang w:bidi="fa-IR"/>
        </w:rPr>
        <w:t>عفت</w:t>
      </w:r>
      <w:r w:rsidR="007568A3" w:rsidRPr="009D153E">
        <w:rPr>
          <w:rStyle w:val="FootnoteReference"/>
          <w:rFonts w:cstheme="minorHAnsi"/>
          <w:sz w:val="40"/>
          <w:szCs w:val="40"/>
          <w:rtl/>
          <w:lang w:bidi="fa-IR"/>
        </w:rPr>
        <w:footnoteReference w:id="7"/>
      </w:r>
      <w:r w:rsidR="007568A3" w:rsidRPr="007568A3">
        <w:rPr>
          <w:rFonts w:cstheme="minorHAnsi"/>
          <w:sz w:val="40"/>
          <w:szCs w:val="40"/>
          <w:rtl/>
          <w:lang w:bidi="fa-IR"/>
        </w:rPr>
        <w:t xml:space="preserve"> </w:t>
      </w:r>
      <w:r w:rsidRPr="009D153E">
        <w:rPr>
          <w:rFonts w:cstheme="minorHAnsi"/>
          <w:sz w:val="40"/>
          <w:szCs w:val="40"/>
          <w:rtl/>
          <w:lang w:bidi="fa-IR"/>
        </w:rPr>
        <w:t xml:space="preserve"> عدالت در شهویه است</w:t>
      </w:r>
    </w:p>
    <w:p w:rsidR="0065554B" w:rsidRPr="009D153E" w:rsidRDefault="00DA4226" w:rsidP="009D153E">
      <w:pPr>
        <w:pStyle w:val="ListParagraph"/>
        <w:numPr>
          <w:ilvl w:val="0"/>
          <w:numId w:val="3"/>
        </w:numPr>
        <w:bidi/>
        <w:rPr>
          <w:rFonts w:cstheme="minorHAnsi"/>
          <w:sz w:val="40"/>
          <w:szCs w:val="40"/>
          <w:lang w:bidi="fa-IR"/>
        </w:rPr>
      </w:pPr>
      <w:r w:rsidRPr="009D153E">
        <w:rPr>
          <w:rFonts w:cstheme="minorHAnsi"/>
          <w:sz w:val="40"/>
          <w:szCs w:val="40"/>
          <w:rtl/>
          <w:lang w:bidi="fa-IR"/>
        </w:rPr>
        <w:t xml:space="preserve"> شجاعت عدالت در غضبیه است</w:t>
      </w:r>
    </w:p>
    <w:p w:rsidR="0065554B" w:rsidRPr="009D153E" w:rsidRDefault="00DA4226" w:rsidP="009D153E">
      <w:pPr>
        <w:pStyle w:val="ListParagraph"/>
        <w:numPr>
          <w:ilvl w:val="0"/>
          <w:numId w:val="3"/>
        </w:numPr>
        <w:bidi/>
        <w:rPr>
          <w:rFonts w:cstheme="minorHAnsi"/>
          <w:sz w:val="40"/>
          <w:szCs w:val="40"/>
          <w:lang w:bidi="fa-IR"/>
        </w:rPr>
      </w:pPr>
      <w:r w:rsidRPr="009D153E">
        <w:rPr>
          <w:rFonts w:cstheme="minorHAnsi"/>
          <w:sz w:val="40"/>
          <w:szCs w:val="40"/>
          <w:rtl/>
          <w:lang w:bidi="fa-IR"/>
        </w:rPr>
        <w:t xml:space="preserve"> و حکمت عدالت در وهمیه است</w:t>
      </w:r>
    </w:p>
    <w:p w:rsidR="0065554B" w:rsidRPr="009D153E" w:rsidRDefault="004D2421" w:rsidP="009D153E">
      <w:pPr>
        <w:pStyle w:val="ListParagraph"/>
        <w:bidi/>
        <w:rPr>
          <w:rFonts w:cstheme="minorHAnsi"/>
          <w:sz w:val="40"/>
          <w:szCs w:val="40"/>
          <w:lang w:bidi="fa-IR"/>
        </w:rPr>
      </w:pPr>
      <w:r w:rsidRPr="009D153E">
        <w:rPr>
          <w:rFonts w:cstheme="minorHAnsi"/>
          <w:sz w:val="40"/>
          <w:szCs w:val="40"/>
          <w:rtl/>
          <w:lang w:bidi="fa-IR"/>
        </w:rPr>
        <w:t xml:space="preserve">در نتیجه </w:t>
      </w:r>
      <w:r w:rsidR="00F01FC6">
        <w:rPr>
          <w:rFonts w:cstheme="minorHAnsi"/>
          <w:sz w:val="40"/>
          <w:szCs w:val="40"/>
          <w:rtl/>
          <w:lang w:bidi="fa-IR"/>
        </w:rPr>
        <w:t xml:space="preserve"> مدیر عادل </w:t>
      </w:r>
      <w:r w:rsidR="00F01FC6">
        <w:rPr>
          <w:rFonts w:cstheme="minorHAnsi" w:hint="cs"/>
          <w:sz w:val="40"/>
          <w:szCs w:val="40"/>
          <w:rtl/>
          <w:lang w:bidi="fa-IR"/>
        </w:rPr>
        <w:t>یعنی</w:t>
      </w:r>
      <w:r w:rsidR="00DA4226" w:rsidRPr="009D153E">
        <w:rPr>
          <w:rFonts w:cstheme="minorHAnsi"/>
          <w:sz w:val="40"/>
          <w:szCs w:val="40"/>
          <w:rtl/>
          <w:lang w:bidi="fa-IR"/>
        </w:rPr>
        <w:t xml:space="preserve"> شجاع عفی</w:t>
      </w:r>
      <w:r w:rsidR="0065554B" w:rsidRPr="009D153E">
        <w:rPr>
          <w:rFonts w:cstheme="minorHAnsi"/>
          <w:sz w:val="40"/>
          <w:szCs w:val="40"/>
          <w:rtl/>
          <w:lang w:bidi="fa-IR"/>
        </w:rPr>
        <w:t>ف و حکیم جای دارد که نافذ باشد</w:t>
      </w:r>
      <w:r w:rsidR="00F01FC6">
        <w:rPr>
          <w:rFonts w:cstheme="minorHAnsi" w:hint="cs"/>
          <w:sz w:val="40"/>
          <w:szCs w:val="40"/>
          <w:rtl/>
          <w:lang w:bidi="fa-IR"/>
        </w:rPr>
        <w:t xml:space="preserve"> در قلوب کارکنان نفوذ کند و انگیزش در آنان ایجاد نماید.</w:t>
      </w:r>
    </w:p>
    <w:p w:rsidR="000F4803" w:rsidRDefault="007568A3" w:rsidP="000F4803">
      <w:pPr>
        <w:bidi/>
        <w:rPr>
          <w:rFonts w:cstheme="minorHAnsi"/>
          <w:sz w:val="40"/>
          <w:szCs w:val="40"/>
          <w:rtl/>
          <w:lang w:bidi="fa-IR"/>
        </w:rPr>
      </w:pPr>
      <w:r>
        <w:rPr>
          <w:rFonts w:cstheme="minorHAnsi" w:hint="cs"/>
          <w:sz w:val="40"/>
          <w:szCs w:val="40"/>
          <w:rtl/>
          <w:lang w:bidi="fa-IR"/>
        </w:rPr>
        <w:t xml:space="preserve">        </w:t>
      </w:r>
      <w:r w:rsidRPr="007568A3">
        <w:rPr>
          <w:rFonts w:cstheme="minorHAnsi" w:hint="cs"/>
          <w:sz w:val="40"/>
          <w:szCs w:val="40"/>
          <w:rtl/>
          <w:lang w:bidi="fa-IR"/>
        </w:rPr>
        <w:t xml:space="preserve">از دیگر سوی </w:t>
      </w:r>
      <w:r w:rsidR="00DA4226" w:rsidRPr="007568A3">
        <w:rPr>
          <w:rFonts w:cstheme="minorHAnsi"/>
          <w:sz w:val="40"/>
          <w:szCs w:val="40"/>
          <w:rtl/>
          <w:lang w:bidi="fa-IR"/>
        </w:rPr>
        <w:t xml:space="preserve">عقل حاکم و مستقل است به عدالت و عدل </w:t>
      </w:r>
      <w:r w:rsidR="0065554B" w:rsidRPr="007568A3">
        <w:rPr>
          <w:rFonts w:cstheme="minorHAnsi"/>
          <w:sz w:val="40"/>
          <w:szCs w:val="40"/>
          <w:rtl/>
          <w:lang w:bidi="fa-IR"/>
        </w:rPr>
        <w:t>را حسن میداند و ظلم</w:t>
      </w:r>
      <w:r w:rsidRPr="007568A3">
        <w:rPr>
          <w:rFonts w:cstheme="minorHAnsi"/>
          <w:sz w:val="40"/>
          <w:szCs w:val="40"/>
          <w:rtl/>
          <w:lang w:bidi="fa-IR"/>
        </w:rPr>
        <w:t xml:space="preserve"> را قبیح میداند </w:t>
      </w:r>
      <w:r w:rsidRPr="007568A3">
        <w:rPr>
          <w:rFonts w:cstheme="minorHAnsi" w:hint="cs"/>
          <w:sz w:val="40"/>
          <w:szCs w:val="40"/>
          <w:rtl/>
          <w:lang w:bidi="fa-IR"/>
        </w:rPr>
        <w:t>،</w:t>
      </w:r>
      <w:r w:rsidR="000F4803">
        <w:rPr>
          <w:rFonts w:cstheme="minorHAnsi" w:hint="cs"/>
          <w:sz w:val="40"/>
          <w:szCs w:val="40"/>
          <w:rtl/>
          <w:lang w:bidi="fa-IR"/>
        </w:rPr>
        <w:t xml:space="preserve"> اعم از</w:t>
      </w:r>
      <w:r w:rsidR="000F4803">
        <w:rPr>
          <w:rFonts w:cstheme="minorHAnsi"/>
          <w:sz w:val="40"/>
          <w:szCs w:val="40"/>
          <w:rtl/>
          <w:lang w:bidi="fa-IR"/>
        </w:rPr>
        <w:t>عدالت</w:t>
      </w:r>
      <w:r w:rsidR="000F4803">
        <w:rPr>
          <w:rFonts w:cstheme="minorHAnsi" w:hint="cs"/>
          <w:sz w:val="40"/>
          <w:szCs w:val="40"/>
          <w:rtl/>
          <w:lang w:bidi="fa-IR"/>
        </w:rPr>
        <w:t xml:space="preserve"> سازمانی</w:t>
      </w:r>
      <w:r w:rsidR="00DA4226" w:rsidRPr="007568A3">
        <w:rPr>
          <w:rFonts w:cstheme="minorHAnsi"/>
          <w:sz w:val="40"/>
          <w:szCs w:val="40"/>
          <w:rtl/>
          <w:lang w:bidi="fa-IR"/>
        </w:rPr>
        <w:t xml:space="preserve"> توزیعی ،رویه ای و مراوده ای</w:t>
      </w:r>
      <w:r w:rsidR="00631CB4">
        <w:rPr>
          <w:rStyle w:val="FootnoteReference"/>
          <w:rFonts w:cstheme="minorHAnsi"/>
          <w:sz w:val="40"/>
          <w:szCs w:val="40"/>
          <w:rtl/>
          <w:lang w:bidi="fa-IR"/>
        </w:rPr>
        <w:footnoteReference w:id="8"/>
      </w:r>
      <w:r w:rsidR="00DA4226" w:rsidRPr="007568A3">
        <w:rPr>
          <w:rFonts w:cstheme="minorHAnsi"/>
          <w:sz w:val="40"/>
          <w:szCs w:val="40"/>
          <w:rtl/>
          <w:lang w:bidi="fa-IR"/>
        </w:rPr>
        <w:t xml:space="preserve"> </w:t>
      </w:r>
      <w:r w:rsidR="000F4803">
        <w:rPr>
          <w:rFonts w:cstheme="minorHAnsi" w:hint="cs"/>
          <w:sz w:val="40"/>
          <w:szCs w:val="40"/>
          <w:rtl/>
          <w:lang w:bidi="fa-IR"/>
        </w:rPr>
        <w:t xml:space="preserve"> و اعم از عدالت درونی ،عدالت  اجتماعی و....</w:t>
      </w:r>
      <w:r w:rsidR="00DA4226" w:rsidRPr="007568A3">
        <w:rPr>
          <w:rFonts w:cstheme="minorHAnsi"/>
          <w:sz w:val="40"/>
          <w:szCs w:val="40"/>
          <w:rtl/>
          <w:lang w:bidi="fa-IR"/>
        </w:rPr>
        <w:t xml:space="preserve">که مجموعا </w:t>
      </w:r>
      <w:r w:rsidR="00DA4226" w:rsidRPr="007568A3">
        <w:rPr>
          <w:rFonts w:cstheme="minorHAnsi"/>
          <w:sz w:val="40"/>
          <w:szCs w:val="40"/>
          <w:rtl/>
          <w:lang w:bidi="fa-IR"/>
        </w:rPr>
        <w:lastRenderedPageBreak/>
        <w:t>ن</w:t>
      </w:r>
      <w:r w:rsidR="0065554B" w:rsidRPr="007568A3">
        <w:rPr>
          <w:rFonts w:cstheme="minorHAnsi"/>
          <w:sz w:val="40"/>
          <w:szCs w:val="40"/>
          <w:rtl/>
          <w:lang w:bidi="fa-IR"/>
        </w:rPr>
        <w:t>فو</w:t>
      </w:r>
      <w:r w:rsidR="00DA4226" w:rsidRPr="007568A3">
        <w:rPr>
          <w:rFonts w:cstheme="minorHAnsi"/>
          <w:sz w:val="40"/>
          <w:szCs w:val="40"/>
          <w:rtl/>
          <w:lang w:bidi="fa-IR"/>
        </w:rPr>
        <w:t>ذ ایجاد میکند</w:t>
      </w:r>
      <w:r w:rsidR="000F4803">
        <w:rPr>
          <w:rFonts w:cstheme="minorHAnsi" w:hint="cs"/>
          <w:sz w:val="40"/>
          <w:szCs w:val="40"/>
          <w:rtl/>
          <w:lang w:bidi="fa-IR"/>
        </w:rPr>
        <w:t xml:space="preserve"> همه</w:t>
      </w:r>
      <w:r w:rsidR="00DA4226" w:rsidRPr="007568A3">
        <w:rPr>
          <w:rFonts w:cstheme="minorHAnsi"/>
          <w:sz w:val="40"/>
          <w:szCs w:val="40"/>
          <w:rtl/>
          <w:lang w:bidi="fa-IR"/>
        </w:rPr>
        <w:t xml:space="preserve"> </w:t>
      </w:r>
      <w:r w:rsidRPr="007568A3">
        <w:rPr>
          <w:rFonts w:cstheme="minorHAnsi" w:hint="cs"/>
          <w:sz w:val="40"/>
          <w:szCs w:val="40"/>
          <w:rtl/>
          <w:lang w:bidi="fa-IR"/>
        </w:rPr>
        <w:t>از نظر عقل</w:t>
      </w:r>
      <w:r w:rsidR="00F01FC6">
        <w:rPr>
          <w:rFonts w:cstheme="minorHAnsi" w:hint="cs"/>
          <w:sz w:val="40"/>
          <w:szCs w:val="40"/>
          <w:rtl/>
          <w:lang w:bidi="fa-IR"/>
        </w:rPr>
        <w:t xml:space="preserve"> حسن و نیکو است </w:t>
      </w:r>
      <w:r w:rsidR="000F4803">
        <w:rPr>
          <w:rFonts w:cstheme="minorHAnsi" w:hint="cs"/>
          <w:sz w:val="40"/>
          <w:szCs w:val="40"/>
          <w:rtl/>
          <w:lang w:bidi="fa-IR"/>
        </w:rPr>
        <w:t>.و همگان بویژه مدیران به حکم عقل باید به آن آراسته و آن را برای رعیت رعایت نمایند .</w:t>
      </w:r>
      <w:r w:rsidR="00D23D6C">
        <w:rPr>
          <w:rFonts w:cstheme="minorHAnsi" w:hint="cs"/>
          <w:sz w:val="40"/>
          <w:szCs w:val="40"/>
          <w:rtl/>
          <w:lang w:bidi="fa-IR"/>
        </w:rPr>
        <w:t>لابد برای نافذ بودن امرشان .</w:t>
      </w:r>
    </w:p>
    <w:p w:rsidR="000F4803" w:rsidRPr="00F01FC6" w:rsidRDefault="000F4803" w:rsidP="000F4803">
      <w:pPr>
        <w:bidi/>
        <w:rPr>
          <w:rFonts w:cstheme="minorHAnsi"/>
          <w:sz w:val="40"/>
          <w:szCs w:val="40"/>
          <w:lang w:bidi="fa-IR"/>
        </w:rPr>
      </w:pPr>
      <w:r>
        <w:rPr>
          <w:rFonts w:cstheme="minorHAnsi" w:hint="cs"/>
          <w:sz w:val="40"/>
          <w:szCs w:val="40"/>
          <w:rtl/>
          <w:lang w:bidi="fa-IR"/>
        </w:rPr>
        <w:t>لذا عدالت شرط نفوذ  مدیر قائد است</w:t>
      </w:r>
      <w:r w:rsidR="00F52BA5">
        <w:rPr>
          <w:rFonts w:cstheme="minorHAnsi" w:hint="cs"/>
          <w:sz w:val="40"/>
          <w:szCs w:val="40"/>
          <w:rtl/>
          <w:lang w:bidi="fa-IR"/>
        </w:rPr>
        <w:t xml:space="preserve"> در قلوب کارکنان</w:t>
      </w:r>
      <w:r>
        <w:rPr>
          <w:rFonts w:cstheme="minorHAnsi" w:hint="cs"/>
          <w:sz w:val="40"/>
          <w:szCs w:val="40"/>
          <w:rtl/>
          <w:lang w:bidi="fa-IR"/>
        </w:rPr>
        <w:t xml:space="preserve"> شرطیتی لازم التحصیل برای واجب مطلقی به نام قیادت رفتاری.که در نوبت قبل در مساله1وجوب آن اثبات شد فافهم</w:t>
      </w:r>
    </w:p>
    <w:p w:rsidR="00682256" w:rsidRPr="00F01FC6" w:rsidRDefault="00F01FC6" w:rsidP="00F01FC6">
      <w:pPr>
        <w:bidi/>
        <w:rPr>
          <w:rFonts w:cstheme="minorHAnsi"/>
          <w:sz w:val="40"/>
          <w:szCs w:val="40"/>
          <w:rtl/>
          <w:lang w:bidi="fa-IR"/>
        </w:rPr>
      </w:pPr>
      <w:r>
        <w:rPr>
          <w:rFonts w:cstheme="minorHAnsi" w:hint="cs"/>
          <w:sz w:val="40"/>
          <w:szCs w:val="40"/>
          <w:rtl/>
          <w:lang w:bidi="fa-IR"/>
        </w:rPr>
        <w:t xml:space="preserve">   </w:t>
      </w:r>
      <w:r w:rsidR="00682256" w:rsidRPr="00F52BA5">
        <w:rPr>
          <w:rFonts w:cstheme="minorHAnsi"/>
          <w:b/>
          <w:bCs/>
          <w:i/>
          <w:iCs/>
          <w:sz w:val="40"/>
          <w:szCs w:val="40"/>
          <w:rtl/>
          <w:lang w:bidi="fa-IR"/>
        </w:rPr>
        <w:t>فتحصل</w:t>
      </w:r>
      <w:r w:rsidR="00682256" w:rsidRPr="00F01FC6">
        <w:rPr>
          <w:rFonts w:cstheme="minorHAnsi"/>
          <w:sz w:val="40"/>
          <w:szCs w:val="40"/>
          <w:rtl/>
          <w:lang w:bidi="fa-IR"/>
        </w:rPr>
        <w:t xml:space="preserve"> که شرط صحت قیادت مدیران</w:t>
      </w:r>
      <w:r w:rsidR="00F52BA5">
        <w:rPr>
          <w:rFonts w:cstheme="minorHAnsi" w:hint="cs"/>
          <w:sz w:val="40"/>
          <w:szCs w:val="40"/>
          <w:rtl/>
          <w:lang w:bidi="fa-IR"/>
        </w:rPr>
        <w:t>،</w:t>
      </w:r>
      <w:r w:rsidR="00682256" w:rsidRPr="00F01FC6">
        <w:rPr>
          <w:rFonts w:cstheme="minorHAnsi"/>
          <w:sz w:val="40"/>
          <w:szCs w:val="40"/>
          <w:rtl/>
          <w:lang w:bidi="fa-IR"/>
        </w:rPr>
        <w:t xml:space="preserve"> تلبس به عدالت است به عنوان وسیله نفوذ در قلوب وباطن کارکنان به هدف انگیزش آنان </w:t>
      </w:r>
      <w:r>
        <w:rPr>
          <w:rFonts w:cstheme="minorHAnsi" w:hint="cs"/>
          <w:sz w:val="40"/>
          <w:szCs w:val="40"/>
          <w:rtl/>
          <w:lang w:bidi="fa-IR"/>
        </w:rPr>
        <w:t>(والله العالم)</w:t>
      </w:r>
    </w:p>
    <w:p w:rsidR="001369F6" w:rsidRPr="009D153E" w:rsidRDefault="001369F6" w:rsidP="009D153E">
      <w:pPr>
        <w:pStyle w:val="ListParagraph"/>
        <w:bidi/>
        <w:rPr>
          <w:rFonts w:cstheme="minorHAnsi"/>
          <w:sz w:val="40"/>
          <w:szCs w:val="40"/>
          <w:lang w:bidi="fa-IR"/>
        </w:rPr>
      </w:pPr>
    </w:p>
    <w:sectPr w:rsidR="001369F6" w:rsidRPr="009D15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4D2" w:rsidRDefault="00E904D2" w:rsidP="00682256">
      <w:pPr>
        <w:spacing w:after="0" w:line="240" w:lineRule="auto"/>
      </w:pPr>
      <w:r>
        <w:separator/>
      </w:r>
    </w:p>
  </w:endnote>
  <w:endnote w:type="continuationSeparator" w:id="0">
    <w:p w:rsidR="00E904D2" w:rsidRDefault="00E904D2" w:rsidP="00682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azir">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4D2" w:rsidRDefault="00E904D2" w:rsidP="00682256">
      <w:pPr>
        <w:spacing w:after="0" w:line="240" w:lineRule="auto"/>
      </w:pPr>
      <w:r>
        <w:separator/>
      </w:r>
    </w:p>
  </w:footnote>
  <w:footnote w:type="continuationSeparator" w:id="0">
    <w:p w:rsidR="00E904D2" w:rsidRDefault="00E904D2" w:rsidP="00682256">
      <w:pPr>
        <w:spacing w:after="0" w:line="240" w:lineRule="auto"/>
      </w:pPr>
      <w:r>
        <w:continuationSeparator/>
      </w:r>
    </w:p>
  </w:footnote>
  <w:footnote w:id="1">
    <w:p w:rsidR="004D41B6" w:rsidRPr="00F01FC6" w:rsidRDefault="004D41B6" w:rsidP="004D41B6">
      <w:pPr>
        <w:pStyle w:val="FootnoteText"/>
        <w:bidi/>
        <w:rPr>
          <w:rFonts w:cstheme="minorHAnsi"/>
          <w:rtl/>
          <w:lang w:bidi="fa-IR"/>
        </w:rPr>
      </w:pPr>
      <w:r w:rsidRPr="00F01FC6">
        <w:rPr>
          <w:rStyle w:val="FootnoteReference"/>
          <w:rFonts w:cstheme="minorHAnsi"/>
        </w:rPr>
        <w:footnoteRef/>
      </w:r>
      <w:r w:rsidRPr="00F01FC6">
        <w:rPr>
          <w:rFonts w:cstheme="minorHAnsi"/>
        </w:rPr>
        <w:t xml:space="preserve"> </w:t>
      </w:r>
    </w:p>
    <w:tbl>
      <w:tblPr>
        <w:bidiVisual/>
        <w:tblW w:w="4807" w:type="pct"/>
        <w:tblInd w:w="174" w:type="dxa"/>
        <w:shd w:val="clear" w:color="auto" w:fill="FFFFFF"/>
        <w:tblCellMar>
          <w:left w:w="0" w:type="dxa"/>
          <w:right w:w="0" w:type="dxa"/>
        </w:tblCellMar>
        <w:tblLook w:val="04A0" w:firstRow="1" w:lastRow="0" w:firstColumn="1" w:lastColumn="0" w:noHBand="0" w:noVBand="1"/>
      </w:tblPr>
      <w:tblGrid>
        <w:gridCol w:w="8999"/>
      </w:tblGrid>
      <w:tr w:rsidR="004D41B6" w:rsidRPr="00631CB4" w:rsidTr="00631CB4">
        <w:tc>
          <w:tcPr>
            <w:tcW w:w="5000" w:type="pct"/>
            <w:shd w:val="clear" w:color="auto" w:fill="FFFFFF"/>
            <w:vAlign w:val="center"/>
            <w:hideMark/>
          </w:tcPr>
          <w:p w:rsidR="004D41B6" w:rsidRPr="00631CB4" w:rsidRDefault="004D41B6" w:rsidP="00631CB4">
            <w:pPr>
              <w:bidi/>
              <w:spacing w:after="300" w:line="240" w:lineRule="auto"/>
              <w:rPr>
                <w:rFonts w:eastAsia="Times New Roman" w:cstheme="minorHAnsi"/>
                <w:sz w:val="20"/>
                <w:szCs w:val="20"/>
              </w:rPr>
            </w:pPr>
            <w:r w:rsidRPr="00631CB4">
              <w:rPr>
                <w:rFonts w:eastAsia="Times New Roman" w:cstheme="minorHAnsi"/>
                <w:sz w:val="20"/>
                <w:szCs w:val="20"/>
                <w:rtl/>
              </w:rPr>
              <w:br/>
              <w:t xml:space="preserve">در شریعت اسلام وفقه امامیه وجودعدالت در رهبر (حاکم)، مرجع تقلید، قاضی، امام جماعت و جمعه، شاهد،امین، حاکم بر اموال ایتام، وصی و امانت‏گیر شرط است. انشاءاین تکلیف، نشان ازاهمیت عدالت درفقه اسلام دارد. باید صاحبان منصب ازرهبرتا پایین ترین سطح از شرط شرعی عدالت بهره‏مند باشند. که نمونه آن درحکومت نبوی وعلوی درصدراسلام مشاهده و سازوکار آن بصورت کلی درقانون اساسی جمهوری اسلامی و فرامین امامین انقلاب اسلامی و احکام مسئولیتی و حکومتی قابل دستیابی است. نتیجه اعمال شرط عدالت در کارگزاران، رشد معنوی و مادی جامعه، توزیع عادلانه ثروت، رفاه وا منیت است، و با عدم وجود و اعمال شرطیت عدالت در مناصب؛ جامعه دچار تزلزل، تشتت، فاصله طبقاتی، ظلم و فساد اقتصادی، قلب واقعیت و تحریف ارزش‏های الهی وانسانی خواهد شد. لازم است خلاء‏های قانونی اعمال شرطیت عدالت درمناصب حکومتی، خصوصا در مناصب میانی حاکمیت با تقنین قوانین مورد نیاز و اعمال آن توسط مراجع مجری و ناظر جبران گردد. </w:t>
            </w:r>
          </w:p>
        </w:tc>
      </w:tr>
    </w:tbl>
    <w:p w:rsidR="004D41B6" w:rsidRPr="00F01FC6" w:rsidRDefault="004D41B6" w:rsidP="004D41B6">
      <w:pPr>
        <w:pStyle w:val="FootnoteText"/>
        <w:bidi/>
        <w:rPr>
          <w:rFonts w:cstheme="minorHAnsi"/>
          <w:rtl/>
          <w:lang w:bidi="fa-IR"/>
        </w:rPr>
      </w:pPr>
    </w:p>
  </w:footnote>
  <w:footnote w:id="2">
    <w:p w:rsidR="00D37DE8" w:rsidRPr="00F01FC6" w:rsidRDefault="00D37DE8" w:rsidP="00631CB4">
      <w:pPr>
        <w:pStyle w:val="NormalWeb"/>
        <w:bidi/>
        <w:rPr>
          <w:rFonts w:asciiTheme="minorHAnsi" w:hAnsiTheme="minorHAnsi" w:cstheme="minorHAnsi"/>
          <w:sz w:val="20"/>
          <w:szCs w:val="20"/>
        </w:rPr>
      </w:pPr>
      <w:r w:rsidRPr="00F01FC6">
        <w:rPr>
          <w:rStyle w:val="FootnoteReference"/>
          <w:rFonts w:asciiTheme="minorHAnsi" w:hAnsiTheme="minorHAnsi" w:cstheme="minorHAnsi"/>
          <w:sz w:val="20"/>
          <w:szCs w:val="20"/>
        </w:rPr>
        <w:footnoteRef/>
      </w:r>
      <w:r w:rsidRPr="00F01FC6">
        <w:rPr>
          <w:rFonts w:asciiTheme="minorHAnsi" w:hAnsiTheme="minorHAnsi" w:cstheme="minorHAnsi"/>
          <w:sz w:val="20"/>
          <w:szCs w:val="20"/>
        </w:rPr>
        <w:t xml:space="preserve"> </w:t>
      </w:r>
      <w:r w:rsidRPr="00F01FC6">
        <w:rPr>
          <w:rFonts w:asciiTheme="minorHAnsi" w:hAnsiTheme="minorHAnsi" w:cstheme="minorHAnsi"/>
          <w:sz w:val="20"/>
          <w:szCs w:val="20"/>
          <w:rtl/>
        </w:rPr>
        <w:t xml:space="preserve">النحل </w:t>
      </w:r>
      <w:r w:rsidRPr="00F01FC6">
        <w:rPr>
          <w:rFonts w:asciiTheme="minorHAnsi" w:hAnsiTheme="minorHAnsi" w:cstheme="minorHAnsi"/>
          <w:sz w:val="20"/>
          <w:szCs w:val="20"/>
          <w:rtl/>
        </w:rPr>
        <w:t xml:space="preserve">: 90 إِنَّ اللَّهَ يَأْمُرُ بِالْعَدْلِ وَ الْإِحْسانِ وَ إيتاءِ ذِي الْقُرْبى‏ وَ يَنْهى‏ عَنِ الْفَحْشاءِ وَ الْمُنْكَرِ وَ الْبَغْيِ يَعِظُكُمْ لَعَلَّكُمْ تَذَكَّرُونَ </w:t>
      </w:r>
    </w:p>
    <w:p w:rsidR="00D37DE8" w:rsidRPr="00F01FC6" w:rsidRDefault="00073DE5" w:rsidP="00631CB4">
      <w:pPr>
        <w:pStyle w:val="FootnoteText"/>
        <w:bidi/>
        <w:rPr>
          <w:rFonts w:cstheme="minorHAnsi"/>
          <w:rtl/>
          <w:lang w:bidi="fa-IR"/>
        </w:rPr>
      </w:pPr>
      <w:r w:rsidRPr="00F01FC6">
        <w:rPr>
          <w:rFonts w:cstheme="minorHAnsi"/>
        </w:rPr>
        <w:br/>
      </w:r>
      <w:r w:rsidRPr="00F01FC6">
        <w:rPr>
          <w:rFonts w:cstheme="minorHAnsi"/>
        </w:rPr>
        <w:br/>
      </w:r>
      <w:r w:rsidRPr="00F01FC6">
        <w:rPr>
          <w:rFonts w:cstheme="minorHAnsi"/>
          <w:shd w:val="clear" w:color="auto" w:fill="FFFFFF"/>
        </w:rPr>
        <w:t>((</w:t>
      </w:r>
      <w:r w:rsidRPr="00F01FC6">
        <w:rPr>
          <w:rFonts w:cstheme="minorHAnsi"/>
          <w:shd w:val="clear" w:color="auto" w:fill="FFFFFF"/>
          <w:rtl/>
        </w:rPr>
        <w:t>ان الله یإمر بالعدل والاحسان, العدل الانصاف والاحسان التفضل))</w:t>
      </w:r>
      <w:r w:rsidRPr="00F01FC6">
        <w:rPr>
          <w:rFonts w:cstheme="minorHAnsi"/>
          <w:shd w:val="clear" w:color="auto" w:fill="FFFFFF"/>
        </w:rPr>
        <w:t>.(13)</w:t>
      </w:r>
      <w:r w:rsidRPr="00F01FC6">
        <w:rPr>
          <w:rFonts w:cstheme="minorHAnsi"/>
        </w:rPr>
        <w:br/>
      </w:r>
      <w:r w:rsidRPr="00F01FC6">
        <w:rPr>
          <w:rFonts w:cstheme="minorHAnsi"/>
          <w:shd w:val="clear" w:color="auto" w:fill="FFFFFF"/>
          <w:rtl/>
        </w:rPr>
        <w:t>از معنى این آیه شریفه از حضرت سوال شد, فرمود: عدل ستم نکردن و انصاف است و احسان نیکویى کردن و بخشش است</w:t>
      </w:r>
      <w:r w:rsidRPr="00F01FC6">
        <w:rPr>
          <w:rFonts w:cstheme="minorHAnsi"/>
          <w:shd w:val="clear" w:color="auto" w:fill="FFFFFF"/>
        </w:rPr>
        <w:t>.</w:t>
      </w:r>
      <w:r w:rsidRPr="00F01FC6">
        <w:rPr>
          <w:rFonts w:cstheme="minorHAnsi"/>
          <w:shd w:val="clear" w:color="auto" w:fill="FFFFFF"/>
        </w:rPr>
        <w:t xml:space="preserve"> </w:t>
      </w:r>
      <w:proofErr w:type="gramStart"/>
      <w:r w:rsidRPr="00F01FC6">
        <w:rPr>
          <w:rFonts w:cstheme="minorHAnsi"/>
          <w:shd w:val="clear" w:color="auto" w:fill="FFFFFF"/>
        </w:rPr>
        <w:t>13 .</w:t>
      </w:r>
      <w:proofErr w:type="gramEnd"/>
      <w:r w:rsidRPr="00F01FC6">
        <w:rPr>
          <w:rFonts w:cstheme="minorHAnsi"/>
          <w:shd w:val="clear" w:color="auto" w:fill="FFFFFF"/>
        </w:rPr>
        <w:t xml:space="preserve"> </w:t>
      </w:r>
      <w:r w:rsidRPr="00F01FC6">
        <w:rPr>
          <w:rFonts w:cstheme="minorHAnsi"/>
          <w:shd w:val="clear" w:color="auto" w:fill="FFFFFF"/>
          <w:rtl/>
        </w:rPr>
        <w:t>قصار الحکم, 231</w:t>
      </w:r>
      <w:r w:rsidRPr="00F01FC6">
        <w:rPr>
          <w:rFonts w:cstheme="minorHAnsi"/>
          <w:shd w:val="clear" w:color="auto" w:fill="FFFFFF"/>
        </w:rPr>
        <w:t>.</w:t>
      </w:r>
    </w:p>
  </w:footnote>
  <w:footnote w:id="3">
    <w:p w:rsidR="00441320" w:rsidRPr="00F01FC6" w:rsidRDefault="00441320" w:rsidP="004D41B6">
      <w:pPr>
        <w:pStyle w:val="NormalWeb"/>
        <w:bidi/>
        <w:rPr>
          <w:rFonts w:asciiTheme="minorHAnsi" w:hAnsiTheme="minorHAnsi" w:cstheme="minorHAnsi"/>
          <w:sz w:val="20"/>
          <w:szCs w:val="20"/>
          <w:rtl/>
        </w:rPr>
      </w:pPr>
      <w:r w:rsidRPr="00F01FC6">
        <w:rPr>
          <w:rStyle w:val="FootnoteReference"/>
          <w:rFonts w:asciiTheme="minorHAnsi" w:hAnsiTheme="minorHAnsi" w:cstheme="minorHAnsi"/>
          <w:sz w:val="20"/>
          <w:szCs w:val="20"/>
        </w:rPr>
        <w:footnoteRef/>
      </w:r>
      <w:r w:rsidRPr="00F01FC6">
        <w:rPr>
          <w:rFonts w:asciiTheme="minorHAnsi" w:hAnsiTheme="minorHAnsi" w:cstheme="minorHAnsi"/>
          <w:sz w:val="20"/>
          <w:szCs w:val="20"/>
        </w:rPr>
        <w:t xml:space="preserve"> </w:t>
      </w:r>
      <w:r w:rsidRPr="00F01FC6">
        <w:rPr>
          <w:rFonts w:asciiTheme="minorHAnsi" w:hAnsiTheme="minorHAnsi" w:cstheme="minorHAnsi"/>
          <w:sz w:val="20"/>
          <w:szCs w:val="20"/>
          <w:rtl/>
        </w:rPr>
        <w:t xml:space="preserve">الشورى : 15 فَلِذلِكَ فَادْعُ وَ اسْتَقِمْ كَما أُمِرْتَ وَ لا تَتَّبِعْ أَهْواءَهُمْ وَ قُلْ آمَنْتُ بِما أَنْزَلَ اللَّهُ مِنْ كِتابٍ وَ أُمِرْتُ لِأَعْدِلَ بَيْنَكُمُ اللَّهُ رَبُّنا وَ رَبُّكُمْ لَنا أَعْمالُنا وَ لَكُمْ أَعْمالُكُمْ لا حُجَّةَ بَيْنَنا وَ بَيْنَكُمُ اللَّهُ يَجْمَعُ بَيْنَنا وَ إِلَيْهِ الْمَصيرُ </w:t>
      </w:r>
      <w:r w:rsidRPr="00F01FC6">
        <w:rPr>
          <w:rFonts w:asciiTheme="minorHAnsi" w:hAnsiTheme="minorHAnsi" w:cstheme="minorHAnsi"/>
          <w:sz w:val="20"/>
          <w:szCs w:val="20"/>
          <w:rtl/>
          <w:lang w:bidi="fa-IR"/>
        </w:rPr>
        <w:t>پس به همين خاطر تو نيز آنان را به سوى اين آيين واحد الهى دعوت كن و آن چنان كه مأمور شده‏اى استقامت نما، و از هوى و هوسهاى آنان پيروى مكن، و بگو: «به هر كتابى كه خدا نازل كرده ايمان آورده‏ام و مأمورم در ميان شما عدالت كنم؛ خداوند پروردگار ما و شماست؛ نتيجه اعمال ما از آن ما است و نتيجه اعمال شما از آن شما، خصومت شخصى در ميان ما نيست؛ و خداوند ما و شما را در يك جا جمع مى‏كند، و بازگشت (همه) به سوى اوست!» (15)</w:t>
      </w:r>
      <w:r w:rsidRPr="00F01FC6">
        <w:rPr>
          <w:rStyle w:val="FootnoteReference"/>
          <w:rFonts w:asciiTheme="minorHAnsi" w:hAnsiTheme="minorHAnsi" w:cstheme="minorHAnsi"/>
          <w:sz w:val="20"/>
          <w:szCs w:val="20"/>
          <w:rtl/>
          <w:lang w:bidi="fa-IR"/>
        </w:rPr>
        <w:footnoteRef/>
      </w:r>
    </w:p>
  </w:footnote>
  <w:footnote w:id="4">
    <w:p w:rsidR="00073DE5" w:rsidRPr="00073DE5" w:rsidRDefault="00073DE5" w:rsidP="004D41B6">
      <w:pPr>
        <w:bidi/>
        <w:rPr>
          <w:rFonts w:eastAsia="Times New Roman" w:cstheme="minorHAnsi"/>
          <w:sz w:val="20"/>
          <w:szCs w:val="20"/>
        </w:rPr>
      </w:pPr>
      <w:r w:rsidRPr="00F01FC6">
        <w:rPr>
          <w:rStyle w:val="FootnoteReference"/>
          <w:rFonts w:cstheme="minorHAnsi"/>
          <w:sz w:val="20"/>
          <w:szCs w:val="20"/>
        </w:rPr>
        <w:footnoteRef/>
      </w:r>
      <w:r w:rsidRPr="00F01FC6">
        <w:rPr>
          <w:rFonts w:cstheme="minorHAnsi"/>
          <w:sz w:val="20"/>
          <w:szCs w:val="20"/>
        </w:rPr>
        <w:t xml:space="preserve"> </w:t>
      </w:r>
      <w:r w:rsidRPr="00F01FC6">
        <w:rPr>
          <w:rFonts w:eastAsia="Times New Roman" w:cstheme="minorHAnsi"/>
          <w:sz w:val="20"/>
          <w:szCs w:val="20"/>
          <w:shd w:val="clear" w:color="auto" w:fill="FFFFFF"/>
          <w:rtl/>
        </w:rPr>
        <w:t>یا اَیُّها الّذینَ آمَنوُا کونُوا قَوّامینَ بِالقِسطِ شُهَداءَ لِلّهِ وَلَو عَلَی اَنْفُسِکُمْ اَوِ الوالدیْنِ و الاَقربینَ اِن یَکُنْ غَنیّاً اَوْ فقیرَاً فالله اَولَی بِهِما فَلَاتتَّبِعُوا الهَوی اَن تَعْدِلوا؛ </w:t>
      </w:r>
      <w:bookmarkStart w:id="1" w:name="foot-main38"/>
      <w:r w:rsidRPr="00073DE5">
        <w:rPr>
          <w:rFonts w:eastAsia="Times New Roman" w:cstheme="minorHAnsi"/>
          <w:sz w:val="20"/>
          <w:szCs w:val="20"/>
          <w:u w:val="single"/>
          <w:vertAlign w:val="superscript"/>
        </w:rPr>
        <w:t>[</w:t>
      </w:r>
      <w:bookmarkEnd w:id="1"/>
      <w:r w:rsidRPr="00073DE5">
        <w:rPr>
          <w:rFonts w:eastAsia="Times New Roman" w:cstheme="minorHAnsi"/>
          <w:sz w:val="20"/>
          <w:szCs w:val="20"/>
          <w:shd w:val="clear" w:color="auto" w:fill="FFFFFF"/>
          <w:rtl/>
        </w:rPr>
        <w:t>‌ای کسانی که ایمان آورده‌اید، کاملاً قیام به عدالت کنید، برای خدا گواهی دهید؛ اگرچه بر ضرر خود یا </w:t>
      </w:r>
      <w:bookmarkStart w:id="2" w:name="_پدر"/>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"https://fa.wikifeqh.ir/%D9%BE%D8%AF%D8%B1" \o "</w:instrText>
      </w:r>
      <w:r w:rsidRPr="00073DE5">
        <w:rPr>
          <w:rFonts w:eastAsia="Times New Roman" w:cstheme="minorHAnsi"/>
          <w:sz w:val="20"/>
          <w:szCs w:val="20"/>
          <w:rtl/>
        </w:rPr>
        <w:instrText>پدر</w:instrText>
      </w:r>
      <w:r w:rsidRPr="00073DE5">
        <w:rPr>
          <w:rFonts w:eastAsia="Times New Roman" w:cstheme="minorHAnsi"/>
          <w:sz w:val="20"/>
          <w:szCs w:val="20"/>
        </w:rPr>
        <w:instrText xml:space="preserve">" \t "_blank"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پدر</w:t>
      </w:r>
      <w:r w:rsidRPr="00073DE5">
        <w:rPr>
          <w:rFonts w:eastAsia="Times New Roman" w:cstheme="minorHAnsi"/>
          <w:sz w:val="20"/>
          <w:szCs w:val="20"/>
        </w:rPr>
        <w:fldChar w:fldCharType="end"/>
      </w:r>
      <w:bookmarkEnd w:id="2"/>
      <w:r w:rsidRPr="00073DE5">
        <w:rPr>
          <w:rFonts w:eastAsia="Times New Roman" w:cstheme="minorHAnsi"/>
          <w:sz w:val="20"/>
          <w:szCs w:val="20"/>
          <w:shd w:val="clear" w:color="auto" w:fill="FFFFFF"/>
        </w:rPr>
        <w:t> </w:t>
      </w:r>
      <w:r w:rsidRPr="00073DE5">
        <w:rPr>
          <w:rFonts w:eastAsia="Times New Roman" w:cstheme="minorHAnsi"/>
          <w:sz w:val="20"/>
          <w:szCs w:val="20"/>
          <w:shd w:val="clear" w:color="auto" w:fill="FFFFFF"/>
          <w:rtl/>
        </w:rPr>
        <w:t>و </w:t>
      </w:r>
      <w:bookmarkStart w:id="3" w:name="_مادر"/>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"https://fa.wikifeqh.ir/%D9%85%D8%A7%D8%AF%D8%B1" \o "</w:instrText>
      </w:r>
      <w:r w:rsidRPr="00073DE5">
        <w:rPr>
          <w:rFonts w:eastAsia="Times New Roman" w:cstheme="minorHAnsi"/>
          <w:sz w:val="20"/>
          <w:szCs w:val="20"/>
          <w:rtl/>
        </w:rPr>
        <w:instrText>مادر</w:instrText>
      </w:r>
      <w:r w:rsidRPr="00073DE5">
        <w:rPr>
          <w:rFonts w:eastAsia="Times New Roman" w:cstheme="minorHAnsi"/>
          <w:sz w:val="20"/>
          <w:szCs w:val="20"/>
        </w:rPr>
        <w:instrText xml:space="preserve">" \t "_blank"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مادر</w:t>
      </w:r>
      <w:r w:rsidRPr="00073DE5">
        <w:rPr>
          <w:rFonts w:eastAsia="Times New Roman" w:cstheme="minorHAnsi"/>
          <w:sz w:val="20"/>
          <w:szCs w:val="20"/>
        </w:rPr>
        <w:fldChar w:fldCharType="end"/>
      </w:r>
      <w:bookmarkEnd w:id="3"/>
      <w:r w:rsidRPr="00073DE5">
        <w:rPr>
          <w:rFonts w:eastAsia="Times New Roman" w:cstheme="minorHAnsi"/>
          <w:sz w:val="20"/>
          <w:szCs w:val="20"/>
          <w:shd w:val="clear" w:color="auto" w:fill="FFFFFF"/>
        </w:rPr>
        <w:t> </w:t>
      </w:r>
      <w:r w:rsidRPr="00073DE5">
        <w:rPr>
          <w:rFonts w:eastAsia="Times New Roman" w:cstheme="minorHAnsi"/>
          <w:sz w:val="20"/>
          <w:szCs w:val="20"/>
          <w:shd w:val="clear" w:color="auto" w:fill="FFFFFF"/>
          <w:rtl/>
        </w:rPr>
        <w:t>و خویشان شما باشد، چه </w:t>
      </w:r>
      <w:bookmarkStart w:id="4" w:name="_فقیر"/>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"https://fa.wikifeqh.ir/%D9%81%D9%82%DB%8C%D8%B1" \o "</w:instrText>
      </w:r>
      <w:r w:rsidRPr="00073DE5">
        <w:rPr>
          <w:rFonts w:eastAsia="Times New Roman" w:cstheme="minorHAnsi"/>
          <w:sz w:val="20"/>
          <w:szCs w:val="20"/>
          <w:rtl/>
        </w:rPr>
        <w:instrText>فقیر</w:instrText>
      </w:r>
      <w:r w:rsidRPr="00073DE5">
        <w:rPr>
          <w:rFonts w:eastAsia="Times New Roman" w:cstheme="minorHAnsi"/>
          <w:sz w:val="20"/>
          <w:szCs w:val="20"/>
        </w:rPr>
        <w:instrText xml:space="preserve">" \t "_blank"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فقیر</w:t>
      </w:r>
      <w:r w:rsidRPr="00073DE5">
        <w:rPr>
          <w:rFonts w:eastAsia="Times New Roman" w:cstheme="minorHAnsi"/>
          <w:sz w:val="20"/>
          <w:szCs w:val="20"/>
        </w:rPr>
        <w:fldChar w:fldCharType="end"/>
      </w:r>
      <w:bookmarkEnd w:id="4"/>
      <w:r w:rsidRPr="00073DE5">
        <w:rPr>
          <w:rFonts w:eastAsia="Times New Roman" w:cstheme="minorHAnsi"/>
          <w:sz w:val="20"/>
          <w:szCs w:val="20"/>
          <w:shd w:val="clear" w:color="auto" w:fill="FFFFFF"/>
        </w:rPr>
        <w:t> </w:t>
      </w:r>
      <w:r w:rsidRPr="00073DE5">
        <w:rPr>
          <w:rFonts w:eastAsia="Times New Roman" w:cstheme="minorHAnsi"/>
          <w:sz w:val="20"/>
          <w:szCs w:val="20"/>
          <w:shd w:val="clear" w:color="auto" w:fill="FFFFFF"/>
          <w:rtl/>
        </w:rPr>
        <w:t>باشند و یا </w:t>
      </w:r>
      <w:bookmarkStart w:id="5" w:name="_توانگر"/>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"https://fa.wikifeqh.ir/%D8%AA%D9%88%D8%A7%D9%86%DA%AF%D8%B1" \o "</w:instrText>
      </w:r>
      <w:r w:rsidRPr="00073DE5">
        <w:rPr>
          <w:rFonts w:eastAsia="Times New Roman" w:cstheme="minorHAnsi"/>
          <w:sz w:val="20"/>
          <w:szCs w:val="20"/>
          <w:rtl/>
        </w:rPr>
        <w:instrText>توانگر (پیوندی وجود ندارد)</w:instrText>
      </w:r>
      <w:r w:rsidRPr="00073DE5">
        <w:rPr>
          <w:rFonts w:eastAsia="Times New Roman" w:cstheme="minorHAnsi"/>
          <w:sz w:val="20"/>
          <w:szCs w:val="20"/>
        </w:rPr>
        <w:instrText xml:space="preserve">"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توانگر</w:t>
      </w:r>
      <w:r w:rsidRPr="00073DE5">
        <w:rPr>
          <w:rFonts w:eastAsia="Times New Roman" w:cstheme="minorHAnsi"/>
          <w:sz w:val="20"/>
          <w:szCs w:val="20"/>
        </w:rPr>
        <w:fldChar w:fldCharType="end"/>
      </w:r>
      <w:bookmarkEnd w:id="5"/>
      <w:r w:rsidRPr="00073DE5">
        <w:rPr>
          <w:rFonts w:eastAsia="Times New Roman" w:cstheme="minorHAnsi"/>
          <w:sz w:val="20"/>
          <w:szCs w:val="20"/>
          <w:shd w:val="clear" w:color="auto" w:fill="FFFFFF"/>
          <w:rtl/>
        </w:rPr>
        <w:t>، پس (در هر حال) خداوند سزاوارتر است (که جانب او را مراعات کنید) پس پیروی هوای نفس مکنید که از حق منحرف خواهید شد</w:t>
      </w:r>
      <w:r w:rsidRPr="00073DE5">
        <w:rPr>
          <w:rFonts w:eastAsia="Times New Roman" w:cstheme="minorHAnsi"/>
          <w:sz w:val="20"/>
          <w:szCs w:val="20"/>
          <w:shd w:val="clear" w:color="auto" w:fill="FFFFFF"/>
        </w:rPr>
        <w:t>.»</w:t>
      </w:r>
      <w:r w:rsidRPr="00073DE5">
        <w:rPr>
          <w:rFonts w:eastAsia="Times New Roman" w:cstheme="minorHAnsi"/>
          <w:sz w:val="20"/>
          <w:szCs w:val="20"/>
        </w:rPr>
        <w:br/>
      </w:r>
      <w:r w:rsidRPr="00073DE5">
        <w:rPr>
          <w:rFonts w:eastAsia="Times New Roman" w:cstheme="minorHAnsi"/>
          <w:sz w:val="20"/>
          <w:szCs w:val="20"/>
          <w:shd w:val="clear" w:color="auto" w:fill="FFFFFF"/>
          <w:rtl/>
        </w:rPr>
        <w:t>آری پیروی از </w:t>
      </w:r>
      <w:bookmarkStart w:id="6" w:name="_هواوهوس"/>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"https://fa.wikifeqh.ir/%D9%87%D9%88%D8%A7%D9%88%D9%87%D9%88%D8%B3" \o "</w:instrText>
      </w:r>
      <w:r w:rsidRPr="00073DE5">
        <w:rPr>
          <w:rFonts w:eastAsia="Times New Roman" w:cstheme="minorHAnsi"/>
          <w:sz w:val="20"/>
          <w:szCs w:val="20"/>
          <w:rtl/>
        </w:rPr>
        <w:instrText>هواوهوس</w:instrText>
      </w:r>
      <w:r w:rsidRPr="00073DE5">
        <w:rPr>
          <w:rFonts w:eastAsia="Times New Roman" w:cstheme="minorHAnsi"/>
          <w:sz w:val="20"/>
          <w:szCs w:val="20"/>
        </w:rPr>
        <w:instrText xml:space="preserve">" \t "_blank"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هواوهوس</w:t>
      </w:r>
      <w:r w:rsidRPr="00073DE5">
        <w:rPr>
          <w:rFonts w:eastAsia="Times New Roman" w:cstheme="minorHAnsi"/>
          <w:sz w:val="20"/>
          <w:szCs w:val="20"/>
        </w:rPr>
        <w:fldChar w:fldCharType="end"/>
      </w:r>
      <w:bookmarkEnd w:id="6"/>
      <w:r w:rsidRPr="00073DE5">
        <w:rPr>
          <w:rFonts w:eastAsia="Times New Roman" w:cstheme="minorHAnsi"/>
          <w:sz w:val="20"/>
          <w:szCs w:val="20"/>
          <w:shd w:val="clear" w:color="auto" w:fill="FFFFFF"/>
          <w:rtl/>
        </w:rPr>
        <w:t>، روحیه عدالت‌خواهی را تضعیف می‌کند. دیده خدابین را کور می‌نماید و روزنه خودبینی را می‌گشاید و سرانجام انسان را وا می‌دارد تا به ملاحظه پدر و مادر و خویشان و اقوام، پا روی حقیقت بگذارد و از اجرای عدل سرباز زند</w:t>
      </w:r>
      <w:r w:rsidRPr="00073DE5">
        <w:rPr>
          <w:rFonts w:eastAsia="Times New Roman" w:cstheme="minorHAnsi"/>
          <w:sz w:val="20"/>
          <w:szCs w:val="20"/>
          <w:shd w:val="clear" w:color="auto" w:fill="FFFFFF"/>
        </w:rPr>
        <w:t>.</w:t>
      </w:r>
      <w:r w:rsidRPr="00073DE5">
        <w:rPr>
          <w:rFonts w:eastAsia="Times New Roman" w:cstheme="minorHAnsi"/>
          <w:sz w:val="20"/>
          <w:szCs w:val="20"/>
        </w:rPr>
        <w:br/>
      </w:r>
      <w:bookmarkStart w:id="7" w:name="_کینه"/>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"https://fa.wikifeqh.ir/%DA%A9%DB%8C%D9%86%D9%87" \o "</w:instrText>
      </w:r>
      <w:r w:rsidRPr="00073DE5">
        <w:rPr>
          <w:rFonts w:eastAsia="Times New Roman" w:cstheme="minorHAnsi"/>
          <w:sz w:val="20"/>
          <w:szCs w:val="20"/>
          <w:rtl/>
        </w:rPr>
        <w:instrText>کینه</w:instrText>
      </w:r>
      <w:r w:rsidRPr="00073DE5">
        <w:rPr>
          <w:rFonts w:eastAsia="Times New Roman" w:cstheme="minorHAnsi"/>
          <w:sz w:val="20"/>
          <w:szCs w:val="20"/>
        </w:rPr>
        <w:instrText xml:space="preserve">" \t "_blank"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کینه</w:t>
      </w:r>
      <w:r w:rsidRPr="00073DE5">
        <w:rPr>
          <w:rFonts w:eastAsia="Times New Roman" w:cstheme="minorHAnsi"/>
          <w:sz w:val="20"/>
          <w:szCs w:val="20"/>
        </w:rPr>
        <w:fldChar w:fldCharType="end"/>
      </w:r>
      <w:bookmarkEnd w:id="7"/>
      <w:r w:rsidRPr="00073DE5">
        <w:rPr>
          <w:rFonts w:eastAsia="Times New Roman" w:cstheme="minorHAnsi"/>
          <w:sz w:val="20"/>
          <w:szCs w:val="20"/>
          <w:shd w:val="clear" w:color="auto" w:fill="FFFFFF"/>
        </w:rPr>
        <w:t> </w:t>
      </w:r>
      <w:r w:rsidRPr="00073DE5">
        <w:rPr>
          <w:rFonts w:eastAsia="Times New Roman" w:cstheme="minorHAnsi"/>
          <w:sz w:val="20"/>
          <w:szCs w:val="20"/>
          <w:shd w:val="clear" w:color="auto" w:fill="FFFFFF"/>
          <w:rtl/>
        </w:rPr>
        <w:t>با دشمنان نیز از دیگر عواملی است که فرد را وا می‌دارد تا عدالت را نادیده انگارد. از این‌رو قرآن کریم تاکید فرموده است تا </w:t>
      </w:r>
      <w:bookmarkStart w:id="8" w:name="_مؤمنان"/>
      <w:r w:rsidRPr="00073DE5">
        <w:rPr>
          <w:rFonts w:eastAsia="Times New Roman" w:cstheme="minorHAnsi"/>
          <w:sz w:val="20"/>
          <w:szCs w:val="20"/>
        </w:rPr>
        <w:fldChar w:fldCharType="begin"/>
      </w:r>
      <w:r w:rsidRPr="00073DE5">
        <w:rPr>
          <w:rFonts w:eastAsia="Times New Roman" w:cstheme="minorHAnsi"/>
          <w:sz w:val="20"/>
          <w:szCs w:val="20"/>
        </w:rPr>
        <w:instrText xml:space="preserve"> HYPERLINK "https://fa.wikifeqh.ir/%D9%85%D8%A4%D9%85%D9%86%D8%A7%D9%86" \o "</w:instrText>
      </w:r>
      <w:r w:rsidRPr="00073DE5">
        <w:rPr>
          <w:rFonts w:eastAsia="Times New Roman" w:cstheme="minorHAnsi"/>
          <w:sz w:val="20"/>
          <w:szCs w:val="20"/>
          <w:rtl/>
        </w:rPr>
        <w:instrText>مؤمنان</w:instrText>
      </w:r>
      <w:r w:rsidRPr="00073DE5">
        <w:rPr>
          <w:rFonts w:eastAsia="Times New Roman" w:cstheme="minorHAnsi"/>
          <w:sz w:val="20"/>
          <w:szCs w:val="20"/>
        </w:rPr>
        <w:instrText xml:space="preserve">" \t "_blank" </w:instrText>
      </w:r>
      <w:r w:rsidRPr="00073DE5">
        <w:rPr>
          <w:rFonts w:eastAsia="Times New Roman" w:cstheme="minorHAnsi"/>
          <w:sz w:val="20"/>
          <w:szCs w:val="20"/>
        </w:rPr>
        <w:fldChar w:fldCharType="separate"/>
      </w:r>
      <w:r w:rsidRPr="00073DE5">
        <w:rPr>
          <w:rFonts w:eastAsia="Times New Roman" w:cstheme="minorHAnsi"/>
          <w:sz w:val="20"/>
          <w:szCs w:val="20"/>
          <w:u w:val="single"/>
          <w:shd w:val="clear" w:color="auto" w:fill="FFFFFF"/>
          <w:rtl/>
        </w:rPr>
        <w:t>مؤمنان</w:t>
      </w:r>
      <w:r w:rsidRPr="00073DE5">
        <w:rPr>
          <w:rFonts w:eastAsia="Times New Roman" w:cstheme="minorHAnsi"/>
          <w:sz w:val="20"/>
          <w:szCs w:val="20"/>
        </w:rPr>
        <w:fldChar w:fldCharType="end"/>
      </w:r>
      <w:bookmarkEnd w:id="8"/>
      <w:r w:rsidRPr="00073DE5">
        <w:rPr>
          <w:rFonts w:eastAsia="Times New Roman" w:cstheme="minorHAnsi"/>
          <w:sz w:val="20"/>
          <w:szCs w:val="20"/>
          <w:shd w:val="clear" w:color="auto" w:fill="FFFFFF"/>
        </w:rPr>
        <w:t> </w:t>
      </w:r>
      <w:r w:rsidRPr="00073DE5">
        <w:rPr>
          <w:rFonts w:eastAsia="Times New Roman" w:cstheme="minorHAnsi"/>
          <w:sz w:val="20"/>
          <w:szCs w:val="20"/>
          <w:shd w:val="clear" w:color="auto" w:fill="FFFFFF"/>
          <w:rtl/>
        </w:rPr>
        <w:t>از بازگو کردن سخن حق در هیچ شرایطی خودداری نکنند و رعایت عدالت را بر هر چیز دیگر مقدم دارند</w:t>
      </w:r>
      <w:r w:rsidRPr="00073DE5">
        <w:rPr>
          <w:rFonts w:eastAsia="Times New Roman" w:cstheme="minorHAnsi"/>
          <w:sz w:val="20"/>
          <w:szCs w:val="20"/>
          <w:shd w:val="clear" w:color="auto" w:fill="FFFFFF"/>
        </w:rPr>
        <w:t>:</w:t>
      </w:r>
      <w:r w:rsidRPr="00073DE5">
        <w:rPr>
          <w:rFonts w:eastAsia="Times New Roman" w:cstheme="minorHAnsi"/>
          <w:sz w:val="20"/>
          <w:szCs w:val="20"/>
        </w:rPr>
        <w:br/>
      </w:r>
      <w:r w:rsidRPr="00073DE5">
        <w:rPr>
          <w:rFonts w:eastAsia="Times New Roman" w:cstheme="minorHAnsi"/>
          <w:sz w:val="20"/>
          <w:szCs w:val="20"/>
          <w:shd w:val="clear" w:color="auto" w:fill="FFFFFF"/>
        </w:rPr>
        <w:t>«</w:t>
      </w:r>
      <w:r w:rsidRPr="00073DE5">
        <w:rPr>
          <w:rFonts w:eastAsia="Times New Roman" w:cstheme="minorHAnsi"/>
          <w:sz w:val="20"/>
          <w:szCs w:val="20"/>
          <w:shd w:val="clear" w:color="auto" w:fill="FFFFFF"/>
          <w:rtl/>
        </w:rPr>
        <w:t>یَا اَیُّها الَّذینَ آمَنوا کونُوا قَوّامینَ لِلّهِ شُهداءَ بِالقِسطِ وَ لا یَجْرِمَنَّکُمْ شَنآنُ قَوْمٍ علَی اَلّا تَعْدِلو اِعْدِلُوا هُوَ اَقْرَبُ لِلتقوی؛ </w:t>
      </w:r>
    </w:p>
    <w:p w:rsidR="00073DE5" w:rsidRPr="00F01FC6" w:rsidRDefault="00073DE5" w:rsidP="00631CB4">
      <w:pPr>
        <w:pStyle w:val="FootnoteText"/>
        <w:bidi/>
        <w:rPr>
          <w:rFonts w:cstheme="minorHAnsi"/>
          <w:rtl/>
          <w:lang w:bidi="fa-IR"/>
        </w:rPr>
      </w:pPr>
      <w:r w:rsidRPr="00F01FC6">
        <w:rPr>
          <w:rFonts w:eastAsia="Times New Roman" w:cstheme="minorHAnsi"/>
          <w:shd w:val="clear" w:color="auto" w:fill="FFFFFF"/>
        </w:rPr>
        <w:t> </w:t>
      </w:r>
      <w:r w:rsidRPr="00F01FC6">
        <w:rPr>
          <w:rFonts w:eastAsia="Times New Roman" w:cstheme="minorHAnsi"/>
          <w:shd w:val="clear" w:color="auto" w:fill="FFFFFF"/>
          <w:rtl/>
        </w:rPr>
        <w:t>ای مؤمنان، برای خدا قیام کنید و به عدالت گواهی دهید و دشمنی قومی، شما را وادار نکند که عدالت نکنید، عدالت کنید که به تقوا نزدیکتر است</w:t>
      </w:r>
      <w:r w:rsidRPr="00F01FC6">
        <w:rPr>
          <w:rFonts w:eastAsia="Times New Roman" w:cstheme="minorHAnsi"/>
          <w:shd w:val="clear" w:color="auto" w:fill="FFFFFF"/>
        </w:rPr>
        <w:t>.»</w:t>
      </w:r>
    </w:p>
  </w:footnote>
  <w:footnote w:id="5">
    <w:p w:rsidR="00441320" w:rsidRPr="00F01FC6" w:rsidRDefault="00441320" w:rsidP="00631CB4">
      <w:pPr>
        <w:pStyle w:val="NormalWeb"/>
        <w:bidi/>
        <w:rPr>
          <w:rFonts w:asciiTheme="minorHAnsi" w:hAnsiTheme="minorHAnsi" w:cstheme="minorHAnsi"/>
          <w:sz w:val="20"/>
          <w:szCs w:val="20"/>
        </w:rPr>
      </w:pPr>
      <w:r w:rsidRPr="00F01FC6">
        <w:rPr>
          <w:rStyle w:val="FootnoteReference"/>
          <w:rFonts w:asciiTheme="minorHAnsi" w:hAnsiTheme="minorHAnsi" w:cstheme="minorHAnsi"/>
          <w:sz w:val="20"/>
          <w:szCs w:val="20"/>
        </w:rPr>
        <w:footnoteRef/>
      </w:r>
      <w:r w:rsidRPr="00F01FC6">
        <w:rPr>
          <w:rFonts w:asciiTheme="minorHAnsi" w:hAnsiTheme="minorHAnsi" w:cstheme="minorHAnsi"/>
          <w:sz w:val="20"/>
          <w:szCs w:val="20"/>
        </w:rPr>
        <w:t xml:space="preserve"> </w:t>
      </w:r>
      <w:r w:rsidRPr="00F01FC6">
        <w:rPr>
          <w:rFonts w:asciiTheme="minorHAnsi" w:hAnsiTheme="minorHAnsi" w:cstheme="minorHAnsi"/>
          <w:sz w:val="20"/>
          <w:szCs w:val="20"/>
          <w:rtl/>
        </w:rPr>
        <w:t xml:space="preserve">المائدة : 8 يا أَيُّهَا الَّذينَ آمَنُوا كُونُوا قَوَّامينَ لِلَّهِ شُهَداءَ بِالْقِسْطِ وَ لا يَجْرِمَنَّكُمْ شَنَآنُ قَوْمٍ عَلى‏ أَلاَّ تَعْدِلُوا اعْدِلُوا هُوَ أَقْرَبُ لِلتَّقْوى‏ وَ اتَّقُوا اللَّهَ إِنَّ اللَّهَ خَبيرٌ بِما تَعْمَلُونَ </w:t>
      </w:r>
    </w:p>
    <w:p w:rsidR="00441320" w:rsidRPr="00F01FC6" w:rsidRDefault="00441320" w:rsidP="00F52BA5">
      <w:pPr>
        <w:pStyle w:val="NormalWeb"/>
        <w:bidi/>
        <w:rPr>
          <w:rFonts w:asciiTheme="minorHAnsi" w:hAnsiTheme="minorHAnsi" w:cstheme="minorHAnsi"/>
          <w:sz w:val="20"/>
          <w:szCs w:val="20"/>
          <w:lang w:bidi="fa-IR"/>
        </w:rPr>
      </w:pPr>
      <w:r w:rsidRPr="00F01FC6">
        <w:rPr>
          <w:rFonts w:asciiTheme="minorHAnsi" w:hAnsiTheme="minorHAnsi" w:cstheme="minorHAnsi"/>
          <w:sz w:val="20"/>
          <w:szCs w:val="20"/>
          <w:rtl/>
          <w:lang w:bidi="fa-IR"/>
        </w:rPr>
        <w:t>اى كسانى كه ايمان آورده‏ايد! همواره براى خدا قيام كنيد، و از روى عدالت، گواهى دهيد! دشمنى با جمعيّتى، شما را به گناه و ترك عدالت نكشاند! عدالت كنيد، كه به پرهيزگارى نزديكتر است! و از (معصيت) خدا بپرهيزيد، كه از آنچه انجام مى‏دهيد، با خبر است! (8)</w:t>
      </w:r>
      <w:r w:rsidRPr="00F01FC6">
        <w:rPr>
          <w:rStyle w:val="FootnoteReference"/>
          <w:rFonts w:asciiTheme="minorHAnsi" w:hAnsiTheme="minorHAnsi" w:cstheme="minorHAnsi"/>
          <w:sz w:val="20"/>
          <w:szCs w:val="20"/>
          <w:rtl/>
          <w:lang w:bidi="fa-IR"/>
        </w:rPr>
        <w:footnoteRef/>
      </w:r>
    </w:p>
  </w:footnote>
  <w:footnote w:id="6">
    <w:p w:rsidR="007568A3" w:rsidRPr="00F01FC6" w:rsidRDefault="007568A3" w:rsidP="007568A3">
      <w:pPr>
        <w:bidi/>
        <w:spacing w:before="48" w:after="48" w:line="240" w:lineRule="auto"/>
        <w:rPr>
          <w:rFonts w:eastAsia="Times New Roman" w:cstheme="minorHAnsi"/>
          <w:sz w:val="20"/>
          <w:szCs w:val="20"/>
        </w:rPr>
      </w:pPr>
      <w:r w:rsidRPr="00F01FC6">
        <w:rPr>
          <w:rStyle w:val="FootnoteReference"/>
          <w:rFonts w:cstheme="minorHAnsi"/>
          <w:sz w:val="20"/>
          <w:szCs w:val="20"/>
        </w:rPr>
        <w:footnoteRef/>
      </w:r>
      <w:r w:rsidRPr="00F01FC6">
        <w:rPr>
          <w:rFonts w:cstheme="minorHAnsi"/>
          <w:sz w:val="20"/>
          <w:szCs w:val="20"/>
        </w:rPr>
        <w:t xml:space="preserve"> </w:t>
      </w:r>
      <w:r w:rsidRPr="00F01FC6">
        <w:rPr>
          <w:rFonts w:eastAsia="Times New Roman" w:cstheme="minorHAnsi"/>
          <w:sz w:val="20"/>
          <w:szCs w:val="20"/>
          <w:shd w:val="clear" w:color="auto" w:fill="FFFFFF"/>
          <w:rtl/>
        </w:rPr>
        <w:t>عفت زیربنای </w:t>
      </w:r>
      <w:hyperlink r:id="rId1" w:tgtFrame="_blank" w:tooltip="علم اخلاق" w:history="1">
        <w:r w:rsidRPr="00F01FC6">
          <w:rPr>
            <w:rFonts w:eastAsia="Times New Roman" w:cstheme="minorHAnsi"/>
            <w:sz w:val="20"/>
            <w:szCs w:val="20"/>
            <w:u w:val="single"/>
            <w:shd w:val="clear" w:color="auto" w:fill="FFFFFF"/>
            <w:rtl/>
          </w:rPr>
          <w:t>علم اخلاق</w:t>
        </w:r>
      </w:hyperlink>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است زیرا علمای اخلاق زیر بنای اخلاق نیک را چهار چیز شمرده‌اند</w:t>
      </w:r>
      <w:r w:rsidRPr="00F01FC6">
        <w:rPr>
          <w:rFonts w:eastAsia="Times New Roman" w:cstheme="minorHAnsi"/>
          <w:sz w:val="20"/>
          <w:szCs w:val="20"/>
          <w:shd w:val="clear" w:color="auto" w:fill="FFFFFF"/>
        </w:rPr>
        <w:t>: </w:t>
      </w:r>
      <w:bookmarkStart w:id="9" w:name="_حکم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"https://fa.wikifeqh.ir/%D8%AD%DA%A9%D9%85%D8%AA" \o "</w:instrText>
      </w:r>
      <w:r w:rsidRPr="00F01FC6">
        <w:rPr>
          <w:rFonts w:eastAsia="Times New Roman" w:cstheme="minorHAnsi"/>
          <w:sz w:val="20"/>
          <w:szCs w:val="20"/>
          <w:rtl/>
        </w:rPr>
        <w:instrText>حکمت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حکمت</w:t>
      </w:r>
      <w:r w:rsidRPr="00F01FC6">
        <w:rPr>
          <w:rFonts w:eastAsia="Times New Roman" w:cstheme="minorHAnsi"/>
          <w:sz w:val="20"/>
          <w:szCs w:val="20"/>
        </w:rPr>
        <w:fldChar w:fldCharType="end"/>
      </w:r>
      <w:r w:rsidRPr="00F01FC6">
        <w:rPr>
          <w:rFonts w:eastAsia="Times New Roman" w:cstheme="minorHAnsi"/>
          <w:sz w:val="20"/>
          <w:szCs w:val="20"/>
          <w:shd w:val="clear" w:color="auto" w:fill="FFFFFF"/>
          <w:rtl/>
        </w:rPr>
        <w:t>، </w:t>
      </w:r>
      <w:bookmarkStart w:id="10" w:name="_شجاع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"https://fa.wikifeqh.ir/%D8%B4%D8%AC%D8%A7%D8%B9%D8%AA" \o "</w:instrText>
      </w:r>
      <w:r w:rsidRPr="00F01FC6">
        <w:rPr>
          <w:rFonts w:eastAsia="Times New Roman" w:cstheme="minorHAnsi"/>
          <w:sz w:val="20"/>
          <w:szCs w:val="20"/>
          <w:rtl/>
        </w:rPr>
        <w:instrText>شجاعت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شجاعت</w:t>
      </w:r>
      <w:r w:rsidRPr="00F01FC6">
        <w:rPr>
          <w:rFonts w:eastAsia="Times New Roman" w:cstheme="minorHAnsi"/>
          <w:sz w:val="20"/>
          <w:szCs w:val="20"/>
        </w:rPr>
        <w:fldChar w:fldCharType="end"/>
      </w:r>
      <w:bookmarkEnd w:id="10"/>
      <w:r w:rsidRPr="00F01FC6">
        <w:rPr>
          <w:rFonts w:eastAsia="Times New Roman" w:cstheme="minorHAnsi"/>
          <w:sz w:val="20"/>
          <w:szCs w:val="20"/>
          <w:shd w:val="clear" w:color="auto" w:fill="FFFFFF"/>
          <w:rtl/>
        </w:rPr>
        <w:t>، </w:t>
      </w:r>
      <w:bookmarkStart w:id="11" w:name="_عدال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"https://fa.wikifeqh.ir/%D8%B9%D8%AF%D8%A7%D9%84%D8%AA" \o "</w:instrText>
      </w:r>
      <w:r w:rsidRPr="00F01FC6">
        <w:rPr>
          <w:rFonts w:eastAsia="Times New Roman" w:cstheme="minorHAnsi"/>
          <w:sz w:val="20"/>
          <w:szCs w:val="20"/>
          <w:rtl/>
        </w:rPr>
        <w:instrText>عدالت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عدالت</w:t>
      </w:r>
      <w:r w:rsidRPr="00F01FC6">
        <w:rPr>
          <w:rFonts w:eastAsia="Times New Roman" w:cstheme="minorHAnsi"/>
          <w:sz w:val="20"/>
          <w:szCs w:val="20"/>
        </w:rPr>
        <w:fldChar w:fldCharType="end"/>
      </w:r>
      <w:bookmarkEnd w:id="11"/>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عفت</w:t>
      </w:r>
      <w:r w:rsidRPr="00F01FC6">
        <w:rPr>
          <w:rFonts w:eastAsia="Times New Roman" w:cstheme="minorHAnsi"/>
          <w:sz w:val="20"/>
          <w:szCs w:val="20"/>
          <w:shd w:val="clear" w:color="auto" w:fill="FFFFFF"/>
        </w:rPr>
        <w:t>.</w:t>
      </w:r>
      <w:r w:rsidRPr="00F01FC6">
        <w:rPr>
          <w:rFonts w:eastAsia="Times New Roman" w:cstheme="minorHAnsi"/>
          <w:sz w:val="20"/>
          <w:szCs w:val="20"/>
        </w:rPr>
        <w:br/>
      </w:r>
      <w:r w:rsidRPr="00F01FC6">
        <w:rPr>
          <w:rFonts w:eastAsia="Times New Roman" w:cstheme="minorHAnsi"/>
          <w:sz w:val="20"/>
          <w:szCs w:val="20"/>
          <w:shd w:val="clear" w:color="auto" w:fill="FFFFFF"/>
          <w:rtl/>
        </w:rPr>
        <w:t>در تفکر اسلامی عفت شامل منزه‌بودن و پاکی دست و زبان و شکم و دامن از هر گونه عیب و بدی است لذا عفت معنای عامی داشته و تمامی امور نفسانی را شامل می‌شود، مانند: پاکی چشم، پاکی زبان، ... و منحصر به پاک‌دامنی نیست ولی در فرهنگ اجتماعی ما مسئله عفت بیشتر در پاکدامنی زن و مرد مطرح است</w:t>
      </w:r>
      <w:r w:rsidRPr="00F01FC6">
        <w:rPr>
          <w:rFonts w:eastAsia="Times New Roman" w:cstheme="minorHAnsi"/>
          <w:sz w:val="20"/>
          <w:szCs w:val="20"/>
          <w:shd w:val="clear" w:color="auto" w:fill="FFFFFF"/>
        </w:rPr>
        <w:t>.</w:t>
      </w:r>
      <w:r w:rsidRPr="00F01FC6">
        <w:rPr>
          <w:rFonts w:eastAsia="Times New Roman" w:cstheme="minorHAnsi"/>
          <w:sz w:val="20"/>
          <w:szCs w:val="20"/>
        </w:rPr>
        <w:br/>
      </w:r>
      <w:r w:rsidRPr="00F01FC6">
        <w:rPr>
          <w:rFonts w:eastAsia="Times New Roman" w:cstheme="minorHAnsi"/>
          <w:sz w:val="20"/>
          <w:szCs w:val="20"/>
          <w:shd w:val="clear" w:color="auto" w:fill="FFFFFF"/>
          <w:rtl/>
        </w:rPr>
        <w:t>در روایات، از عفت و پاکدامنی، به بالاترین شرافت‌ها، نتیجه عقل، برترین </w:t>
      </w:r>
      <w:bookmarkStart w:id="12" w:name="_عباد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"https://fa.wikifeqh.ir/%D8%B9%D8%A8%D8%A7%D8%AF%D8%AA" \o "</w:instrText>
      </w:r>
      <w:r w:rsidRPr="00F01FC6">
        <w:rPr>
          <w:rFonts w:eastAsia="Times New Roman" w:cstheme="minorHAnsi"/>
          <w:sz w:val="20"/>
          <w:szCs w:val="20"/>
          <w:rtl/>
        </w:rPr>
        <w:instrText>عبادت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عبادت</w:t>
      </w:r>
      <w:r w:rsidRPr="00F01FC6">
        <w:rPr>
          <w:rFonts w:eastAsia="Times New Roman" w:cstheme="minorHAnsi"/>
          <w:sz w:val="20"/>
          <w:szCs w:val="20"/>
        </w:rPr>
        <w:fldChar w:fldCharType="end"/>
      </w:r>
      <w:bookmarkEnd w:id="12"/>
      <w:r w:rsidRPr="00F01FC6">
        <w:rPr>
          <w:rFonts w:eastAsia="Times New Roman" w:cstheme="minorHAnsi"/>
          <w:sz w:val="20"/>
          <w:szCs w:val="20"/>
          <w:shd w:val="clear" w:color="auto" w:fill="FFFFFF"/>
          <w:rtl/>
        </w:rPr>
        <w:t>، کمال </w:t>
      </w:r>
      <w:bookmarkStart w:id="13" w:name="_نعم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"https://fa.wikifeqh.ir/%D9%86%D8%B9%D9%85%D8%AA" \o "</w:instrText>
      </w:r>
      <w:r w:rsidRPr="00F01FC6">
        <w:rPr>
          <w:rFonts w:eastAsia="Times New Roman" w:cstheme="minorHAnsi"/>
          <w:sz w:val="20"/>
          <w:szCs w:val="20"/>
          <w:rtl/>
        </w:rPr>
        <w:instrText>نعمت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نعمت</w:t>
      </w:r>
      <w:r w:rsidRPr="00F01FC6">
        <w:rPr>
          <w:rFonts w:eastAsia="Times New Roman" w:cstheme="minorHAnsi"/>
          <w:sz w:val="20"/>
          <w:szCs w:val="20"/>
        </w:rPr>
        <w:fldChar w:fldCharType="end"/>
      </w:r>
      <w:bookmarkEnd w:id="13"/>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به معنای خویشتن‌داری در کردار و گفتار تعبیر شده است، </w:t>
      </w:r>
      <w:bookmarkStart w:id="14" w:name="_امام_علی_(علیه‌السلام)"/>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"https://fa.wikifeqh.ir/%D8%A7%D9%85%D8%A7%D9%85_%D8%B9%D9%84%DB%8C_(%D8%B9%D9%84%DB%8C%D9%87%E2%80%8C%D8%A7%D9%84%D8%B3%D9%84%D8%A7%D9%85)" \o "</w:instrText>
      </w:r>
      <w:r w:rsidRPr="00F01FC6">
        <w:rPr>
          <w:rFonts w:eastAsia="Times New Roman" w:cstheme="minorHAnsi"/>
          <w:sz w:val="20"/>
          <w:szCs w:val="20"/>
          <w:rtl/>
        </w:rPr>
        <w:instrText>امام علی (علیه‌السلام)</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امام علی (علیه‌السلام)</w:t>
      </w:r>
      <w:r w:rsidRPr="00F01FC6">
        <w:rPr>
          <w:rFonts w:eastAsia="Times New Roman" w:cstheme="minorHAnsi"/>
          <w:sz w:val="20"/>
          <w:szCs w:val="20"/>
        </w:rPr>
        <w:fldChar w:fldCharType="end"/>
      </w:r>
      <w:bookmarkEnd w:id="14"/>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می‌فرماید: مجاهدی که در راه خدا به </w:t>
      </w:r>
      <w:bookmarkStart w:id="15" w:name="_شهاد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"https://fa.wikifeqh.ir/%D8%B4%D9%87%D8%A7%D8%AF%D8%AA" \o "</w:instrText>
      </w:r>
      <w:r w:rsidRPr="00F01FC6">
        <w:rPr>
          <w:rFonts w:eastAsia="Times New Roman" w:cstheme="minorHAnsi"/>
          <w:sz w:val="20"/>
          <w:szCs w:val="20"/>
          <w:rtl/>
        </w:rPr>
        <w:instrText>شهادت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شهادت</w:t>
      </w:r>
      <w:r w:rsidRPr="00F01FC6">
        <w:rPr>
          <w:rFonts w:eastAsia="Times New Roman" w:cstheme="minorHAnsi"/>
          <w:sz w:val="20"/>
          <w:szCs w:val="20"/>
        </w:rPr>
        <w:fldChar w:fldCharType="end"/>
      </w:r>
      <w:bookmarkEnd w:id="15"/>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می‌رسد پاداشش از کسی که توان انجام </w:t>
      </w:r>
      <w:bookmarkStart w:id="16" w:name="_گناه"/>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"https://fa.wikifeqh.ir/%DA%AF%D9%86%D8%A7%D9%87" \o "</w:instrText>
      </w:r>
      <w:r w:rsidRPr="00F01FC6">
        <w:rPr>
          <w:rFonts w:eastAsia="Times New Roman" w:cstheme="minorHAnsi"/>
          <w:sz w:val="20"/>
          <w:szCs w:val="20"/>
          <w:rtl/>
        </w:rPr>
        <w:instrText>گناه</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گناه</w:t>
      </w:r>
      <w:r w:rsidRPr="00F01FC6">
        <w:rPr>
          <w:rFonts w:eastAsia="Times New Roman" w:cstheme="minorHAnsi"/>
          <w:sz w:val="20"/>
          <w:szCs w:val="20"/>
        </w:rPr>
        <w:fldChar w:fldCharType="end"/>
      </w:r>
      <w:bookmarkEnd w:id="16"/>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را دارد ولی خود را کنترل می‌کند و عفت به خرج می‌دهد بیشتر نیست. انسان پاک نزدیک است فرشته‌ای از فرشتگان گردد. چرا چنین نباشد، در حالی که انسان عفیف در </w:t>
      </w:r>
      <w:bookmarkStart w:id="17" w:name="_جهاد_اکبر"/>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"https://fa.wikifeqh.ir/%D8%AC%D9%87%D8%A7%D8%AF_%D8%A7%DA%A9%D8%A8%D8%B1" \o "</w:instrText>
      </w:r>
      <w:r w:rsidRPr="00F01FC6">
        <w:rPr>
          <w:rFonts w:eastAsia="Times New Roman" w:cstheme="minorHAnsi"/>
          <w:sz w:val="20"/>
          <w:szCs w:val="20"/>
          <w:rtl/>
        </w:rPr>
        <w:instrText>جهاد اکبر</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جهاد اکبر</w:t>
      </w:r>
      <w:r w:rsidRPr="00F01FC6">
        <w:rPr>
          <w:rFonts w:eastAsia="Times New Roman" w:cstheme="minorHAnsi"/>
          <w:sz w:val="20"/>
          <w:szCs w:val="20"/>
        </w:rPr>
        <w:fldChar w:fldCharType="end"/>
      </w:r>
      <w:bookmarkEnd w:id="17"/>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به پیروزی رسیده، ولی مجاهد فی سبیل‌الله، پیروزی را در </w:t>
      </w:r>
      <w:bookmarkStart w:id="18" w:name="_جهاد_اصغر"/>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"https://fa.wikifeqh.ir/%D8%AC%D9%87%D8%A7%D8%AF_%D8%A7%D8%B5%D8%BA%D8%B1" \o "</w:instrText>
      </w:r>
      <w:r w:rsidRPr="00F01FC6">
        <w:rPr>
          <w:rFonts w:eastAsia="Times New Roman" w:cstheme="minorHAnsi"/>
          <w:sz w:val="20"/>
          <w:szCs w:val="20"/>
          <w:rtl/>
        </w:rPr>
        <w:instrText>جهاد اصغر</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جهاد اصغر</w:t>
      </w:r>
      <w:r w:rsidRPr="00F01FC6">
        <w:rPr>
          <w:rFonts w:eastAsia="Times New Roman" w:cstheme="minorHAnsi"/>
          <w:sz w:val="20"/>
          <w:szCs w:val="20"/>
        </w:rPr>
        <w:fldChar w:fldCharType="end"/>
      </w:r>
      <w:bookmarkEnd w:id="18"/>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به دست آورده است</w:t>
      </w:r>
      <w:r w:rsidRPr="00F01FC6">
        <w:rPr>
          <w:rFonts w:eastAsia="Times New Roman" w:cstheme="minorHAnsi"/>
          <w:sz w:val="20"/>
          <w:szCs w:val="20"/>
          <w:shd w:val="clear" w:color="auto" w:fill="FFFFFF"/>
        </w:rPr>
        <w:t>.</w:t>
      </w:r>
      <w:r w:rsidRPr="00F01FC6">
        <w:rPr>
          <w:rFonts w:eastAsia="Times New Roman" w:cstheme="minorHAnsi"/>
          <w:sz w:val="20"/>
          <w:szCs w:val="20"/>
        </w:rPr>
        <w:br/>
      </w:r>
      <w:r w:rsidRPr="00F01FC6">
        <w:rPr>
          <w:rFonts w:eastAsia="Times New Roman" w:cstheme="minorHAnsi"/>
          <w:sz w:val="20"/>
          <w:szCs w:val="20"/>
          <w:shd w:val="clear" w:color="auto" w:fill="FFFFFF"/>
          <w:rtl/>
        </w:rPr>
        <w:t>تنها دین نیست که ما را به عفاف و پاکدامنی فرا می‌خواند، بلکه این ندا از درون آدمی نشات می‌گیرد، که دین نیز آن را تایید می‌نماید</w:t>
      </w:r>
      <w:r w:rsidRPr="00F01FC6">
        <w:rPr>
          <w:rFonts w:eastAsia="Times New Roman" w:cstheme="minorHAnsi"/>
          <w:sz w:val="20"/>
          <w:szCs w:val="20"/>
          <w:shd w:val="clear" w:color="auto" w:fill="FFFFFF"/>
        </w:rPr>
        <w:t>. </w:t>
      </w:r>
      <w:bookmarkStart w:id="19" w:name="_غیر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"https://fa.wikifeqh.ir/%D8%BA%DB%8C%D8%B1%D8%AA" \o "</w:instrText>
      </w:r>
      <w:r w:rsidRPr="00F01FC6">
        <w:rPr>
          <w:rFonts w:eastAsia="Times New Roman" w:cstheme="minorHAnsi"/>
          <w:sz w:val="20"/>
          <w:szCs w:val="20"/>
          <w:rtl/>
        </w:rPr>
        <w:instrText>غیرت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غیرت</w:t>
      </w:r>
      <w:r w:rsidRPr="00F01FC6">
        <w:rPr>
          <w:rFonts w:eastAsia="Times New Roman" w:cstheme="minorHAnsi"/>
          <w:sz w:val="20"/>
          <w:szCs w:val="20"/>
        </w:rPr>
        <w:fldChar w:fldCharType="end"/>
      </w:r>
      <w:bookmarkEnd w:id="19"/>
      <w:r w:rsidRPr="00F01FC6">
        <w:rPr>
          <w:rFonts w:eastAsia="Times New Roman" w:cstheme="minorHAnsi"/>
          <w:sz w:val="20"/>
          <w:szCs w:val="20"/>
          <w:shd w:val="clear" w:color="auto" w:fill="FFFFFF"/>
          <w:rtl/>
        </w:rPr>
        <w:t>، </w:t>
      </w:r>
      <w:bookmarkStart w:id="20" w:name="_جوانمرد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"https://fa.wikifeqh.ir/%D8%AC%D9%88%D8%A7%D9%86%D9%85%D8%B1%D8%AF%DB%8C" \o "</w:instrText>
      </w:r>
      <w:r w:rsidRPr="00F01FC6">
        <w:rPr>
          <w:rFonts w:eastAsia="Times New Roman" w:cstheme="minorHAnsi"/>
          <w:sz w:val="20"/>
          <w:szCs w:val="20"/>
          <w:rtl/>
        </w:rPr>
        <w:instrText>جوانمردی (پیوندی وجود ندارد)</w:instrText>
      </w:r>
      <w:r w:rsidRPr="00F01FC6">
        <w:rPr>
          <w:rFonts w:eastAsia="Times New Roman" w:cstheme="minorHAnsi"/>
          <w:sz w:val="20"/>
          <w:szCs w:val="20"/>
        </w:rPr>
        <w:instrText xml:space="preserve">"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جوانمردی</w:t>
      </w:r>
      <w:r w:rsidRPr="00F01FC6">
        <w:rPr>
          <w:rFonts w:eastAsia="Times New Roman" w:cstheme="minorHAnsi"/>
          <w:sz w:val="20"/>
          <w:szCs w:val="20"/>
        </w:rPr>
        <w:fldChar w:fldCharType="end"/>
      </w:r>
      <w:bookmarkEnd w:id="20"/>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کرامت نفسانی همگی انسان را به عفاف دعوت می‌کنند که طبق روایت، عفت و پاکدامی اصل جوانمردی است علاوه بر این، هویت انسان در سایه قوام عفاف آشکار می‌گردد، از این‌رو از متون دینی نیز می‌توان دریافت که رابطه‌ای معقول و منطقی بین رشد عفاف و عقل وجود دارد و تعاملی متقابل بین این دو برقرار می‌باشد، به همین جهت امام علی (علیه‌السلام) می‌فرماید: هر آن کس که عقل دارد، عفاف می‌ورزد، زیرا منشا هر دو صفت، حرکت به سوی تعادل و پرهیز از </w:t>
      </w:r>
      <w:bookmarkStart w:id="21" w:name="_افراط"/>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"https://fa.wikifeqh.ir/%D8%A7%D9%81%D8%B1%D8%A7%D8%B7" \o "</w:instrText>
      </w:r>
      <w:r w:rsidRPr="00F01FC6">
        <w:rPr>
          <w:rFonts w:eastAsia="Times New Roman" w:cstheme="minorHAnsi"/>
          <w:sz w:val="20"/>
          <w:szCs w:val="20"/>
          <w:rtl/>
        </w:rPr>
        <w:instrText>افراط</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افراط</w:t>
      </w:r>
      <w:r w:rsidRPr="00F01FC6">
        <w:rPr>
          <w:rFonts w:eastAsia="Times New Roman" w:cstheme="minorHAnsi"/>
          <w:sz w:val="20"/>
          <w:szCs w:val="20"/>
        </w:rPr>
        <w:fldChar w:fldCharType="end"/>
      </w:r>
      <w:bookmarkEnd w:id="21"/>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w:t>
      </w:r>
      <w:bookmarkStart w:id="22" w:name="_تفریط"/>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"https://fa.wikifeqh.ir/%D8%AA%D9%81%D8%B1%DB%8C%D8%B7" \o "</w:instrText>
      </w:r>
      <w:r w:rsidRPr="00F01FC6">
        <w:rPr>
          <w:rFonts w:eastAsia="Times New Roman" w:cstheme="minorHAnsi"/>
          <w:sz w:val="20"/>
          <w:szCs w:val="20"/>
          <w:rtl/>
        </w:rPr>
        <w:instrText>تفریط</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تفریط</w:t>
      </w:r>
      <w:r w:rsidRPr="00F01FC6">
        <w:rPr>
          <w:rFonts w:eastAsia="Times New Roman" w:cstheme="minorHAnsi"/>
          <w:sz w:val="20"/>
          <w:szCs w:val="20"/>
        </w:rPr>
        <w:fldChar w:fldCharType="end"/>
      </w:r>
      <w:bookmarkEnd w:id="22"/>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است</w:t>
      </w:r>
      <w:r w:rsidRPr="00F01FC6">
        <w:rPr>
          <w:rFonts w:eastAsia="Times New Roman" w:cstheme="minorHAnsi"/>
          <w:sz w:val="20"/>
          <w:szCs w:val="20"/>
          <w:shd w:val="clear" w:color="auto" w:fill="FFFFFF"/>
        </w:rPr>
        <w:t>.</w:t>
      </w:r>
      <w:r w:rsidRPr="00F01FC6">
        <w:rPr>
          <w:rFonts w:eastAsia="Times New Roman" w:cstheme="minorHAnsi"/>
          <w:sz w:val="20"/>
          <w:szCs w:val="20"/>
        </w:rPr>
        <w:br/>
      </w:r>
    </w:p>
    <w:bookmarkStart w:id="23" w:name="_انواع_شهوت"/>
    <w:p w:rsidR="007568A3" w:rsidRPr="00F01FC6" w:rsidRDefault="007568A3" w:rsidP="007568A3">
      <w:pPr>
        <w:shd w:val="clear" w:color="auto" w:fill="FFFFFF"/>
        <w:bidi/>
        <w:spacing w:after="72" w:line="240" w:lineRule="auto"/>
        <w:outlineLvl w:val="2"/>
        <w:rPr>
          <w:rFonts w:eastAsia="Times New Roman" w:cstheme="minorHAnsi"/>
          <w:b/>
          <w:bCs/>
          <w:sz w:val="20"/>
          <w:szCs w:val="20"/>
        </w:rPr>
      </w:pPr>
      <w:r w:rsidRPr="00F01FC6">
        <w:rPr>
          <w:rFonts w:eastAsia="Times New Roman" w:cstheme="minorHAnsi"/>
          <w:b/>
          <w:bCs/>
          <w:sz w:val="20"/>
          <w:szCs w:val="20"/>
        </w:rPr>
        <w:fldChar w:fldCharType="begin"/>
      </w:r>
      <w:r w:rsidRPr="00F01FC6">
        <w:rPr>
          <w:rFonts w:eastAsia="Times New Roman" w:cstheme="minorHAnsi"/>
          <w:b/>
          <w:bCs/>
          <w:sz w:val="20"/>
          <w:szCs w:val="20"/>
        </w:rPr>
        <w:instrText xml:space="preserve"> HYPERLINK "https://fa.wikifeqh.ir/%D8%B9%D9%81%D8%AA" \l "%D8%A7%D9%86%D9%88%D8%A7%D8%B9%20%D8%B4%D9%87%D9%88%D8%AA" </w:instrText>
      </w:r>
      <w:r w:rsidRPr="00F01FC6">
        <w:rPr>
          <w:rFonts w:eastAsia="Times New Roman" w:cstheme="minorHAnsi"/>
          <w:b/>
          <w:bCs/>
          <w:sz w:val="20"/>
          <w:szCs w:val="20"/>
        </w:rPr>
        <w:fldChar w:fldCharType="separate"/>
      </w:r>
      <w:r w:rsidRPr="00F01FC6">
        <w:rPr>
          <w:rFonts w:eastAsia="Times New Roman" w:cstheme="minorHAnsi"/>
          <w:b/>
          <w:bCs/>
          <w:sz w:val="20"/>
          <w:szCs w:val="20"/>
          <w:u w:val="single"/>
          <w:rtl/>
          <w:lang w:bidi="fa-IR"/>
        </w:rPr>
        <w:t>۴</w:t>
      </w:r>
      <w:r w:rsidRPr="00F01FC6">
        <w:rPr>
          <w:rFonts w:eastAsia="Times New Roman" w:cstheme="minorHAnsi"/>
          <w:b/>
          <w:bCs/>
          <w:sz w:val="20"/>
          <w:szCs w:val="20"/>
          <w:u w:val="single"/>
        </w:rPr>
        <w:t xml:space="preserve"> - </w:t>
      </w:r>
      <w:r w:rsidRPr="00F01FC6">
        <w:rPr>
          <w:rFonts w:eastAsia="Times New Roman" w:cstheme="minorHAnsi"/>
          <w:b/>
          <w:bCs/>
          <w:sz w:val="20"/>
          <w:szCs w:val="20"/>
          <w:u w:val="single"/>
          <w:rtl/>
        </w:rPr>
        <w:t>انواع شهوت</w:t>
      </w:r>
      <w:r w:rsidRPr="00F01FC6">
        <w:rPr>
          <w:rFonts w:eastAsia="Times New Roman" w:cstheme="minorHAnsi"/>
          <w:b/>
          <w:bCs/>
          <w:sz w:val="20"/>
          <w:szCs w:val="20"/>
        </w:rPr>
        <w:fldChar w:fldCharType="end"/>
      </w:r>
      <w:bookmarkEnd w:id="23"/>
    </w:p>
    <w:p w:rsidR="007568A3" w:rsidRPr="00F01FC6" w:rsidRDefault="007568A3" w:rsidP="007568A3">
      <w:pPr>
        <w:bidi/>
        <w:spacing w:before="48" w:after="48" w:line="240" w:lineRule="auto"/>
        <w:rPr>
          <w:rFonts w:eastAsia="Times New Roman" w:cstheme="minorHAnsi"/>
          <w:sz w:val="20"/>
          <w:szCs w:val="20"/>
        </w:rPr>
      </w:pPr>
      <w:r w:rsidRPr="00F01FC6">
        <w:rPr>
          <w:rFonts w:eastAsia="Times New Roman" w:cstheme="minorHAnsi"/>
          <w:sz w:val="20"/>
          <w:szCs w:val="20"/>
          <w:shd w:val="clear" w:color="auto" w:fill="FFFFFF"/>
          <w:rtl/>
        </w:rPr>
        <w:t>وقتی می‌گوئیم شهوت، فقط شهوت جنسی مراد نیست بلکه مفهوم عام آن مراد است، مثل شهوت مال، جاه، خوردن، تکلم‌کردن و...، عفت در همه این‌ها کنترل کننده است</w:t>
      </w:r>
      <w:r w:rsidRPr="00F01FC6">
        <w:rPr>
          <w:rFonts w:eastAsia="Times New Roman" w:cstheme="minorHAnsi"/>
          <w:sz w:val="20"/>
          <w:szCs w:val="20"/>
          <w:shd w:val="clear" w:color="auto" w:fill="FFFFFF"/>
        </w:rPr>
        <w:t>.</w:t>
      </w:r>
    </w:p>
    <w:bookmarkStart w:id="24" w:name="foot-main3"/>
    <w:p w:rsidR="007568A3" w:rsidRPr="00F01FC6" w:rsidRDefault="007568A3" w:rsidP="00F01FC6">
      <w:pPr>
        <w:shd w:val="clear" w:color="auto" w:fill="FFFFFF"/>
        <w:bidi/>
        <w:spacing w:before="48" w:after="48" w:line="240" w:lineRule="auto"/>
        <w:rPr>
          <w:rFonts w:eastAsia="Times New Roman" w:cstheme="minorHAnsi"/>
          <w:sz w:val="20"/>
          <w:szCs w:val="20"/>
        </w:rPr>
      </w:pPr>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"https://fa.wikifeqh.ir/%D8%B9%D9%81%D8%AA" \l "foot3" </w:instrText>
      </w:r>
      <w:r w:rsidRPr="00F01FC6">
        <w:rPr>
          <w:rFonts w:eastAsia="Times New Roman" w:cstheme="minorHAnsi"/>
          <w:sz w:val="20"/>
          <w:szCs w:val="20"/>
        </w:rPr>
        <w:fldChar w:fldCharType="separate"/>
      </w:r>
      <w:r w:rsidRPr="00F01FC6">
        <w:rPr>
          <w:rFonts w:eastAsia="Times New Roman" w:cstheme="minorHAnsi"/>
          <w:sz w:val="20"/>
          <w:szCs w:val="20"/>
          <w:u w:val="single"/>
          <w:vertAlign w:val="superscript"/>
        </w:rPr>
        <w:t>[</w:t>
      </w:r>
      <w:r w:rsidRPr="00F01FC6">
        <w:rPr>
          <w:rFonts w:eastAsia="Times New Roman" w:cstheme="minorHAnsi"/>
          <w:sz w:val="20"/>
          <w:szCs w:val="20"/>
        </w:rPr>
        <w:fldChar w:fldCharType="end"/>
      </w:r>
      <w:bookmarkEnd w:id="24"/>
    </w:p>
    <w:p w:rsidR="007568A3" w:rsidRPr="00F01FC6" w:rsidRDefault="007568A3" w:rsidP="007568A3">
      <w:pPr>
        <w:bidi/>
        <w:spacing w:before="48" w:after="48" w:line="240" w:lineRule="auto"/>
        <w:rPr>
          <w:rFonts w:eastAsia="Times New Roman" w:cstheme="minorHAnsi"/>
          <w:sz w:val="20"/>
          <w:szCs w:val="20"/>
        </w:rPr>
      </w:pPr>
      <w:r w:rsidRPr="00F01FC6">
        <w:rPr>
          <w:rFonts w:eastAsia="Times New Roman" w:cstheme="minorHAnsi"/>
          <w:sz w:val="20"/>
          <w:szCs w:val="20"/>
        </w:rPr>
        <w:br/>
      </w:r>
    </w:p>
    <w:bookmarkStart w:id="25" w:name="_مقابل_عفت"/>
    <w:p w:rsidR="007568A3" w:rsidRPr="00F01FC6" w:rsidRDefault="007568A3" w:rsidP="007568A3">
      <w:pPr>
        <w:shd w:val="clear" w:color="auto" w:fill="FFFFFF"/>
        <w:bidi/>
        <w:spacing w:after="72" w:line="240" w:lineRule="auto"/>
        <w:outlineLvl w:val="2"/>
        <w:rPr>
          <w:rFonts w:eastAsia="Times New Roman" w:cstheme="minorHAnsi"/>
          <w:b/>
          <w:bCs/>
          <w:sz w:val="20"/>
          <w:szCs w:val="20"/>
        </w:rPr>
      </w:pPr>
      <w:r w:rsidRPr="00F01FC6">
        <w:rPr>
          <w:rFonts w:eastAsia="Times New Roman" w:cstheme="minorHAnsi"/>
          <w:b/>
          <w:bCs/>
          <w:sz w:val="20"/>
          <w:szCs w:val="20"/>
        </w:rPr>
        <w:fldChar w:fldCharType="begin"/>
      </w:r>
      <w:r w:rsidRPr="00F01FC6">
        <w:rPr>
          <w:rFonts w:eastAsia="Times New Roman" w:cstheme="minorHAnsi"/>
          <w:b/>
          <w:bCs/>
          <w:sz w:val="20"/>
          <w:szCs w:val="20"/>
        </w:rPr>
        <w:instrText xml:space="preserve"> HYPERLINK "https://fa.wikifeqh.ir/%D8%B9%D9%81%D8%AA" \l "%D9%85%D9%82%D8%A7%D8%A8%D9%84%20%D8%B9%D9%81%D8%AA" </w:instrText>
      </w:r>
      <w:r w:rsidRPr="00F01FC6">
        <w:rPr>
          <w:rFonts w:eastAsia="Times New Roman" w:cstheme="minorHAnsi"/>
          <w:b/>
          <w:bCs/>
          <w:sz w:val="20"/>
          <w:szCs w:val="20"/>
        </w:rPr>
        <w:fldChar w:fldCharType="separate"/>
      </w:r>
      <w:r w:rsidRPr="00F01FC6">
        <w:rPr>
          <w:rFonts w:eastAsia="Times New Roman" w:cstheme="minorHAnsi"/>
          <w:b/>
          <w:bCs/>
          <w:sz w:val="20"/>
          <w:szCs w:val="20"/>
          <w:u w:val="single"/>
          <w:rtl/>
          <w:lang w:bidi="fa-IR"/>
        </w:rPr>
        <w:t>۵</w:t>
      </w:r>
      <w:r w:rsidRPr="00F01FC6">
        <w:rPr>
          <w:rFonts w:eastAsia="Times New Roman" w:cstheme="minorHAnsi"/>
          <w:b/>
          <w:bCs/>
          <w:sz w:val="20"/>
          <w:szCs w:val="20"/>
          <w:u w:val="single"/>
        </w:rPr>
        <w:t xml:space="preserve"> - </w:t>
      </w:r>
      <w:r w:rsidRPr="00F01FC6">
        <w:rPr>
          <w:rFonts w:eastAsia="Times New Roman" w:cstheme="minorHAnsi"/>
          <w:b/>
          <w:bCs/>
          <w:sz w:val="20"/>
          <w:szCs w:val="20"/>
          <w:u w:val="single"/>
          <w:rtl/>
        </w:rPr>
        <w:t>مقابل عفت</w:t>
      </w:r>
      <w:r w:rsidRPr="00F01FC6">
        <w:rPr>
          <w:rFonts w:eastAsia="Times New Roman" w:cstheme="minorHAnsi"/>
          <w:b/>
          <w:bCs/>
          <w:sz w:val="20"/>
          <w:szCs w:val="20"/>
        </w:rPr>
        <w:fldChar w:fldCharType="end"/>
      </w:r>
      <w:bookmarkEnd w:id="25"/>
    </w:p>
    <w:p w:rsidR="007568A3" w:rsidRPr="00F01FC6" w:rsidRDefault="007568A3" w:rsidP="00F52BA5">
      <w:pPr>
        <w:bidi/>
        <w:spacing w:before="48" w:after="48" w:line="240" w:lineRule="auto"/>
        <w:rPr>
          <w:rFonts w:eastAsia="Times New Roman" w:cstheme="minorHAnsi"/>
          <w:sz w:val="20"/>
          <w:szCs w:val="20"/>
        </w:rPr>
      </w:pPr>
      <w:r w:rsidRPr="00F01FC6">
        <w:rPr>
          <w:rFonts w:eastAsia="Times New Roman" w:cstheme="minorHAnsi"/>
          <w:sz w:val="20"/>
          <w:szCs w:val="20"/>
          <w:shd w:val="clear" w:color="auto" w:fill="FFFFFF"/>
          <w:rtl/>
        </w:rPr>
        <w:t>عفت از مهم‌ترین فضایل انسانی محسوب می‌شود، برخی برای معرفی آن از، ضدش </w:t>
      </w:r>
      <w:bookmarkStart w:id="26" w:name="_هتاک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"https://fa.wikifeqh.ir/%D9%87%D8%AA%D8%A7%DA%A9%DB%8C" \o "</w:instrText>
      </w:r>
      <w:r w:rsidRPr="00F01FC6">
        <w:rPr>
          <w:rFonts w:eastAsia="Times New Roman" w:cstheme="minorHAnsi"/>
          <w:sz w:val="20"/>
          <w:szCs w:val="20"/>
          <w:rtl/>
        </w:rPr>
        <w:instrText>هتاکی (پیوندی وجود ندارد)</w:instrText>
      </w:r>
      <w:r w:rsidRPr="00F01FC6">
        <w:rPr>
          <w:rFonts w:eastAsia="Times New Roman" w:cstheme="minorHAnsi"/>
          <w:sz w:val="20"/>
          <w:szCs w:val="20"/>
        </w:rPr>
        <w:instrText xml:space="preserve">"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هتّاکی</w:t>
      </w:r>
      <w:r w:rsidRPr="00F01FC6">
        <w:rPr>
          <w:rFonts w:eastAsia="Times New Roman" w:cstheme="minorHAnsi"/>
          <w:sz w:val="20"/>
          <w:szCs w:val="20"/>
        </w:rPr>
        <w:fldChar w:fldCharType="end"/>
      </w:r>
      <w:bookmarkEnd w:id="26"/>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پرده‌دری) استفاده می‌کنند به همین علت در بسیاری از موارد عفت را در مورد </w:t>
      </w:r>
      <w:bookmarkStart w:id="27" w:name="_پرهیزکار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"https://fa.wikifeqh.ir/%D9%BE%D8%B1%D9%87%DB%8C%D8%B2%DA%A9%D8%A7%D8%B1%DB%8C" \o "</w:instrText>
      </w:r>
      <w:r w:rsidRPr="00F01FC6">
        <w:rPr>
          <w:rFonts w:eastAsia="Times New Roman" w:cstheme="minorHAnsi"/>
          <w:sz w:val="20"/>
          <w:szCs w:val="20"/>
          <w:rtl/>
        </w:rPr>
        <w:instrText>پرهیزکاری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پرهیزکاری</w:t>
      </w:r>
      <w:r w:rsidRPr="00F01FC6">
        <w:rPr>
          <w:rFonts w:eastAsia="Times New Roman" w:cstheme="minorHAnsi"/>
          <w:sz w:val="20"/>
          <w:szCs w:val="20"/>
        </w:rPr>
        <w:fldChar w:fldCharType="end"/>
      </w:r>
      <w:bookmarkEnd w:id="27"/>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در خصوص، مسایل جنسی استعمال کرده‌اند، در حقیقت عفت حد </w:t>
      </w:r>
      <w:bookmarkStart w:id="28" w:name="_اعتدال"/>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"https://fa.wikifeqh.ir/%D8%A7%D8%B9%D8%AA%D8%AF%D8%A7%D9%84" \o "</w:instrText>
      </w:r>
      <w:r w:rsidRPr="00F01FC6">
        <w:rPr>
          <w:rFonts w:eastAsia="Times New Roman" w:cstheme="minorHAnsi"/>
          <w:sz w:val="20"/>
          <w:szCs w:val="20"/>
          <w:rtl/>
        </w:rPr>
        <w:instrText>اعتدال</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اعتدال</w:t>
      </w:r>
      <w:r w:rsidRPr="00F01FC6">
        <w:rPr>
          <w:rFonts w:eastAsia="Times New Roman" w:cstheme="minorHAnsi"/>
          <w:sz w:val="20"/>
          <w:szCs w:val="20"/>
        </w:rPr>
        <w:fldChar w:fldCharType="end"/>
      </w:r>
      <w:r w:rsidRPr="00F01FC6">
        <w:rPr>
          <w:rFonts w:eastAsia="Times New Roman" w:cstheme="minorHAnsi"/>
          <w:sz w:val="20"/>
          <w:szCs w:val="20"/>
          <w:shd w:val="clear" w:color="auto" w:fill="FFFFFF"/>
        </w:rPr>
        <w:t> </w:t>
      </w:r>
      <w:bookmarkStart w:id="29" w:name="_شره"/>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"https://fa.wikifeqh.ir/%D8%B4%D8%B1%D9%87" \o "</w:instrText>
      </w:r>
      <w:r w:rsidRPr="00F01FC6">
        <w:rPr>
          <w:rFonts w:eastAsia="Times New Roman" w:cstheme="minorHAnsi"/>
          <w:sz w:val="20"/>
          <w:szCs w:val="20"/>
          <w:rtl/>
        </w:rPr>
        <w:instrText>شره</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شرّه</w:t>
      </w:r>
      <w:r w:rsidRPr="00F01FC6">
        <w:rPr>
          <w:rFonts w:eastAsia="Times New Roman" w:cstheme="minorHAnsi"/>
          <w:sz w:val="20"/>
          <w:szCs w:val="20"/>
        </w:rPr>
        <w:fldChar w:fldCharType="end"/>
      </w:r>
      <w:bookmarkEnd w:id="29"/>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w:t>
      </w:r>
      <w:bookmarkStart w:id="30" w:name="_خمود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"https://fa.wikifeqh.ir/%D8%AE%D9%85%D9%88%D8%AF%DB%8C" \o "</w:instrText>
      </w:r>
      <w:r w:rsidRPr="00F01FC6">
        <w:rPr>
          <w:rFonts w:eastAsia="Times New Roman" w:cstheme="minorHAnsi"/>
          <w:sz w:val="20"/>
          <w:szCs w:val="20"/>
          <w:rtl/>
        </w:rPr>
        <w:instrText>خمودی (پیوندی وجود ندارد)</w:instrText>
      </w:r>
      <w:r w:rsidRPr="00F01FC6">
        <w:rPr>
          <w:rFonts w:eastAsia="Times New Roman" w:cstheme="minorHAnsi"/>
          <w:sz w:val="20"/>
          <w:szCs w:val="20"/>
        </w:rPr>
        <w:instrText xml:space="preserve">"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خمودی</w:t>
      </w:r>
      <w:r w:rsidRPr="00F01FC6">
        <w:rPr>
          <w:rFonts w:eastAsia="Times New Roman" w:cstheme="minorHAnsi"/>
          <w:sz w:val="20"/>
          <w:szCs w:val="20"/>
        </w:rPr>
        <w:fldChar w:fldCharType="end"/>
      </w:r>
      <w:bookmarkEnd w:id="30"/>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است</w:t>
      </w:r>
      <w:r w:rsidRPr="00F01FC6">
        <w:rPr>
          <w:rFonts w:eastAsia="Times New Roman" w:cstheme="minorHAnsi"/>
          <w:sz w:val="20"/>
          <w:szCs w:val="20"/>
          <w:shd w:val="clear" w:color="auto" w:fill="FFFFFF"/>
        </w:rPr>
        <w:t>.</w:t>
      </w:r>
      <w:bookmarkStart w:id="31" w:name="foot-main4"/>
      <w:r w:rsidRPr="00F01FC6">
        <w:rPr>
          <w:rFonts w:eastAsia="Times New Roman" w:cstheme="minorHAnsi"/>
          <w:sz w:val="20"/>
          <w:szCs w:val="20"/>
          <w:u w:val="single"/>
          <w:vertAlign w:val="superscript"/>
        </w:rPr>
        <w:t>[</w:t>
      </w:r>
      <w:bookmarkEnd w:id="31"/>
    </w:p>
    <w:p w:rsidR="007568A3" w:rsidRPr="00F01FC6" w:rsidRDefault="007568A3" w:rsidP="007568A3">
      <w:pPr>
        <w:bidi/>
        <w:spacing w:before="48" w:after="48" w:line="240" w:lineRule="auto"/>
        <w:rPr>
          <w:rFonts w:eastAsia="Times New Roman" w:cstheme="minorHAnsi"/>
          <w:sz w:val="20"/>
          <w:szCs w:val="20"/>
        </w:rPr>
      </w:pPr>
      <w:r w:rsidRPr="00F01FC6">
        <w:rPr>
          <w:rFonts w:eastAsia="Times New Roman" w:cstheme="minorHAnsi"/>
          <w:sz w:val="20"/>
          <w:szCs w:val="20"/>
        </w:rPr>
        <w:br/>
      </w:r>
      <w:r w:rsidRPr="00F01FC6">
        <w:rPr>
          <w:rFonts w:eastAsia="Times New Roman" w:cstheme="minorHAnsi"/>
          <w:sz w:val="20"/>
          <w:szCs w:val="20"/>
          <w:shd w:val="clear" w:color="auto" w:fill="FFFFFF"/>
          <w:rtl/>
        </w:rPr>
        <w:t>شرّه فرو رفتن انسان در شهوات است و خمودی یعنی بی‌حرکتی در جهت لذات مشروع که </w:t>
      </w:r>
      <w:bookmarkStart w:id="32" w:name="_بدن"/>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"https://fa.wikifeqh.ir/%D8%A8%D8%AF%D9%86" \o "</w:instrText>
      </w:r>
      <w:r w:rsidRPr="00F01FC6">
        <w:rPr>
          <w:rFonts w:eastAsia="Times New Roman" w:cstheme="minorHAnsi"/>
          <w:sz w:val="20"/>
          <w:szCs w:val="20"/>
          <w:rtl/>
        </w:rPr>
        <w:instrText>بدن</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بدن</w:t>
      </w:r>
      <w:r w:rsidRPr="00F01FC6">
        <w:rPr>
          <w:rFonts w:eastAsia="Times New Roman" w:cstheme="minorHAnsi"/>
          <w:sz w:val="20"/>
          <w:szCs w:val="20"/>
        </w:rPr>
        <w:fldChar w:fldCharType="end"/>
      </w:r>
      <w:bookmarkEnd w:id="32"/>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به آن‌ها به‌طور طبیعی و از سر ضرورت بدنی، احتیاج دارد</w:t>
      </w:r>
      <w:r w:rsidRPr="00F01FC6">
        <w:rPr>
          <w:rFonts w:eastAsia="Times New Roman" w:cstheme="minorHAnsi"/>
          <w:sz w:val="20"/>
          <w:szCs w:val="20"/>
          <w:shd w:val="clear" w:color="auto" w:fill="FFFFFF"/>
        </w:rPr>
        <w:t>. </w:t>
      </w:r>
      <w:bookmarkStart w:id="33" w:name="_پاکدامن"/>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"https://fa.wikifeqh.ir/%D9%BE%D8%A7%DA%A9%D8%AF%D8%A7%D9%85%D9%86" \o "</w:instrText>
      </w:r>
      <w:r w:rsidRPr="00F01FC6">
        <w:rPr>
          <w:rFonts w:eastAsia="Times New Roman" w:cstheme="minorHAnsi"/>
          <w:sz w:val="20"/>
          <w:szCs w:val="20"/>
          <w:rtl/>
        </w:rPr>
        <w:instrText>پاکدامن</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پاکدامن</w:t>
      </w:r>
      <w:r w:rsidRPr="00F01FC6">
        <w:rPr>
          <w:rFonts w:eastAsia="Times New Roman" w:cstheme="minorHAnsi"/>
          <w:sz w:val="20"/>
          <w:szCs w:val="20"/>
        </w:rPr>
        <w:fldChar w:fldCharType="end"/>
      </w:r>
      <w:bookmarkEnd w:id="33"/>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کسی است که اعمالش مطابق </w:t>
      </w:r>
      <w:bookmarkStart w:id="34" w:name="_شریع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"https://fa.wikifeqh.ir/%D8%B4%D8%B1%DB%8C%D8%B9%D8%AA" \o "</w:instrText>
      </w:r>
      <w:r w:rsidRPr="00F01FC6">
        <w:rPr>
          <w:rFonts w:eastAsia="Times New Roman" w:cstheme="minorHAnsi"/>
          <w:sz w:val="20"/>
          <w:szCs w:val="20"/>
          <w:rtl/>
        </w:rPr>
        <w:instrText>شریعت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شریعت</w:t>
      </w:r>
      <w:r w:rsidRPr="00F01FC6">
        <w:rPr>
          <w:rFonts w:eastAsia="Times New Roman" w:cstheme="minorHAnsi"/>
          <w:sz w:val="20"/>
          <w:szCs w:val="20"/>
        </w:rPr>
        <w:fldChar w:fldCharType="end"/>
      </w:r>
      <w:r w:rsidRPr="00F01FC6">
        <w:rPr>
          <w:rFonts w:eastAsia="Times New Roman" w:cstheme="minorHAnsi"/>
          <w:sz w:val="20"/>
          <w:szCs w:val="20"/>
          <w:shd w:val="clear" w:color="auto" w:fill="FFFFFF"/>
          <w:rtl/>
        </w:rPr>
        <w:t>، </w:t>
      </w:r>
      <w:hyperlink r:id="rId2" w:tgtFrame="_blank" w:tooltip="عقل" w:history="1">
        <w:r w:rsidRPr="00F01FC6">
          <w:rPr>
            <w:rFonts w:eastAsia="Times New Roman" w:cstheme="minorHAnsi"/>
            <w:sz w:val="20"/>
            <w:szCs w:val="20"/>
            <w:u w:val="single"/>
            <w:shd w:val="clear" w:color="auto" w:fill="FFFFFF"/>
            <w:rtl/>
          </w:rPr>
          <w:t>عقل</w:t>
        </w:r>
      </w:hyperlink>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جوانمردی باشد</w:t>
      </w:r>
      <w:r w:rsidRPr="00F01FC6">
        <w:rPr>
          <w:rFonts w:eastAsia="Times New Roman" w:cstheme="minorHAnsi"/>
          <w:sz w:val="20"/>
          <w:szCs w:val="20"/>
          <w:shd w:val="clear" w:color="auto" w:fill="FFFFFF"/>
        </w:rPr>
        <w:t>.</w:t>
      </w:r>
      <w:r w:rsidRPr="00F01FC6">
        <w:rPr>
          <w:rFonts w:eastAsia="Times New Roman" w:cstheme="minorHAnsi"/>
          <w:sz w:val="20"/>
          <w:szCs w:val="20"/>
        </w:rPr>
        <w:br/>
      </w:r>
    </w:p>
    <w:bookmarkStart w:id="35" w:name="_نتایج_عفت"/>
    <w:p w:rsidR="007568A3" w:rsidRPr="00F01FC6" w:rsidRDefault="007568A3" w:rsidP="007568A3">
      <w:pPr>
        <w:shd w:val="clear" w:color="auto" w:fill="FFFFFF"/>
        <w:bidi/>
        <w:spacing w:after="72" w:line="240" w:lineRule="auto"/>
        <w:outlineLvl w:val="2"/>
        <w:rPr>
          <w:rFonts w:eastAsia="Times New Roman" w:cstheme="minorHAnsi"/>
          <w:b/>
          <w:bCs/>
          <w:sz w:val="20"/>
          <w:szCs w:val="20"/>
        </w:rPr>
      </w:pPr>
      <w:r w:rsidRPr="00F01FC6">
        <w:rPr>
          <w:rFonts w:eastAsia="Times New Roman" w:cstheme="minorHAnsi"/>
          <w:b/>
          <w:bCs/>
          <w:sz w:val="20"/>
          <w:szCs w:val="20"/>
        </w:rPr>
        <w:fldChar w:fldCharType="begin"/>
      </w:r>
      <w:r w:rsidRPr="00F01FC6">
        <w:rPr>
          <w:rFonts w:eastAsia="Times New Roman" w:cstheme="minorHAnsi"/>
          <w:b/>
          <w:bCs/>
          <w:sz w:val="20"/>
          <w:szCs w:val="20"/>
        </w:rPr>
        <w:instrText xml:space="preserve"> HYPERLINK "https://fa.wikifeqh.ir/%D8%B9%D9%81%D8%AA" \l "%D9%86%D8%AA%D8%A7%DB%8C%D8%AC%20%D8%B9%D9%81%D8%AA" </w:instrText>
      </w:r>
      <w:r w:rsidRPr="00F01FC6">
        <w:rPr>
          <w:rFonts w:eastAsia="Times New Roman" w:cstheme="minorHAnsi"/>
          <w:b/>
          <w:bCs/>
          <w:sz w:val="20"/>
          <w:szCs w:val="20"/>
        </w:rPr>
        <w:fldChar w:fldCharType="separate"/>
      </w:r>
      <w:r w:rsidRPr="00F01FC6">
        <w:rPr>
          <w:rFonts w:eastAsia="Times New Roman" w:cstheme="minorHAnsi"/>
          <w:b/>
          <w:bCs/>
          <w:sz w:val="20"/>
          <w:szCs w:val="20"/>
          <w:u w:val="single"/>
          <w:rtl/>
          <w:lang w:bidi="fa-IR"/>
        </w:rPr>
        <w:t>۶</w:t>
      </w:r>
      <w:r w:rsidRPr="00F01FC6">
        <w:rPr>
          <w:rFonts w:eastAsia="Times New Roman" w:cstheme="minorHAnsi"/>
          <w:b/>
          <w:bCs/>
          <w:sz w:val="20"/>
          <w:szCs w:val="20"/>
          <w:u w:val="single"/>
        </w:rPr>
        <w:t xml:space="preserve"> - </w:t>
      </w:r>
      <w:r w:rsidRPr="00F01FC6">
        <w:rPr>
          <w:rFonts w:eastAsia="Times New Roman" w:cstheme="minorHAnsi"/>
          <w:b/>
          <w:bCs/>
          <w:sz w:val="20"/>
          <w:szCs w:val="20"/>
          <w:u w:val="single"/>
          <w:rtl/>
        </w:rPr>
        <w:t>نتایج عفت</w:t>
      </w:r>
      <w:r w:rsidRPr="00F01FC6">
        <w:rPr>
          <w:rFonts w:eastAsia="Times New Roman" w:cstheme="minorHAnsi"/>
          <w:b/>
          <w:bCs/>
          <w:sz w:val="20"/>
          <w:szCs w:val="20"/>
        </w:rPr>
        <w:fldChar w:fldCharType="end"/>
      </w:r>
      <w:bookmarkEnd w:id="35"/>
    </w:p>
    <w:bookmarkStart w:id="36" w:name="_شرم"/>
    <w:p w:rsidR="007568A3" w:rsidRPr="00F01FC6" w:rsidRDefault="007568A3" w:rsidP="007568A3">
      <w:pPr>
        <w:bidi/>
        <w:spacing w:before="48" w:after="48" w:line="240" w:lineRule="auto"/>
        <w:rPr>
          <w:rFonts w:eastAsia="Times New Roman" w:cstheme="minorHAnsi"/>
          <w:sz w:val="20"/>
          <w:szCs w:val="20"/>
        </w:rPr>
      </w:pPr>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"https://fa.wikifeqh.ir/%D8%B4%D8%B1%D9%85" \o "</w:instrText>
      </w:r>
      <w:r w:rsidRPr="00F01FC6">
        <w:rPr>
          <w:rFonts w:eastAsia="Times New Roman" w:cstheme="minorHAnsi"/>
          <w:sz w:val="20"/>
          <w:szCs w:val="20"/>
          <w:rtl/>
        </w:rPr>
        <w:instrText>شرم</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شرم</w:t>
      </w:r>
      <w:r w:rsidRPr="00F01FC6">
        <w:rPr>
          <w:rFonts w:eastAsia="Times New Roman" w:cstheme="minorHAnsi"/>
          <w:sz w:val="20"/>
          <w:szCs w:val="20"/>
        </w:rPr>
        <w:fldChar w:fldCharType="end"/>
      </w:r>
      <w:bookmarkEnd w:id="36"/>
      <w:r w:rsidRPr="00F01FC6">
        <w:rPr>
          <w:rFonts w:eastAsia="Times New Roman" w:cstheme="minorHAnsi"/>
          <w:sz w:val="20"/>
          <w:szCs w:val="20"/>
          <w:shd w:val="clear" w:color="auto" w:fill="FFFFFF"/>
          <w:rtl/>
        </w:rPr>
        <w:t>، </w:t>
      </w:r>
      <w:bookmarkStart w:id="37" w:name="_پرهیز"/>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"https://fa.wikifeqh.ir/%D9%BE%D8%B1%D9%87%DB%8C%D8%B2" \o "</w:instrText>
      </w:r>
      <w:r w:rsidRPr="00F01FC6">
        <w:rPr>
          <w:rFonts w:eastAsia="Times New Roman" w:cstheme="minorHAnsi"/>
          <w:sz w:val="20"/>
          <w:szCs w:val="20"/>
          <w:rtl/>
        </w:rPr>
        <w:instrText>پرهیز</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پرهیز</w:t>
      </w:r>
      <w:r w:rsidRPr="00F01FC6">
        <w:rPr>
          <w:rFonts w:eastAsia="Times New Roman" w:cstheme="minorHAnsi"/>
          <w:sz w:val="20"/>
          <w:szCs w:val="20"/>
        </w:rPr>
        <w:fldChar w:fldCharType="end"/>
      </w:r>
      <w:bookmarkEnd w:id="37"/>
      <w:r w:rsidRPr="00F01FC6">
        <w:rPr>
          <w:rFonts w:eastAsia="Times New Roman" w:cstheme="minorHAnsi"/>
          <w:sz w:val="20"/>
          <w:szCs w:val="20"/>
          <w:shd w:val="clear" w:color="auto" w:fill="FFFFFF"/>
          <w:rtl/>
        </w:rPr>
        <w:t>، </w:t>
      </w:r>
      <w:bookmarkStart w:id="38" w:name="_شکیبای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"https://fa.wikifeqh.ir/%D8%B4%DA%A9%DB%8C%D8%A8%D8%A7%DB%8C%DB%8C" \o "</w:instrText>
      </w:r>
      <w:r w:rsidRPr="00F01FC6">
        <w:rPr>
          <w:rFonts w:eastAsia="Times New Roman" w:cstheme="minorHAnsi"/>
          <w:sz w:val="20"/>
          <w:szCs w:val="20"/>
          <w:rtl/>
        </w:rPr>
        <w:instrText>شکیبایی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شکیبایی</w:t>
      </w:r>
      <w:r w:rsidRPr="00F01FC6">
        <w:rPr>
          <w:rFonts w:eastAsia="Times New Roman" w:cstheme="minorHAnsi"/>
          <w:sz w:val="20"/>
          <w:szCs w:val="20"/>
        </w:rPr>
        <w:fldChar w:fldCharType="end"/>
      </w:r>
      <w:bookmarkEnd w:id="38"/>
      <w:r w:rsidRPr="00F01FC6">
        <w:rPr>
          <w:rFonts w:eastAsia="Times New Roman" w:cstheme="minorHAnsi"/>
          <w:sz w:val="20"/>
          <w:szCs w:val="20"/>
          <w:shd w:val="clear" w:color="auto" w:fill="FFFFFF"/>
          <w:rtl/>
        </w:rPr>
        <w:t>، </w:t>
      </w:r>
      <w:bookmarkStart w:id="39" w:name="_بخشندگ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"https://fa.wikifeqh.ir/%D8%A8%D8%AE%D8%B4%D9%86%D8%AF%DA%AF%DB%8C" \o "</w:instrText>
      </w:r>
      <w:r w:rsidRPr="00F01FC6">
        <w:rPr>
          <w:rFonts w:eastAsia="Times New Roman" w:cstheme="minorHAnsi"/>
          <w:sz w:val="20"/>
          <w:szCs w:val="20"/>
          <w:rtl/>
        </w:rPr>
        <w:instrText>بخشندگی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بخشندگی</w:t>
      </w:r>
      <w:r w:rsidRPr="00F01FC6">
        <w:rPr>
          <w:rFonts w:eastAsia="Times New Roman" w:cstheme="minorHAnsi"/>
          <w:sz w:val="20"/>
          <w:szCs w:val="20"/>
        </w:rPr>
        <w:fldChar w:fldCharType="end"/>
      </w:r>
      <w:bookmarkEnd w:id="39"/>
      <w:r w:rsidRPr="00F01FC6">
        <w:rPr>
          <w:rFonts w:eastAsia="Times New Roman" w:cstheme="minorHAnsi"/>
          <w:sz w:val="20"/>
          <w:szCs w:val="20"/>
          <w:shd w:val="clear" w:color="auto" w:fill="FFFFFF"/>
          <w:rtl/>
        </w:rPr>
        <w:t>، </w:t>
      </w:r>
      <w:bookmarkStart w:id="40" w:name="_قناع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"https://fa.wikifeqh.ir/%D9%82%D9%86%D8%A7%D8%B9%D8%AA" \o "</w:instrText>
      </w:r>
      <w:r w:rsidRPr="00F01FC6">
        <w:rPr>
          <w:rFonts w:eastAsia="Times New Roman" w:cstheme="minorHAnsi"/>
          <w:sz w:val="20"/>
          <w:szCs w:val="20"/>
          <w:rtl/>
        </w:rPr>
        <w:instrText>قناعت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قناعت</w:t>
      </w:r>
      <w:r w:rsidRPr="00F01FC6">
        <w:rPr>
          <w:rFonts w:eastAsia="Times New Roman" w:cstheme="minorHAnsi"/>
          <w:sz w:val="20"/>
          <w:szCs w:val="20"/>
        </w:rPr>
        <w:fldChar w:fldCharType="end"/>
      </w:r>
      <w:bookmarkEnd w:id="40"/>
      <w:r w:rsidRPr="00F01FC6">
        <w:rPr>
          <w:rFonts w:eastAsia="Times New Roman" w:cstheme="minorHAnsi"/>
          <w:sz w:val="20"/>
          <w:szCs w:val="20"/>
          <w:shd w:val="clear" w:color="auto" w:fill="FFFFFF"/>
          <w:rtl/>
        </w:rPr>
        <w:t>، </w:t>
      </w:r>
      <w:bookmarkStart w:id="41" w:name="_نرم‌خوی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"https://fa.wikifeqh.ir/%D9%86%D8%B1%D9%85%E2%80%8C%D8%AE%D9%88%DB%8C%DB%8C" \o "</w:instrText>
      </w:r>
      <w:r w:rsidRPr="00F01FC6">
        <w:rPr>
          <w:rFonts w:eastAsia="Times New Roman" w:cstheme="minorHAnsi"/>
          <w:sz w:val="20"/>
          <w:szCs w:val="20"/>
          <w:rtl/>
        </w:rPr>
        <w:instrText>نرم‌خویی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نرم‌خویی</w:t>
      </w:r>
      <w:r w:rsidRPr="00F01FC6">
        <w:rPr>
          <w:rFonts w:eastAsia="Times New Roman" w:cstheme="minorHAnsi"/>
          <w:sz w:val="20"/>
          <w:szCs w:val="20"/>
        </w:rPr>
        <w:fldChar w:fldCharType="end"/>
      </w:r>
      <w:bookmarkEnd w:id="41"/>
      <w:r w:rsidRPr="00F01FC6">
        <w:rPr>
          <w:rFonts w:eastAsia="Times New Roman" w:cstheme="minorHAnsi"/>
          <w:sz w:val="20"/>
          <w:szCs w:val="20"/>
          <w:shd w:val="clear" w:color="auto" w:fill="FFFFFF"/>
          <w:rtl/>
        </w:rPr>
        <w:t>، </w:t>
      </w:r>
      <w:bookmarkStart w:id="42" w:name="_نظم"/>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"https://fa.wikifeqh.ir/%D9%86%D8%B8%D9%85" \o "</w:instrText>
      </w:r>
      <w:r w:rsidRPr="00F01FC6">
        <w:rPr>
          <w:rFonts w:eastAsia="Times New Roman" w:cstheme="minorHAnsi"/>
          <w:sz w:val="20"/>
          <w:szCs w:val="20"/>
          <w:rtl/>
        </w:rPr>
        <w:instrText>نظم</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نظم</w:t>
      </w:r>
      <w:r w:rsidRPr="00F01FC6">
        <w:rPr>
          <w:rFonts w:eastAsia="Times New Roman" w:cstheme="minorHAnsi"/>
          <w:sz w:val="20"/>
          <w:szCs w:val="20"/>
        </w:rPr>
        <w:fldChar w:fldCharType="end"/>
      </w:r>
      <w:bookmarkEnd w:id="42"/>
      <w:r w:rsidRPr="00F01FC6">
        <w:rPr>
          <w:rFonts w:eastAsia="Times New Roman" w:cstheme="minorHAnsi"/>
          <w:sz w:val="20"/>
          <w:szCs w:val="20"/>
          <w:shd w:val="clear" w:color="auto" w:fill="FFFFFF"/>
          <w:rtl/>
        </w:rPr>
        <w:t>، </w:t>
      </w:r>
      <w:bookmarkStart w:id="43" w:name="_پندپذیر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"https://fa.wikifeqh.ir/%D9%BE%D9%86%D8%AF%D9%BE%D8%B0%DB%8C%D8%B1%DB%8C" \o "</w:instrText>
      </w:r>
      <w:r w:rsidRPr="00F01FC6">
        <w:rPr>
          <w:rFonts w:eastAsia="Times New Roman" w:cstheme="minorHAnsi"/>
          <w:sz w:val="20"/>
          <w:szCs w:val="20"/>
          <w:rtl/>
        </w:rPr>
        <w:instrText>پندپذیری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پندپذیری</w:t>
      </w:r>
      <w:r w:rsidRPr="00F01FC6">
        <w:rPr>
          <w:rFonts w:eastAsia="Times New Roman" w:cstheme="minorHAnsi"/>
          <w:sz w:val="20"/>
          <w:szCs w:val="20"/>
        </w:rPr>
        <w:fldChar w:fldCharType="end"/>
      </w:r>
      <w:bookmarkEnd w:id="43"/>
      <w:r w:rsidRPr="00F01FC6">
        <w:rPr>
          <w:rFonts w:eastAsia="Times New Roman" w:cstheme="minorHAnsi"/>
          <w:sz w:val="20"/>
          <w:szCs w:val="20"/>
          <w:shd w:val="clear" w:color="auto" w:fill="FFFFFF"/>
          <w:rtl/>
        </w:rPr>
        <w:t>، </w:t>
      </w:r>
      <w:bookmarkStart w:id="44" w:name="_خوش‌رفتار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"https://fa.wikifeqh.ir/%D8%AE%D9%88%D8%B4%E2%80%8C%D8%B1%D9%81%D8%AA%D8%A7%D8%B1%DB%8C" \o "</w:instrText>
      </w:r>
      <w:r w:rsidRPr="00F01FC6">
        <w:rPr>
          <w:rFonts w:eastAsia="Times New Roman" w:cstheme="minorHAnsi"/>
          <w:sz w:val="20"/>
          <w:szCs w:val="20"/>
          <w:rtl/>
        </w:rPr>
        <w:instrText>خوش‌رفتاری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خوش‌رفتاری</w:t>
      </w:r>
      <w:r w:rsidRPr="00F01FC6">
        <w:rPr>
          <w:rFonts w:eastAsia="Times New Roman" w:cstheme="minorHAnsi"/>
          <w:sz w:val="20"/>
          <w:szCs w:val="20"/>
        </w:rPr>
        <w:fldChar w:fldCharType="end"/>
      </w:r>
      <w:bookmarkEnd w:id="44"/>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w:t>
      </w:r>
      <w:bookmarkStart w:id="45" w:name="_وقار"/>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"https://fa.wikifeqh.ir/%D9%88%D9%82%D8%A7%D8%B1" \o "</w:instrText>
      </w:r>
      <w:r w:rsidRPr="00F01FC6">
        <w:rPr>
          <w:rFonts w:eastAsia="Times New Roman" w:cstheme="minorHAnsi"/>
          <w:sz w:val="20"/>
          <w:szCs w:val="20"/>
          <w:rtl/>
        </w:rPr>
        <w:instrText>وقار</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وقار</w:t>
      </w:r>
      <w:r w:rsidRPr="00F01FC6">
        <w:rPr>
          <w:rFonts w:eastAsia="Times New Roman" w:cstheme="minorHAnsi"/>
          <w:sz w:val="20"/>
          <w:szCs w:val="20"/>
        </w:rPr>
        <w:fldChar w:fldCharType="end"/>
      </w:r>
      <w:bookmarkEnd w:id="45"/>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در نتیجه عفت‌ورزی بوجود می‌آیند</w:t>
      </w:r>
      <w:r w:rsidRPr="00F01FC6">
        <w:rPr>
          <w:rFonts w:eastAsia="Times New Roman" w:cstheme="minorHAnsi"/>
          <w:sz w:val="20"/>
          <w:szCs w:val="20"/>
          <w:shd w:val="clear" w:color="auto" w:fill="FFFFFF"/>
        </w:rPr>
        <w:t>.</w:t>
      </w:r>
    </w:p>
    <w:bookmarkEnd w:id="9"/>
    <w:bookmarkEnd w:id="28"/>
    <w:bookmarkEnd w:id="34"/>
    <w:p w:rsidR="007568A3" w:rsidRPr="00F01FC6" w:rsidRDefault="007568A3" w:rsidP="007568A3">
      <w:pPr>
        <w:pStyle w:val="FootnoteText"/>
        <w:rPr>
          <w:rFonts w:cstheme="minorHAnsi"/>
          <w:rtl/>
          <w:lang w:bidi="fa-IR"/>
        </w:rPr>
      </w:pPr>
      <w:r w:rsidRPr="00F01FC6">
        <w:rPr>
          <w:rFonts w:eastAsia="Times New Roman" w:cstheme="minorHAnsi"/>
          <w:shd w:val="clear" w:color="auto" w:fill="FFFFFF"/>
        </w:rPr>
        <w:t>.</w:t>
      </w:r>
    </w:p>
  </w:footnote>
  <w:footnote w:id="7">
    <w:p w:rsidR="007568A3" w:rsidRPr="00F01FC6" w:rsidRDefault="007568A3" w:rsidP="007568A3">
      <w:pPr>
        <w:bidi/>
        <w:spacing w:before="48" w:after="48"/>
        <w:rPr>
          <w:rFonts w:eastAsia="Times New Roman" w:cstheme="minorHAnsi"/>
          <w:sz w:val="20"/>
          <w:szCs w:val="20"/>
        </w:rPr>
      </w:pPr>
      <w:r w:rsidRPr="00F01FC6">
        <w:rPr>
          <w:rStyle w:val="FootnoteReference"/>
          <w:rFonts w:cstheme="minorHAnsi"/>
          <w:sz w:val="20"/>
          <w:szCs w:val="20"/>
        </w:rPr>
        <w:footnoteRef/>
      </w:r>
      <w:r w:rsidRPr="00F01FC6">
        <w:rPr>
          <w:rFonts w:cstheme="minorHAnsi"/>
          <w:sz w:val="20"/>
          <w:szCs w:val="20"/>
        </w:rPr>
        <w:t xml:space="preserve"> </w:t>
      </w:r>
      <w:r w:rsidRPr="00F01FC6">
        <w:rPr>
          <w:rFonts w:cstheme="minorHAnsi"/>
          <w:b/>
          <w:bCs/>
          <w:sz w:val="20"/>
          <w:szCs w:val="20"/>
          <w:shd w:val="clear" w:color="auto" w:fill="FFFFFF"/>
          <w:rtl/>
        </w:rPr>
        <w:t>عفت</w:t>
      </w:r>
      <w:r w:rsidRPr="00F01FC6">
        <w:rPr>
          <w:rFonts w:cstheme="minorHAnsi"/>
          <w:sz w:val="20"/>
          <w:szCs w:val="20"/>
          <w:shd w:val="clear" w:color="auto" w:fill="FFFFFF"/>
          <w:rtl/>
        </w:rPr>
        <w:t> در </w:t>
      </w:r>
      <w:bookmarkStart w:id="46" w:name="_لغت"/>
      <w:r w:rsidRPr="00F01FC6">
        <w:rPr>
          <w:rFonts w:cstheme="minorHAnsi"/>
          <w:sz w:val="20"/>
          <w:szCs w:val="20"/>
        </w:rPr>
        <w:fldChar w:fldCharType="begin"/>
      </w:r>
      <w:r w:rsidRPr="00F01FC6">
        <w:rPr>
          <w:rFonts w:cstheme="minorHAnsi"/>
          <w:sz w:val="20"/>
          <w:szCs w:val="20"/>
        </w:rPr>
        <w:instrText xml:space="preserve"> HYPERLINK "https://fa.wikifeqh.ir/%D9%84%D8%BA%D8%AA" \o "</w:instrText>
      </w:r>
      <w:r w:rsidRPr="00F01FC6">
        <w:rPr>
          <w:rFonts w:cstheme="minorHAnsi"/>
          <w:sz w:val="20"/>
          <w:szCs w:val="20"/>
          <w:rtl/>
        </w:rPr>
        <w:instrText>لغت</w:instrText>
      </w:r>
      <w:r w:rsidRPr="00F01FC6">
        <w:rPr>
          <w:rFonts w:cstheme="minorHAnsi"/>
          <w:sz w:val="20"/>
          <w:szCs w:val="20"/>
        </w:rPr>
        <w:instrText xml:space="preserve">" \t "_blank" </w:instrText>
      </w:r>
      <w:r w:rsidRPr="00F01FC6">
        <w:rPr>
          <w:rFonts w:cstheme="minorHAnsi"/>
          <w:sz w:val="20"/>
          <w:szCs w:val="20"/>
        </w:rPr>
        <w:fldChar w:fldCharType="separate"/>
      </w:r>
      <w:r w:rsidRPr="00F01FC6">
        <w:rPr>
          <w:rStyle w:val="Hyperlink"/>
          <w:rFonts w:cstheme="minorHAnsi"/>
          <w:color w:val="auto"/>
          <w:sz w:val="20"/>
          <w:szCs w:val="20"/>
          <w:shd w:val="clear" w:color="auto" w:fill="FFFFFF"/>
          <w:rtl/>
        </w:rPr>
        <w:t>لغت</w:t>
      </w:r>
      <w:r w:rsidRPr="00F01FC6">
        <w:rPr>
          <w:rFonts w:cstheme="minorHAnsi"/>
          <w:sz w:val="20"/>
          <w:szCs w:val="20"/>
        </w:rPr>
        <w:fldChar w:fldCharType="end"/>
      </w:r>
      <w:bookmarkEnd w:id="46"/>
      <w:r w:rsidRPr="00F01FC6">
        <w:rPr>
          <w:rFonts w:cstheme="minorHAnsi"/>
          <w:sz w:val="20"/>
          <w:szCs w:val="20"/>
          <w:shd w:val="clear" w:color="auto" w:fill="FFFFFF"/>
          <w:rtl/>
        </w:rPr>
        <w:t>، به معنای خودنگهداری و در اصطلاح اخلاق، به معنی خویشتن‌داری در برابر تمایلات افراط‌گونه نسبت به لذت‌های مادی و نفسانی است</w:t>
      </w:r>
      <w:r w:rsidRPr="00F01FC6">
        <w:rPr>
          <w:rFonts w:cstheme="minorHAnsi"/>
          <w:sz w:val="20"/>
          <w:szCs w:val="20"/>
          <w:shd w:val="clear" w:color="auto" w:fill="FFFFFF"/>
        </w:rPr>
        <w:t>.</w:t>
      </w:r>
      <w:r w:rsidRPr="00F01FC6">
        <w:rPr>
          <w:rFonts w:cstheme="minorHAnsi"/>
          <w:sz w:val="20"/>
          <w:szCs w:val="20"/>
        </w:rPr>
        <w:br/>
      </w:r>
      <w:r w:rsidRPr="00F01FC6">
        <w:rPr>
          <w:rFonts w:cstheme="minorHAnsi"/>
          <w:sz w:val="20"/>
          <w:szCs w:val="20"/>
          <w:shd w:val="clear" w:color="auto" w:fill="FFFFFF"/>
          <w:rtl/>
        </w:rPr>
        <w:t>عفت یکی از فضائلی است که در </w:t>
      </w:r>
      <w:bookmarkStart w:id="47" w:name="_قرآن"/>
      <w:r w:rsidRPr="00F01FC6">
        <w:rPr>
          <w:rFonts w:cstheme="minorHAnsi"/>
          <w:sz w:val="20"/>
          <w:szCs w:val="20"/>
        </w:rPr>
        <w:fldChar w:fldCharType="begin"/>
      </w:r>
      <w:r w:rsidRPr="00F01FC6">
        <w:rPr>
          <w:rFonts w:cstheme="minorHAnsi"/>
          <w:sz w:val="20"/>
          <w:szCs w:val="20"/>
        </w:rPr>
        <w:instrText xml:space="preserve"> HYPERLINK "https://fa.wikifeqh.ir/%D9%82%D8%B1%D8%A2%D9%86" \o "</w:instrText>
      </w:r>
      <w:r w:rsidRPr="00F01FC6">
        <w:rPr>
          <w:rFonts w:cstheme="minorHAnsi"/>
          <w:sz w:val="20"/>
          <w:szCs w:val="20"/>
          <w:rtl/>
        </w:rPr>
        <w:instrText>قرآن</w:instrText>
      </w:r>
      <w:r w:rsidRPr="00F01FC6">
        <w:rPr>
          <w:rFonts w:cstheme="minorHAnsi"/>
          <w:sz w:val="20"/>
          <w:szCs w:val="20"/>
        </w:rPr>
        <w:instrText xml:space="preserve">" \t "_blank" </w:instrText>
      </w:r>
      <w:r w:rsidRPr="00F01FC6">
        <w:rPr>
          <w:rFonts w:cstheme="minorHAnsi"/>
          <w:sz w:val="20"/>
          <w:szCs w:val="20"/>
        </w:rPr>
        <w:fldChar w:fldCharType="separate"/>
      </w:r>
      <w:r w:rsidRPr="00F01FC6">
        <w:rPr>
          <w:rStyle w:val="Hyperlink"/>
          <w:rFonts w:cstheme="minorHAnsi"/>
          <w:color w:val="auto"/>
          <w:sz w:val="20"/>
          <w:szCs w:val="20"/>
          <w:shd w:val="clear" w:color="auto" w:fill="FFFFFF"/>
          <w:rtl/>
        </w:rPr>
        <w:t>قرآن</w:t>
      </w:r>
      <w:r w:rsidRPr="00F01FC6">
        <w:rPr>
          <w:rFonts w:cstheme="minorHAnsi"/>
          <w:sz w:val="20"/>
          <w:szCs w:val="20"/>
        </w:rPr>
        <w:fldChar w:fldCharType="end"/>
      </w:r>
      <w:bookmarkEnd w:id="47"/>
      <w:r w:rsidRPr="00F01FC6">
        <w:rPr>
          <w:rFonts w:cstheme="minorHAnsi"/>
          <w:sz w:val="20"/>
          <w:szCs w:val="20"/>
          <w:shd w:val="clear" w:color="auto" w:fill="FFFFFF"/>
        </w:rPr>
        <w:t> </w:t>
      </w:r>
      <w:r w:rsidRPr="00F01FC6">
        <w:rPr>
          <w:rFonts w:cstheme="minorHAnsi"/>
          <w:sz w:val="20"/>
          <w:szCs w:val="20"/>
          <w:shd w:val="clear" w:color="auto" w:fill="FFFFFF"/>
          <w:rtl/>
        </w:rPr>
        <w:t>مورد توجه واقع شده است و در تفکر اسلامی عفت شامل منزه‌بودن و پاکی دست و زبان و شکم و دامن از هرگونه عیب و بدی است و زیربنای </w:t>
      </w:r>
      <w:bookmarkStart w:id="48" w:name="_علم_اخلاق"/>
      <w:r w:rsidRPr="00F01FC6">
        <w:rPr>
          <w:rFonts w:cstheme="minorHAnsi"/>
          <w:sz w:val="20"/>
          <w:szCs w:val="20"/>
        </w:rPr>
        <w:fldChar w:fldCharType="begin"/>
      </w:r>
      <w:r w:rsidRPr="00F01FC6">
        <w:rPr>
          <w:rFonts w:cstheme="minorHAnsi"/>
          <w:sz w:val="20"/>
          <w:szCs w:val="20"/>
        </w:rPr>
        <w:instrText xml:space="preserve"> HYPERLINK "https://fa.wikifeqh.ir/%D8%B9%D9%84%D9%85_%D8%A7%D8%AE%D9%84%D8%A7%D9%82" \o "</w:instrText>
      </w:r>
      <w:r w:rsidRPr="00F01FC6">
        <w:rPr>
          <w:rFonts w:cstheme="minorHAnsi"/>
          <w:sz w:val="20"/>
          <w:szCs w:val="20"/>
          <w:rtl/>
        </w:rPr>
        <w:instrText>علم اخلاق</w:instrText>
      </w:r>
      <w:r w:rsidRPr="00F01FC6">
        <w:rPr>
          <w:rFonts w:cstheme="minorHAnsi"/>
          <w:sz w:val="20"/>
          <w:szCs w:val="20"/>
        </w:rPr>
        <w:instrText xml:space="preserve">" \t "_blank" </w:instrText>
      </w:r>
      <w:r w:rsidRPr="00F01FC6">
        <w:rPr>
          <w:rFonts w:cstheme="minorHAnsi"/>
          <w:sz w:val="20"/>
          <w:szCs w:val="20"/>
        </w:rPr>
        <w:fldChar w:fldCharType="separate"/>
      </w:r>
      <w:r w:rsidRPr="00F01FC6">
        <w:rPr>
          <w:rStyle w:val="Hyperlink"/>
          <w:rFonts w:cstheme="minorHAnsi"/>
          <w:color w:val="auto"/>
          <w:sz w:val="20"/>
          <w:szCs w:val="20"/>
          <w:shd w:val="clear" w:color="auto" w:fill="FFFFFF"/>
          <w:rtl/>
        </w:rPr>
        <w:t>علم اخلاق</w:t>
      </w:r>
      <w:r w:rsidRPr="00F01FC6">
        <w:rPr>
          <w:rFonts w:cstheme="minorHAnsi"/>
          <w:sz w:val="20"/>
          <w:szCs w:val="20"/>
        </w:rPr>
        <w:fldChar w:fldCharType="end"/>
      </w:r>
      <w:bookmarkEnd w:id="48"/>
      <w:r w:rsidRPr="00F01FC6">
        <w:rPr>
          <w:rFonts w:cstheme="minorHAnsi"/>
          <w:sz w:val="20"/>
          <w:szCs w:val="20"/>
          <w:shd w:val="clear" w:color="auto" w:fill="FFFFFF"/>
        </w:rPr>
        <w:t> </w:t>
      </w:r>
      <w:r w:rsidRPr="00F01FC6">
        <w:rPr>
          <w:rFonts w:cstheme="minorHAnsi"/>
          <w:sz w:val="20"/>
          <w:szCs w:val="20"/>
          <w:shd w:val="clear" w:color="auto" w:fill="FFFFFF"/>
          <w:rtl/>
        </w:rPr>
        <w:t>است</w:t>
      </w:r>
      <w:r w:rsidRPr="00F01FC6">
        <w:rPr>
          <w:rFonts w:cstheme="minorHAnsi"/>
          <w:sz w:val="20"/>
          <w:szCs w:val="20"/>
          <w:shd w:val="clear" w:color="auto" w:fill="FFFFFF"/>
        </w:rPr>
        <w:t>.</w:t>
      </w:r>
      <w:r w:rsidRPr="00F01FC6">
        <w:rPr>
          <w:rFonts w:eastAsia="Times New Roman" w:cstheme="minorHAnsi"/>
          <w:sz w:val="20"/>
          <w:szCs w:val="20"/>
        </w:rPr>
        <w:t xml:space="preserve"> </w:t>
      </w:r>
    </w:p>
    <w:p w:rsidR="007568A3" w:rsidRPr="00F01FC6" w:rsidRDefault="007568A3" w:rsidP="007568A3">
      <w:pPr>
        <w:bidi/>
        <w:spacing w:before="48" w:after="48" w:line="240" w:lineRule="auto"/>
        <w:rPr>
          <w:rFonts w:eastAsia="Times New Roman" w:cstheme="minorHAnsi"/>
          <w:sz w:val="20"/>
          <w:szCs w:val="20"/>
        </w:rPr>
      </w:pPr>
      <w:r w:rsidRPr="00F01FC6">
        <w:rPr>
          <w:rFonts w:eastAsia="Times New Roman" w:cstheme="minorHAnsi"/>
          <w:sz w:val="20"/>
          <w:szCs w:val="20"/>
          <w:shd w:val="clear" w:color="auto" w:fill="FFFFFF"/>
          <w:rtl/>
        </w:rPr>
        <w:t>عفت در </w:t>
      </w:r>
      <w:hyperlink r:id="rId3" w:tgtFrame="_blank" w:tooltip="لغت" w:history="1">
        <w:r w:rsidRPr="00F01FC6">
          <w:rPr>
            <w:rFonts w:eastAsia="Times New Roman" w:cstheme="minorHAnsi"/>
            <w:sz w:val="20"/>
            <w:szCs w:val="20"/>
            <w:u w:val="single"/>
            <w:shd w:val="clear" w:color="auto" w:fill="FFFFFF"/>
            <w:rtl/>
          </w:rPr>
          <w:t>لغت</w:t>
        </w:r>
      </w:hyperlink>
      <w:r w:rsidRPr="00F01FC6">
        <w:rPr>
          <w:rFonts w:eastAsia="Times New Roman" w:cstheme="minorHAnsi"/>
          <w:sz w:val="20"/>
          <w:szCs w:val="20"/>
          <w:shd w:val="clear" w:color="auto" w:fill="FFFFFF"/>
          <w:rtl/>
        </w:rPr>
        <w:t>، خودنگهداری و پدید آمدن حالتی برای </w:t>
      </w:r>
      <w:bookmarkStart w:id="49" w:name="_نفس"/>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"https://fa.wikifeqh.ir/%D9%86%D9%81%D8%B3" \o "</w:instrText>
      </w:r>
      <w:r w:rsidRPr="00F01FC6">
        <w:rPr>
          <w:rFonts w:eastAsia="Times New Roman" w:cstheme="minorHAnsi"/>
          <w:sz w:val="20"/>
          <w:szCs w:val="20"/>
          <w:rtl/>
        </w:rPr>
        <w:instrText>نفس</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نفس</w:t>
      </w:r>
      <w:r w:rsidRPr="00F01FC6">
        <w:rPr>
          <w:rFonts w:eastAsia="Times New Roman" w:cstheme="minorHAnsi"/>
          <w:sz w:val="20"/>
          <w:szCs w:val="20"/>
        </w:rPr>
        <w:fldChar w:fldCharType="end"/>
      </w:r>
      <w:bookmarkEnd w:id="49"/>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w:t>
      </w:r>
      <w:bookmarkStart w:id="50" w:name="_جان"/>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"https://fa.wikifeqh.ir/%D8%AC%D8%A7%D9%86" \o "</w:instrText>
      </w:r>
      <w:r w:rsidRPr="00F01FC6">
        <w:rPr>
          <w:rFonts w:eastAsia="Times New Roman" w:cstheme="minorHAnsi"/>
          <w:sz w:val="20"/>
          <w:szCs w:val="20"/>
          <w:rtl/>
        </w:rPr>
        <w:instrText>جان</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جان</w:t>
      </w:r>
      <w:r w:rsidRPr="00F01FC6">
        <w:rPr>
          <w:rFonts w:eastAsia="Times New Roman" w:cstheme="minorHAnsi"/>
          <w:sz w:val="20"/>
          <w:szCs w:val="20"/>
        </w:rPr>
        <w:fldChar w:fldCharType="end"/>
      </w:r>
      <w:bookmarkEnd w:id="50"/>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آدمی است که به وسیله آن از غلبه و تسلط </w:t>
      </w:r>
      <w:bookmarkStart w:id="51" w:name="_شهو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"https://fa.wikifeqh.ir/%D8%B4%D9%87%D9%88%D8%AA" \o "</w:instrText>
      </w:r>
      <w:r w:rsidRPr="00F01FC6">
        <w:rPr>
          <w:rFonts w:eastAsia="Times New Roman" w:cstheme="minorHAnsi"/>
          <w:sz w:val="20"/>
          <w:szCs w:val="20"/>
          <w:rtl/>
        </w:rPr>
        <w:instrText>شهوت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شهوت</w:t>
      </w:r>
      <w:r w:rsidRPr="00F01FC6">
        <w:rPr>
          <w:rFonts w:eastAsia="Times New Roman" w:cstheme="minorHAnsi"/>
          <w:sz w:val="20"/>
          <w:szCs w:val="20"/>
        </w:rPr>
        <w:fldChar w:fldCharType="end"/>
      </w:r>
      <w:bookmarkEnd w:id="51"/>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جلوگیری می‌شود و اصلش بسنده کردن در گرفتن چیز اندک است</w:t>
      </w:r>
      <w:r w:rsidRPr="00F01FC6">
        <w:rPr>
          <w:rFonts w:eastAsia="Times New Roman" w:cstheme="minorHAnsi"/>
          <w:sz w:val="20"/>
          <w:szCs w:val="20"/>
          <w:shd w:val="clear" w:color="auto" w:fill="FFFFFF"/>
        </w:rPr>
        <w:t>.</w:t>
      </w:r>
      <w:r w:rsidRPr="00F01FC6">
        <w:rPr>
          <w:rFonts w:eastAsia="Times New Roman" w:cstheme="minorHAnsi"/>
          <w:sz w:val="20"/>
          <w:szCs w:val="20"/>
        </w:rPr>
        <w:br/>
      </w:r>
      <w:r w:rsidRPr="00F01FC6">
        <w:rPr>
          <w:rFonts w:eastAsia="Times New Roman" w:cstheme="minorHAnsi"/>
          <w:sz w:val="20"/>
          <w:szCs w:val="20"/>
          <w:shd w:val="clear" w:color="auto" w:fill="FFFFFF"/>
          <w:rtl/>
        </w:rPr>
        <w:t>و طلب عفت و </w:t>
      </w:r>
      <w:bookmarkStart w:id="52" w:name="_پاکدامن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"https://fa.wikifeqh.ir/%D9%BE%D8%A7%DA%A9%D8%AF%D8%A7%D9%85%D9%86%DB%8C" \o "</w:instrText>
      </w:r>
      <w:r w:rsidRPr="00F01FC6">
        <w:rPr>
          <w:rFonts w:eastAsia="Times New Roman" w:cstheme="minorHAnsi"/>
          <w:sz w:val="20"/>
          <w:szCs w:val="20"/>
          <w:rtl/>
        </w:rPr>
        <w:instrText>پاکدامنی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پاکدامنی</w:t>
      </w:r>
      <w:r w:rsidRPr="00F01FC6">
        <w:rPr>
          <w:rFonts w:eastAsia="Times New Roman" w:cstheme="minorHAnsi"/>
          <w:sz w:val="20"/>
          <w:szCs w:val="20"/>
        </w:rPr>
        <w:fldChar w:fldCharType="end"/>
      </w:r>
      <w:bookmarkEnd w:id="52"/>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و بازایستادن از </w:t>
      </w:r>
      <w:bookmarkStart w:id="53" w:name="_حرام"/>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"https://fa.wikifeqh.ir/%D8%AD%D8%B1%D8%A7%D9%85" \o "</w:instrText>
      </w:r>
      <w:r w:rsidRPr="00F01FC6">
        <w:rPr>
          <w:rFonts w:eastAsia="Times New Roman" w:cstheme="minorHAnsi"/>
          <w:sz w:val="20"/>
          <w:szCs w:val="20"/>
          <w:rtl/>
        </w:rPr>
        <w:instrText>حرام</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حرام</w:t>
      </w:r>
      <w:r w:rsidRPr="00F01FC6">
        <w:rPr>
          <w:rFonts w:eastAsia="Times New Roman" w:cstheme="minorHAnsi"/>
          <w:sz w:val="20"/>
          <w:szCs w:val="20"/>
        </w:rPr>
        <w:fldChar w:fldCharType="end"/>
      </w:r>
      <w:bookmarkEnd w:id="53"/>
      <w:r w:rsidRPr="00F01FC6">
        <w:rPr>
          <w:rFonts w:eastAsia="Times New Roman" w:cstheme="minorHAnsi"/>
          <w:sz w:val="20"/>
          <w:szCs w:val="20"/>
          <w:shd w:val="clear" w:color="auto" w:fill="FFFFFF"/>
          <w:rtl/>
        </w:rPr>
        <w:t>، </w:t>
      </w:r>
      <w:bookmarkStart w:id="54" w:name="_استعفاف"/>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"https://fa.wikifeqh.ir/%D8%A7%D8%B3%D8%AA%D8%B9%D9%81%D8%A7%D9%81" \o "</w:instrText>
      </w:r>
      <w:r w:rsidRPr="00F01FC6">
        <w:rPr>
          <w:rFonts w:eastAsia="Times New Roman" w:cstheme="minorHAnsi"/>
          <w:sz w:val="20"/>
          <w:szCs w:val="20"/>
          <w:rtl/>
        </w:rPr>
        <w:instrText>استعفاف</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استعفاف</w:t>
      </w:r>
      <w:r w:rsidRPr="00F01FC6">
        <w:rPr>
          <w:rFonts w:eastAsia="Times New Roman" w:cstheme="minorHAnsi"/>
          <w:sz w:val="20"/>
          <w:szCs w:val="20"/>
        </w:rPr>
        <w:fldChar w:fldCharType="end"/>
      </w:r>
      <w:bookmarkEnd w:id="54"/>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نام دارد</w:t>
      </w:r>
      <w:r w:rsidRPr="00F01FC6">
        <w:rPr>
          <w:rFonts w:eastAsia="Times New Roman" w:cstheme="minorHAnsi"/>
          <w:sz w:val="20"/>
          <w:szCs w:val="20"/>
          <w:shd w:val="clear" w:color="auto" w:fill="FFFFFF"/>
        </w:rPr>
        <w:t>.</w:t>
      </w:r>
      <w:bookmarkStart w:id="55" w:name="foot-main1"/>
      <w:r w:rsidRPr="00F01FC6">
        <w:rPr>
          <w:rFonts w:eastAsia="Times New Roman" w:cstheme="minorHAnsi"/>
          <w:sz w:val="20"/>
          <w:szCs w:val="20"/>
          <w:u w:val="single"/>
          <w:vertAlign w:val="superscript"/>
        </w:rPr>
        <w:t>[</w:t>
      </w:r>
      <w:bookmarkStart w:id="56" w:name="outlink"/>
      <w:bookmarkEnd w:id="55"/>
    </w:p>
    <w:p w:rsidR="007568A3" w:rsidRPr="00F01FC6" w:rsidRDefault="007568A3" w:rsidP="00F01FC6">
      <w:pPr>
        <w:bidi/>
        <w:spacing w:before="48" w:after="48" w:line="240" w:lineRule="auto"/>
        <w:rPr>
          <w:rFonts w:eastAsia="Times New Roman" w:cstheme="minorHAnsi"/>
          <w:sz w:val="20"/>
          <w:szCs w:val="20"/>
        </w:rPr>
      </w:pPr>
      <w:r w:rsidRPr="00F01FC6">
        <w:rPr>
          <w:rFonts w:eastAsia="Times New Roman" w:cstheme="minorHAnsi"/>
          <w:sz w:val="20"/>
          <w:szCs w:val="20"/>
          <w:shd w:val="clear" w:color="auto" w:fill="FFFFFF"/>
          <w:rtl/>
        </w:rPr>
        <w:t>عفت در اصطلاح اخلاق، به معنی خویشتن‌داری در برابر تمایلات افراط‌گونه نسبت به لذت‌های مادی و نفسانی، که نقطه مقابل شهوت است، گفته می‌شود و باید </w:t>
      </w:r>
      <w:bookmarkStart w:id="57" w:name="_قوه_شهوت"/>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"https://fa.wikifeqh.ir/%D9%82%D9%88%D9%87_%D8%B4%D9%87%D9%88%D8%AA" \o "</w:instrText>
      </w:r>
      <w:r w:rsidRPr="00F01FC6">
        <w:rPr>
          <w:rFonts w:eastAsia="Times New Roman" w:cstheme="minorHAnsi"/>
          <w:sz w:val="20"/>
          <w:szCs w:val="20"/>
          <w:rtl/>
        </w:rPr>
        <w:instrText>قوه شهوت</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قوه شهوت</w:t>
      </w:r>
      <w:r w:rsidRPr="00F01FC6">
        <w:rPr>
          <w:rFonts w:eastAsia="Times New Roman" w:cstheme="minorHAnsi"/>
          <w:sz w:val="20"/>
          <w:szCs w:val="20"/>
        </w:rPr>
        <w:fldChar w:fldCharType="end"/>
      </w:r>
      <w:bookmarkEnd w:id="57"/>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در خوردن و </w:t>
      </w:r>
      <w:bookmarkStart w:id="58" w:name="_آمیزش_جنس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"https://fa.wikifeqh.ir/%D8%A2%D9%85%DB%8C%D8%B2%D8%B4_%D8%AC%D9%86%D8%B3%DB%8C" \o "</w:instrText>
      </w:r>
      <w:r w:rsidRPr="00F01FC6">
        <w:rPr>
          <w:rFonts w:eastAsia="Times New Roman" w:cstheme="minorHAnsi"/>
          <w:sz w:val="20"/>
          <w:szCs w:val="20"/>
          <w:rtl/>
        </w:rPr>
        <w:instrText>آمیزش جنسی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آمیزش جنسی</w:t>
      </w:r>
      <w:r w:rsidRPr="00F01FC6">
        <w:rPr>
          <w:rFonts w:eastAsia="Times New Roman" w:cstheme="minorHAnsi"/>
          <w:sz w:val="20"/>
          <w:szCs w:val="20"/>
        </w:rPr>
        <w:fldChar w:fldCharType="end"/>
      </w:r>
      <w:bookmarkEnd w:id="58"/>
      <w:r w:rsidRPr="00F01FC6">
        <w:rPr>
          <w:rFonts w:eastAsia="Times New Roman" w:cstheme="minorHAnsi"/>
          <w:sz w:val="20"/>
          <w:szCs w:val="20"/>
          <w:shd w:val="clear" w:color="auto" w:fill="FFFFFF"/>
          <w:rtl/>
        </w:rPr>
        <w:t>، مطیع </w:t>
      </w:r>
      <w:bookmarkStart w:id="59" w:name="_عقل"/>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"https://fa.wikifeqh.ir/%D8%B9%D9%82%D9%84" \o "</w:instrText>
      </w:r>
      <w:r w:rsidRPr="00F01FC6">
        <w:rPr>
          <w:rFonts w:eastAsia="Times New Roman" w:cstheme="minorHAnsi"/>
          <w:sz w:val="20"/>
          <w:szCs w:val="20"/>
          <w:rtl/>
        </w:rPr>
        <w:instrText>عقل</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عقل</w:t>
      </w:r>
      <w:r w:rsidRPr="00F01FC6">
        <w:rPr>
          <w:rFonts w:eastAsia="Times New Roman" w:cstheme="minorHAnsi"/>
          <w:sz w:val="20"/>
          <w:szCs w:val="20"/>
        </w:rPr>
        <w:fldChar w:fldCharType="end"/>
      </w:r>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باشد و از چیزی که عقل و </w:t>
      </w:r>
      <w:bookmarkStart w:id="60" w:name="_شرع"/>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"https://fa.wikifeqh.ir/%D8%B4%D8%B1%D8%B9" \o "</w:instrText>
      </w:r>
      <w:r w:rsidRPr="00F01FC6">
        <w:rPr>
          <w:rFonts w:eastAsia="Times New Roman" w:cstheme="minorHAnsi"/>
          <w:sz w:val="20"/>
          <w:szCs w:val="20"/>
          <w:rtl/>
        </w:rPr>
        <w:instrText>شرع</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شرع</w:t>
      </w:r>
      <w:r w:rsidRPr="00F01FC6">
        <w:rPr>
          <w:rFonts w:eastAsia="Times New Roman" w:cstheme="minorHAnsi"/>
          <w:sz w:val="20"/>
          <w:szCs w:val="20"/>
        </w:rPr>
        <w:fldChar w:fldCharType="end"/>
      </w:r>
      <w:bookmarkEnd w:id="60"/>
      <w:r w:rsidRPr="00F01FC6">
        <w:rPr>
          <w:rFonts w:eastAsia="Times New Roman" w:cstheme="minorHAnsi"/>
          <w:sz w:val="20"/>
          <w:szCs w:val="20"/>
          <w:shd w:val="clear" w:color="auto" w:fill="FFFFFF"/>
        </w:rPr>
        <w:t> </w:t>
      </w:r>
      <w:bookmarkStart w:id="61" w:name="_نهی"/>
      <w:r w:rsidRPr="00F01FC6">
        <w:rPr>
          <w:rFonts w:eastAsia="Times New Roman" w:cstheme="minorHAnsi"/>
          <w:sz w:val="20"/>
          <w:szCs w:val="20"/>
        </w:rPr>
        <w:fldChar w:fldCharType="begin"/>
      </w:r>
      <w:r w:rsidRPr="00F01FC6">
        <w:rPr>
          <w:rFonts w:eastAsia="Times New Roman" w:cstheme="minorHAnsi"/>
          <w:sz w:val="20"/>
          <w:szCs w:val="20"/>
        </w:rPr>
        <w:instrText xml:space="preserve"> HYPERLINK "https://fa.wikifeqh.ir/%D9%86%D9%87%DB%8C" \o "</w:instrText>
      </w:r>
      <w:r w:rsidRPr="00F01FC6">
        <w:rPr>
          <w:rFonts w:eastAsia="Times New Roman" w:cstheme="minorHAnsi"/>
          <w:sz w:val="20"/>
          <w:szCs w:val="20"/>
          <w:rtl/>
        </w:rPr>
        <w:instrText>نهی</w:instrText>
      </w:r>
      <w:r w:rsidRPr="00F01FC6">
        <w:rPr>
          <w:rFonts w:eastAsia="Times New Roman" w:cstheme="minorHAnsi"/>
          <w:sz w:val="20"/>
          <w:szCs w:val="20"/>
        </w:rPr>
        <w:instrText xml:space="preserve">" \t "_blank" </w:instrText>
      </w:r>
      <w:r w:rsidRPr="00F01FC6">
        <w:rPr>
          <w:rFonts w:eastAsia="Times New Roman" w:cstheme="minorHAnsi"/>
          <w:sz w:val="20"/>
          <w:szCs w:val="20"/>
        </w:rPr>
        <w:fldChar w:fldCharType="separate"/>
      </w:r>
      <w:r w:rsidRPr="00F01FC6">
        <w:rPr>
          <w:rFonts w:eastAsia="Times New Roman" w:cstheme="minorHAnsi"/>
          <w:sz w:val="20"/>
          <w:szCs w:val="20"/>
          <w:u w:val="single"/>
          <w:shd w:val="clear" w:color="auto" w:fill="FFFFFF"/>
          <w:rtl/>
        </w:rPr>
        <w:t>نهی</w:t>
      </w:r>
      <w:r w:rsidRPr="00F01FC6">
        <w:rPr>
          <w:rFonts w:eastAsia="Times New Roman" w:cstheme="minorHAnsi"/>
          <w:sz w:val="20"/>
          <w:szCs w:val="20"/>
        </w:rPr>
        <w:fldChar w:fldCharType="end"/>
      </w:r>
      <w:bookmarkEnd w:id="61"/>
      <w:r w:rsidRPr="00F01FC6">
        <w:rPr>
          <w:rFonts w:eastAsia="Times New Roman" w:cstheme="minorHAnsi"/>
          <w:sz w:val="20"/>
          <w:szCs w:val="20"/>
          <w:shd w:val="clear" w:color="auto" w:fill="FFFFFF"/>
        </w:rPr>
        <w:t> </w:t>
      </w:r>
      <w:r w:rsidRPr="00F01FC6">
        <w:rPr>
          <w:rFonts w:eastAsia="Times New Roman" w:cstheme="minorHAnsi"/>
          <w:sz w:val="20"/>
          <w:szCs w:val="20"/>
          <w:shd w:val="clear" w:color="auto" w:fill="FFFFFF"/>
          <w:rtl/>
        </w:rPr>
        <w:t>کرده، اجتناب نماید و این حد اعتدال در شرع، ستوده شده است</w:t>
      </w:r>
      <w:r w:rsidRPr="00F01FC6">
        <w:rPr>
          <w:rFonts w:eastAsia="Times New Roman" w:cstheme="minorHAnsi"/>
          <w:sz w:val="20"/>
          <w:szCs w:val="20"/>
          <w:shd w:val="clear" w:color="auto" w:fill="FFFFFF"/>
        </w:rPr>
        <w:t>.</w:t>
      </w:r>
      <w:bookmarkStart w:id="62" w:name="foot-main2"/>
      <w:r w:rsidRPr="00F01FC6">
        <w:rPr>
          <w:rFonts w:eastAsia="Times New Roman" w:cstheme="minorHAnsi"/>
          <w:sz w:val="20"/>
          <w:szCs w:val="20"/>
          <w:u w:val="single"/>
          <w:vertAlign w:val="superscript"/>
        </w:rPr>
        <w:t>[</w:t>
      </w:r>
      <w:bookmarkStart w:id="63" w:name="_انسان"/>
      <w:bookmarkEnd w:id="59"/>
      <w:bookmarkEnd w:id="62"/>
    </w:p>
    <w:bookmarkEnd w:id="56"/>
    <w:bookmarkEnd w:id="63"/>
    <w:p w:rsidR="007568A3" w:rsidRPr="00F01FC6" w:rsidRDefault="007568A3" w:rsidP="007568A3">
      <w:pPr>
        <w:pStyle w:val="FootnoteText"/>
        <w:bidi/>
        <w:rPr>
          <w:rFonts w:cstheme="minorHAnsi"/>
          <w:rtl/>
          <w:lang w:bidi="fa-IR"/>
        </w:rPr>
      </w:pPr>
    </w:p>
  </w:footnote>
  <w:footnote w:id="8">
    <w:p w:rsidR="00631CB4" w:rsidRPr="00F01FC6" w:rsidRDefault="00631CB4" w:rsidP="00631CB4">
      <w:pPr>
        <w:pStyle w:val="NormalWeb"/>
        <w:pBdr>
          <w:top w:val="single" w:sz="2" w:space="0" w:color="E5E7EB"/>
          <w:left w:val="single" w:sz="2" w:space="0" w:color="E5E7EB"/>
          <w:bottom w:val="single" w:sz="2" w:space="0" w:color="E5E7EB"/>
          <w:right w:val="single" w:sz="2" w:space="0" w:color="E5E7EB"/>
        </w:pBdr>
        <w:bidi/>
        <w:spacing w:before="0" w:beforeAutospacing="0" w:after="0" w:afterAutospacing="0"/>
        <w:rPr>
          <w:rFonts w:asciiTheme="minorHAnsi" w:hAnsiTheme="minorHAnsi" w:cstheme="minorHAnsi"/>
          <w:sz w:val="20"/>
          <w:szCs w:val="20"/>
        </w:rPr>
      </w:pPr>
      <w:r w:rsidRPr="00F01FC6">
        <w:rPr>
          <w:rStyle w:val="FootnoteReference"/>
          <w:rFonts w:asciiTheme="minorHAnsi" w:hAnsiTheme="minorHAnsi" w:cstheme="minorHAnsi"/>
          <w:sz w:val="20"/>
          <w:szCs w:val="20"/>
        </w:rPr>
        <w:footnoteRef/>
      </w:r>
      <w:r w:rsidRPr="00F01FC6">
        <w:rPr>
          <w:rFonts w:asciiTheme="minorHAnsi" w:hAnsiTheme="minorHAnsi" w:cstheme="minorHAnsi"/>
          <w:sz w:val="20"/>
          <w:szCs w:val="20"/>
        </w:rPr>
        <w:t xml:space="preserve"> </w:t>
      </w:r>
      <w:r w:rsidRPr="00F01FC6">
        <w:rPr>
          <w:rFonts w:asciiTheme="minorHAnsi" w:hAnsiTheme="minorHAnsi" w:cstheme="minorHAnsi"/>
          <w:b/>
          <w:bCs/>
          <w:sz w:val="20"/>
          <w:szCs w:val="20"/>
          <w:bdr w:val="single" w:sz="2" w:space="0" w:color="E5E7EB" w:frame="1"/>
          <w:rtl/>
        </w:rPr>
        <w:t>عدالت سازمانی</w:t>
      </w:r>
      <w:r w:rsidRPr="00F01FC6">
        <w:rPr>
          <w:rFonts w:asciiTheme="minorHAnsi" w:hAnsiTheme="minorHAnsi" w:cstheme="minorHAnsi"/>
          <w:sz w:val="20"/>
          <w:szCs w:val="20"/>
          <w:rtl/>
        </w:rPr>
        <w:t> </w:t>
      </w:r>
      <w:r w:rsidRPr="00F01FC6">
        <w:rPr>
          <w:rFonts w:asciiTheme="minorHAnsi" w:hAnsiTheme="minorHAnsi" w:cstheme="minorHAnsi"/>
          <w:sz w:val="20"/>
          <w:szCs w:val="20"/>
        </w:rPr>
        <w:t xml:space="preserve">: </w:t>
      </w:r>
      <w:r w:rsidRPr="00F01FC6">
        <w:rPr>
          <w:rFonts w:asciiTheme="minorHAnsi" w:hAnsiTheme="minorHAnsi" w:cstheme="minorHAnsi"/>
          <w:sz w:val="20"/>
          <w:szCs w:val="20"/>
          <w:rtl/>
        </w:rPr>
        <w:t>عدالت درلغت به معنای دادگری وانصاف داشتن است و عدالت اجتماعی به معنی عدالتی است که همه افراد جامعه از آن برخوردار می باشند</w:t>
      </w:r>
      <w:r w:rsidRPr="00F01FC6">
        <w:rPr>
          <w:rFonts w:asciiTheme="minorHAnsi" w:hAnsiTheme="minorHAnsi" w:cstheme="minorHAnsi"/>
          <w:sz w:val="20"/>
          <w:szCs w:val="20"/>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tl/>
        </w:rPr>
        <w:t>ابعاد عدالت سازمانی بر اساس مدل سه بعدی به شرح زیر است</w:t>
      </w:r>
      <w:r w:rsidRPr="00631CB4">
        <w:rPr>
          <w:rFonts w:eastAsia="Times New Roman" w:cstheme="minorHAnsi"/>
          <w:sz w:val="20"/>
          <w:szCs w:val="20"/>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b/>
          <w:bCs/>
          <w:sz w:val="20"/>
          <w:szCs w:val="20"/>
          <w:bdr w:val="single" w:sz="2" w:space="0" w:color="E5E7EB" w:frame="1"/>
        </w:rPr>
        <w:t>1-</w:t>
      </w:r>
      <w:r w:rsidRPr="00631CB4">
        <w:rPr>
          <w:rFonts w:eastAsia="Times New Roman" w:cstheme="minorHAnsi"/>
          <w:b/>
          <w:bCs/>
          <w:sz w:val="20"/>
          <w:szCs w:val="20"/>
          <w:bdr w:val="single" w:sz="2" w:space="0" w:color="E5E7EB" w:frame="1"/>
          <w:rtl/>
        </w:rPr>
        <w:t>عدالت توزیعی</w:t>
      </w:r>
      <w:r w:rsidRPr="00631CB4">
        <w:rPr>
          <w:rFonts w:eastAsia="Times New Roman" w:cstheme="minorHAnsi"/>
          <w:b/>
          <w:bCs/>
          <w:sz w:val="20"/>
          <w:szCs w:val="20"/>
          <w:bdr w:val="single" w:sz="2" w:space="0" w:color="E5E7EB" w:frame="1"/>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Pr>
        <w:t> </w:t>
      </w:r>
      <w:r w:rsidRPr="00631CB4">
        <w:rPr>
          <w:rFonts w:eastAsia="Times New Roman" w:cstheme="minorHAnsi"/>
          <w:sz w:val="20"/>
          <w:szCs w:val="20"/>
          <w:rtl/>
        </w:rPr>
        <w:t>تعریف مفهومی: عدالت توزیعی به قضاوت منصفانه از توزیع نتایج اشاره دارد. مثل سطح پرداخت با فرصتهای ارتقا در یک بافت سازمانی. آدامز عدالت توزیعی را ادارک افراد از منصفانه بودن بودن نتایج و پیامدهای ادراک شده توشط افراد تعریف می کند</w:t>
      </w:r>
      <w:r w:rsidRPr="00631CB4">
        <w:rPr>
          <w:rFonts w:eastAsia="Times New Roman" w:cstheme="minorHAnsi"/>
          <w:sz w:val="20"/>
          <w:szCs w:val="20"/>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tl/>
        </w:rPr>
        <w:t>تعریف عملیاتی: عبارت است از منصفانه بودن برنامه کاری، سطح پرداخت، بار کاری منصفانه، پاداش عادلانه، مسئولیت های شغلی عادلانه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b/>
          <w:bCs/>
          <w:sz w:val="20"/>
          <w:szCs w:val="20"/>
          <w:bdr w:val="single" w:sz="2" w:space="0" w:color="E5E7EB" w:frame="1"/>
          <w:rtl/>
          <w:lang w:bidi="fa-IR"/>
        </w:rPr>
        <w:t>۲</w:t>
      </w:r>
      <w:r w:rsidRPr="00631CB4">
        <w:rPr>
          <w:rFonts w:eastAsia="Times New Roman" w:cstheme="minorHAnsi"/>
          <w:b/>
          <w:bCs/>
          <w:sz w:val="20"/>
          <w:szCs w:val="20"/>
          <w:bdr w:val="single" w:sz="2" w:space="0" w:color="E5E7EB" w:frame="1"/>
        </w:rPr>
        <w:t>-</w:t>
      </w:r>
      <w:r w:rsidRPr="00631CB4">
        <w:rPr>
          <w:rFonts w:eastAsia="Times New Roman" w:cstheme="minorHAnsi"/>
          <w:b/>
          <w:bCs/>
          <w:sz w:val="20"/>
          <w:szCs w:val="20"/>
          <w:bdr w:val="single" w:sz="2" w:space="0" w:color="E5E7EB" w:frame="1"/>
          <w:rtl/>
        </w:rPr>
        <w:t>عدالت رویه ای</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tl/>
        </w:rPr>
        <w:t>تعریف مفهومی: عدالت رویه ای عبارت است از یک سری گام های متوالی برای هدایت رفتارها و قضاوت ها در تخصیص منابع. که افراد با این رویه ها مواجه می شوند درباره عادلانه بودن آنها به قضاوت میپردازند. بنابراین عدالت رویه ای با برداشت افراد از عادلانه بودن رویه های جاری در تصمیم گیری برای جبران خدمت شان- نه با توزیع واقعی درآمدها- مرتبط است. مانند رویه های جاری درارزیابی عملکرد افراد درسطوح مختلف جامعه یا سازمان</w:t>
      </w:r>
      <w:r w:rsidRPr="00631CB4">
        <w:rPr>
          <w:rFonts w:eastAsia="Times New Roman" w:cstheme="minorHAnsi"/>
          <w:sz w:val="20"/>
          <w:szCs w:val="20"/>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tl/>
        </w:rPr>
        <w:t>تعریف عملیاتی: عبارت است از علاقه سرپرست برای ارزیابی عملکرد کارکنان،صادق بودن در رسیدگی از عملکرد کارکنان،در نظر گرفتن دیدگاه های کارکنان</w:t>
      </w:r>
      <w:r w:rsidRPr="00631CB4">
        <w:rPr>
          <w:rFonts w:eastAsia="Times New Roman" w:cstheme="minorHAnsi"/>
          <w:sz w:val="20"/>
          <w:szCs w:val="20"/>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b/>
          <w:bCs/>
          <w:sz w:val="20"/>
          <w:szCs w:val="20"/>
          <w:bdr w:val="single" w:sz="2" w:space="0" w:color="E5E7EB" w:frame="1"/>
          <w:rtl/>
        </w:rPr>
        <w:t>٣</w:t>
      </w:r>
      <w:r w:rsidRPr="00631CB4">
        <w:rPr>
          <w:rFonts w:eastAsia="Times New Roman" w:cstheme="minorHAnsi"/>
          <w:b/>
          <w:bCs/>
          <w:sz w:val="20"/>
          <w:szCs w:val="20"/>
          <w:bdr w:val="single" w:sz="2" w:space="0" w:color="E5E7EB" w:frame="1"/>
        </w:rPr>
        <w:t xml:space="preserve"> -</w:t>
      </w:r>
      <w:r w:rsidRPr="00631CB4">
        <w:rPr>
          <w:rFonts w:eastAsia="Times New Roman" w:cstheme="minorHAnsi"/>
          <w:b/>
          <w:bCs/>
          <w:sz w:val="20"/>
          <w:szCs w:val="20"/>
          <w:bdr w:val="single" w:sz="2" w:space="0" w:color="E5E7EB" w:frame="1"/>
          <w:rtl/>
        </w:rPr>
        <w:t>عدالت مراوده ای</w:t>
      </w:r>
      <w:r w:rsidRPr="00631CB4">
        <w:rPr>
          <w:rFonts w:eastAsia="Times New Roman" w:cstheme="minorHAnsi"/>
          <w:b/>
          <w:bCs/>
          <w:sz w:val="20"/>
          <w:szCs w:val="20"/>
          <w:bdr w:val="single" w:sz="2" w:space="0" w:color="E5E7EB" w:frame="1"/>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Pr>
        <w:t> </w:t>
      </w:r>
      <w:r w:rsidRPr="00631CB4">
        <w:rPr>
          <w:rFonts w:eastAsia="Times New Roman" w:cstheme="minorHAnsi"/>
          <w:sz w:val="20"/>
          <w:szCs w:val="20"/>
          <w:rtl/>
        </w:rPr>
        <w:t>تعریف مفهومی: عدالت مراوده ای به روند ها و رفتارها یی که پیامدهابه وسیله ی آن توضیح داده می شود، تعریف می شود. عدالت مراوده ای به کیفیت فرایندها و رفتارهای میان افراد( یعنی صحبت مودبانه و با احترام) و همچنین به میزانی که علت و دلیل بروز نتایج شرح داده می شود، اشاره دارد</w:t>
      </w:r>
      <w:r w:rsidRPr="00631CB4">
        <w:rPr>
          <w:rFonts w:eastAsia="Times New Roman" w:cstheme="minorHAnsi"/>
          <w:sz w:val="20"/>
          <w:szCs w:val="20"/>
        </w:rPr>
        <w:t>. </w:t>
      </w:r>
    </w:p>
    <w:p w:rsidR="00631CB4" w:rsidRPr="00631CB4" w:rsidRDefault="00631CB4" w:rsidP="00631CB4">
      <w:pPr>
        <w:pBdr>
          <w:top w:val="single" w:sz="2" w:space="0" w:color="E5E7EB"/>
          <w:left w:val="single" w:sz="2" w:space="0" w:color="E5E7EB"/>
          <w:bottom w:val="single" w:sz="2" w:space="0" w:color="E5E7EB"/>
          <w:right w:val="single" w:sz="2" w:space="0" w:color="E5E7EB"/>
        </w:pBdr>
        <w:bidi/>
        <w:spacing w:after="0" w:line="240" w:lineRule="auto"/>
        <w:rPr>
          <w:rFonts w:eastAsia="Times New Roman" w:cstheme="minorHAnsi"/>
          <w:sz w:val="20"/>
          <w:szCs w:val="20"/>
        </w:rPr>
      </w:pPr>
      <w:r w:rsidRPr="00631CB4">
        <w:rPr>
          <w:rFonts w:eastAsia="Times New Roman" w:cstheme="minorHAnsi"/>
          <w:sz w:val="20"/>
          <w:szCs w:val="20"/>
          <w:rtl/>
        </w:rPr>
        <w:t>تعریف عملیاتی: عبارت است از تصمیم گیری درباره شغل با عزت و احترام، حساس بودن سرپرست نسبت به نیازهای شخصی کارکنان، اتخاذ تصمیم در مورد شغل کارکنان بصورت صادقانه ، نگران بودن در مورد حقوق کارکنان، اتخاذ تصمیم سرپرست درباره شغل به صورت منطقی ، شرح تصمیم سرپرست در مورد شغل بصورت شفاف</w:t>
      </w:r>
      <w:r w:rsidRPr="00631CB4">
        <w:rPr>
          <w:rFonts w:eastAsia="Times New Roman" w:cstheme="minorHAnsi"/>
          <w:sz w:val="20"/>
          <w:szCs w:val="20"/>
        </w:rPr>
        <w:t>.</w:t>
      </w:r>
    </w:p>
    <w:p w:rsidR="00631CB4" w:rsidRPr="00F01FC6" w:rsidRDefault="00631CB4" w:rsidP="00631CB4">
      <w:pPr>
        <w:pStyle w:val="FootnoteText"/>
        <w:bidi/>
        <w:rPr>
          <w:rFonts w:cstheme="minorHAnsi"/>
          <w:rtl/>
          <w:lang w:bidi="fa-IR"/>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C29D5"/>
    <w:multiLevelType w:val="hybridMultilevel"/>
    <w:tmpl w:val="DD38551C"/>
    <w:lvl w:ilvl="0" w:tplc="69F8A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01483"/>
    <w:multiLevelType w:val="hybridMultilevel"/>
    <w:tmpl w:val="6F20ADE6"/>
    <w:lvl w:ilvl="0" w:tplc="B114DA2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528173C6"/>
    <w:multiLevelType w:val="hybridMultilevel"/>
    <w:tmpl w:val="1FF07C94"/>
    <w:lvl w:ilvl="0" w:tplc="AEF2EEE4">
      <w:start w:val="1"/>
      <w:numFmt w:val="decimal"/>
      <w:lvlText w:val="%1-"/>
      <w:lvlJc w:val="left"/>
      <w:pPr>
        <w:ind w:left="720" w:hanging="360"/>
      </w:pPr>
      <w:rPr>
        <w:rFonts w:ascii="vazir" w:hAnsi="vazir" w:hint="default"/>
        <w:color w:val="000000"/>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C518C8"/>
    <w:multiLevelType w:val="hybridMultilevel"/>
    <w:tmpl w:val="BB32E76E"/>
    <w:lvl w:ilvl="0" w:tplc="BBEA8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62EAC"/>
    <w:multiLevelType w:val="hybridMultilevel"/>
    <w:tmpl w:val="753C0E4E"/>
    <w:lvl w:ilvl="0" w:tplc="2CF03E24">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 w15:restartNumberingAfterBreak="0">
    <w:nsid w:val="713B2C30"/>
    <w:multiLevelType w:val="hybridMultilevel"/>
    <w:tmpl w:val="DD0EECAA"/>
    <w:lvl w:ilvl="0" w:tplc="23A85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E2"/>
    <w:rsid w:val="00073DE5"/>
    <w:rsid w:val="00080EAC"/>
    <w:rsid w:val="000F4803"/>
    <w:rsid w:val="001369F6"/>
    <w:rsid w:val="00205921"/>
    <w:rsid w:val="00212693"/>
    <w:rsid w:val="0021555F"/>
    <w:rsid w:val="002A4D7B"/>
    <w:rsid w:val="00441320"/>
    <w:rsid w:val="004D2421"/>
    <w:rsid w:val="004D41B6"/>
    <w:rsid w:val="004F3291"/>
    <w:rsid w:val="00620DDF"/>
    <w:rsid w:val="00631CB4"/>
    <w:rsid w:val="006507A0"/>
    <w:rsid w:val="0065554B"/>
    <w:rsid w:val="00682256"/>
    <w:rsid w:val="006C2AE2"/>
    <w:rsid w:val="007345FA"/>
    <w:rsid w:val="007568A3"/>
    <w:rsid w:val="00840E75"/>
    <w:rsid w:val="009C57B2"/>
    <w:rsid w:val="009D153E"/>
    <w:rsid w:val="00BA0FBE"/>
    <w:rsid w:val="00CA03CE"/>
    <w:rsid w:val="00CA6C94"/>
    <w:rsid w:val="00D23D6C"/>
    <w:rsid w:val="00D37DE8"/>
    <w:rsid w:val="00DA4226"/>
    <w:rsid w:val="00E85ED6"/>
    <w:rsid w:val="00E904D2"/>
    <w:rsid w:val="00F01FC6"/>
    <w:rsid w:val="00F52BA5"/>
    <w:rsid w:val="00FC47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54249"/>
  <w15:chartTrackingRefBased/>
  <w15:docId w15:val="{C9C4D17A-A5B1-4B63-B963-BC6D8A65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555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0FBE"/>
    <w:pPr>
      <w:ind w:left="720"/>
      <w:contextualSpacing/>
    </w:pPr>
  </w:style>
  <w:style w:type="paragraph" w:styleId="FootnoteText">
    <w:name w:val="footnote text"/>
    <w:basedOn w:val="Normal"/>
    <w:link w:val="FootnoteTextChar"/>
    <w:uiPriority w:val="99"/>
    <w:semiHidden/>
    <w:unhideWhenUsed/>
    <w:rsid w:val="006822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256"/>
    <w:rPr>
      <w:sz w:val="20"/>
      <w:szCs w:val="20"/>
    </w:rPr>
  </w:style>
  <w:style w:type="character" w:styleId="FootnoteReference">
    <w:name w:val="footnote reference"/>
    <w:basedOn w:val="DefaultParagraphFont"/>
    <w:uiPriority w:val="99"/>
    <w:semiHidden/>
    <w:unhideWhenUsed/>
    <w:rsid w:val="00682256"/>
    <w:rPr>
      <w:vertAlign w:val="superscript"/>
    </w:rPr>
  </w:style>
  <w:style w:type="character" w:styleId="Hyperlink">
    <w:name w:val="Hyperlink"/>
    <w:basedOn w:val="DefaultParagraphFont"/>
    <w:uiPriority w:val="99"/>
    <w:semiHidden/>
    <w:unhideWhenUsed/>
    <w:rsid w:val="0065554B"/>
    <w:rPr>
      <w:color w:val="0000FF"/>
      <w:u w:val="single"/>
    </w:rPr>
  </w:style>
  <w:style w:type="character" w:customStyle="1" w:styleId="Heading3Char">
    <w:name w:val="Heading 3 Char"/>
    <w:basedOn w:val="DefaultParagraphFont"/>
    <w:link w:val="Heading3"/>
    <w:uiPriority w:val="9"/>
    <w:rsid w:val="0065554B"/>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65554B"/>
  </w:style>
  <w:style w:type="paragraph" w:customStyle="1" w:styleId="msonormal0">
    <w:name w:val="msonormal"/>
    <w:basedOn w:val="Normal"/>
    <w:rsid w:val="0065554B"/>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5554B"/>
    <w:rPr>
      <w:color w:val="800080"/>
      <w:u w:val="single"/>
    </w:rPr>
  </w:style>
  <w:style w:type="character" w:customStyle="1" w:styleId="tooltiptext">
    <w:name w:val="tooltiptext"/>
    <w:basedOn w:val="DefaultParagraphFont"/>
    <w:rsid w:val="0065554B"/>
  </w:style>
  <w:style w:type="character" w:customStyle="1" w:styleId="outlink">
    <w:name w:val="outlink"/>
    <w:basedOn w:val="DefaultParagraphFont"/>
    <w:rsid w:val="0065554B"/>
  </w:style>
  <w:style w:type="character" w:customStyle="1" w:styleId="titr">
    <w:name w:val="titr"/>
    <w:basedOn w:val="DefaultParagraphFont"/>
    <w:rsid w:val="0065554B"/>
  </w:style>
  <w:style w:type="character" w:customStyle="1" w:styleId="edittpc">
    <w:name w:val="edit_tpc"/>
    <w:basedOn w:val="DefaultParagraphFont"/>
    <w:rsid w:val="0065554B"/>
  </w:style>
  <w:style w:type="paragraph" w:styleId="NormalWeb">
    <w:name w:val="Normal (Web)"/>
    <w:basedOn w:val="Normal"/>
    <w:uiPriority w:val="99"/>
    <w:unhideWhenUsed/>
    <w:rsid w:val="004413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6114">
      <w:bodyDiv w:val="1"/>
      <w:marLeft w:val="0"/>
      <w:marRight w:val="0"/>
      <w:marTop w:val="0"/>
      <w:marBottom w:val="0"/>
      <w:divBdr>
        <w:top w:val="none" w:sz="0" w:space="0" w:color="auto"/>
        <w:left w:val="none" w:sz="0" w:space="0" w:color="auto"/>
        <w:bottom w:val="none" w:sz="0" w:space="0" w:color="auto"/>
        <w:right w:val="none" w:sz="0" w:space="0" w:color="auto"/>
      </w:divBdr>
      <w:divsChild>
        <w:div w:id="2105035302">
          <w:marLeft w:val="0"/>
          <w:marRight w:val="0"/>
          <w:marTop w:val="0"/>
          <w:marBottom w:val="0"/>
          <w:divBdr>
            <w:top w:val="single" w:sz="2" w:space="0" w:color="E5E7EB"/>
            <w:left w:val="single" w:sz="2" w:space="0" w:color="E5E7EB"/>
            <w:bottom w:val="single" w:sz="2" w:space="0" w:color="E5E7EB"/>
            <w:right w:val="single" w:sz="2" w:space="0" w:color="E5E7EB"/>
          </w:divBdr>
        </w:div>
        <w:div w:id="888223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88210267">
      <w:bodyDiv w:val="1"/>
      <w:marLeft w:val="0"/>
      <w:marRight w:val="0"/>
      <w:marTop w:val="0"/>
      <w:marBottom w:val="0"/>
      <w:divBdr>
        <w:top w:val="none" w:sz="0" w:space="0" w:color="auto"/>
        <w:left w:val="none" w:sz="0" w:space="0" w:color="auto"/>
        <w:bottom w:val="none" w:sz="0" w:space="0" w:color="auto"/>
        <w:right w:val="none" w:sz="0" w:space="0" w:color="auto"/>
      </w:divBdr>
      <w:divsChild>
        <w:div w:id="1336107511">
          <w:marLeft w:val="0"/>
          <w:marRight w:val="0"/>
          <w:marTop w:val="0"/>
          <w:marBottom w:val="0"/>
          <w:divBdr>
            <w:top w:val="none" w:sz="0" w:space="0" w:color="auto"/>
            <w:left w:val="none" w:sz="0" w:space="0" w:color="auto"/>
            <w:bottom w:val="dotted" w:sz="6" w:space="0" w:color="000000"/>
            <w:right w:val="none" w:sz="0" w:space="0" w:color="auto"/>
          </w:divBdr>
        </w:div>
        <w:div w:id="1761870593">
          <w:marLeft w:val="0"/>
          <w:marRight w:val="0"/>
          <w:marTop w:val="0"/>
          <w:marBottom w:val="0"/>
          <w:divBdr>
            <w:top w:val="none" w:sz="0" w:space="0" w:color="auto"/>
            <w:left w:val="none" w:sz="0" w:space="0" w:color="auto"/>
            <w:bottom w:val="dotted" w:sz="6" w:space="0" w:color="000000"/>
            <w:right w:val="none" w:sz="0" w:space="0" w:color="auto"/>
          </w:divBdr>
        </w:div>
        <w:div w:id="967591761">
          <w:marLeft w:val="0"/>
          <w:marRight w:val="0"/>
          <w:marTop w:val="0"/>
          <w:marBottom w:val="0"/>
          <w:divBdr>
            <w:top w:val="none" w:sz="0" w:space="0" w:color="auto"/>
            <w:left w:val="none" w:sz="0" w:space="0" w:color="auto"/>
            <w:bottom w:val="dotted" w:sz="6" w:space="0" w:color="000000"/>
            <w:right w:val="none" w:sz="0" w:space="0" w:color="auto"/>
          </w:divBdr>
        </w:div>
        <w:div w:id="79376212">
          <w:marLeft w:val="0"/>
          <w:marRight w:val="0"/>
          <w:marTop w:val="0"/>
          <w:marBottom w:val="0"/>
          <w:divBdr>
            <w:top w:val="none" w:sz="0" w:space="0" w:color="auto"/>
            <w:left w:val="none" w:sz="0" w:space="0" w:color="auto"/>
            <w:bottom w:val="dotted" w:sz="6" w:space="0" w:color="000000"/>
            <w:right w:val="none" w:sz="0" w:space="0" w:color="auto"/>
          </w:divBdr>
        </w:div>
        <w:div w:id="997149322">
          <w:marLeft w:val="0"/>
          <w:marRight w:val="0"/>
          <w:marTop w:val="0"/>
          <w:marBottom w:val="0"/>
          <w:divBdr>
            <w:top w:val="none" w:sz="0" w:space="0" w:color="auto"/>
            <w:left w:val="none" w:sz="0" w:space="0" w:color="auto"/>
            <w:bottom w:val="dotted" w:sz="6" w:space="0" w:color="000000"/>
            <w:right w:val="none" w:sz="0" w:space="0" w:color="auto"/>
          </w:divBdr>
        </w:div>
      </w:divsChild>
    </w:div>
    <w:div w:id="522210784">
      <w:bodyDiv w:val="1"/>
      <w:marLeft w:val="0"/>
      <w:marRight w:val="0"/>
      <w:marTop w:val="0"/>
      <w:marBottom w:val="0"/>
      <w:divBdr>
        <w:top w:val="none" w:sz="0" w:space="0" w:color="auto"/>
        <w:left w:val="none" w:sz="0" w:space="0" w:color="auto"/>
        <w:bottom w:val="none" w:sz="0" w:space="0" w:color="auto"/>
        <w:right w:val="none" w:sz="0" w:space="0" w:color="auto"/>
      </w:divBdr>
      <w:divsChild>
        <w:div w:id="893733701">
          <w:marLeft w:val="0"/>
          <w:marRight w:val="0"/>
          <w:marTop w:val="0"/>
          <w:marBottom w:val="0"/>
          <w:divBdr>
            <w:top w:val="none" w:sz="0" w:space="0" w:color="auto"/>
            <w:left w:val="none" w:sz="0" w:space="0" w:color="auto"/>
            <w:bottom w:val="dotted" w:sz="6" w:space="0" w:color="000000"/>
            <w:right w:val="none" w:sz="0" w:space="0" w:color="auto"/>
          </w:divBdr>
        </w:div>
        <w:div w:id="769542450">
          <w:marLeft w:val="0"/>
          <w:marRight w:val="0"/>
          <w:marTop w:val="0"/>
          <w:marBottom w:val="0"/>
          <w:divBdr>
            <w:top w:val="none" w:sz="0" w:space="0" w:color="auto"/>
            <w:left w:val="none" w:sz="0" w:space="0" w:color="auto"/>
            <w:bottom w:val="dotted" w:sz="6" w:space="0" w:color="000000"/>
            <w:right w:val="none" w:sz="0" w:space="0" w:color="auto"/>
          </w:divBdr>
        </w:div>
      </w:divsChild>
    </w:div>
    <w:div w:id="527065301">
      <w:bodyDiv w:val="1"/>
      <w:marLeft w:val="0"/>
      <w:marRight w:val="0"/>
      <w:marTop w:val="0"/>
      <w:marBottom w:val="0"/>
      <w:divBdr>
        <w:top w:val="none" w:sz="0" w:space="0" w:color="auto"/>
        <w:left w:val="none" w:sz="0" w:space="0" w:color="auto"/>
        <w:bottom w:val="none" w:sz="0" w:space="0" w:color="auto"/>
        <w:right w:val="none" w:sz="0" w:space="0" w:color="auto"/>
      </w:divBdr>
    </w:div>
    <w:div w:id="687486610">
      <w:bodyDiv w:val="1"/>
      <w:marLeft w:val="0"/>
      <w:marRight w:val="0"/>
      <w:marTop w:val="0"/>
      <w:marBottom w:val="0"/>
      <w:divBdr>
        <w:top w:val="none" w:sz="0" w:space="0" w:color="auto"/>
        <w:left w:val="none" w:sz="0" w:space="0" w:color="auto"/>
        <w:bottom w:val="none" w:sz="0" w:space="0" w:color="auto"/>
        <w:right w:val="none" w:sz="0" w:space="0" w:color="auto"/>
      </w:divBdr>
    </w:div>
    <w:div w:id="842859465">
      <w:bodyDiv w:val="1"/>
      <w:marLeft w:val="0"/>
      <w:marRight w:val="0"/>
      <w:marTop w:val="0"/>
      <w:marBottom w:val="0"/>
      <w:divBdr>
        <w:top w:val="none" w:sz="0" w:space="0" w:color="auto"/>
        <w:left w:val="none" w:sz="0" w:space="0" w:color="auto"/>
        <w:bottom w:val="none" w:sz="0" w:space="0" w:color="auto"/>
        <w:right w:val="none" w:sz="0" w:space="0" w:color="auto"/>
      </w:divBdr>
      <w:divsChild>
        <w:div w:id="88432675">
          <w:marLeft w:val="0"/>
          <w:marRight w:val="0"/>
          <w:marTop w:val="0"/>
          <w:marBottom w:val="0"/>
          <w:divBdr>
            <w:top w:val="none" w:sz="0" w:space="0" w:color="auto"/>
            <w:left w:val="none" w:sz="0" w:space="0" w:color="auto"/>
            <w:bottom w:val="dotted" w:sz="6" w:space="0" w:color="000000"/>
            <w:right w:val="none" w:sz="0" w:space="0" w:color="auto"/>
          </w:divBdr>
        </w:div>
        <w:div w:id="935133702">
          <w:marLeft w:val="0"/>
          <w:marRight w:val="0"/>
          <w:marTop w:val="0"/>
          <w:marBottom w:val="0"/>
          <w:divBdr>
            <w:top w:val="none" w:sz="0" w:space="0" w:color="auto"/>
            <w:left w:val="none" w:sz="0" w:space="0" w:color="auto"/>
            <w:bottom w:val="dotted" w:sz="6" w:space="0" w:color="000000"/>
            <w:right w:val="none" w:sz="0" w:space="0" w:color="auto"/>
          </w:divBdr>
        </w:div>
      </w:divsChild>
    </w:div>
    <w:div w:id="976953029">
      <w:bodyDiv w:val="1"/>
      <w:marLeft w:val="0"/>
      <w:marRight w:val="0"/>
      <w:marTop w:val="0"/>
      <w:marBottom w:val="0"/>
      <w:divBdr>
        <w:top w:val="none" w:sz="0" w:space="0" w:color="auto"/>
        <w:left w:val="none" w:sz="0" w:space="0" w:color="auto"/>
        <w:bottom w:val="none" w:sz="0" w:space="0" w:color="auto"/>
        <w:right w:val="none" w:sz="0" w:space="0" w:color="auto"/>
      </w:divBdr>
      <w:divsChild>
        <w:div w:id="1464536450">
          <w:marLeft w:val="0"/>
          <w:marRight w:val="0"/>
          <w:marTop w:val="0"/>
          <w:marBottom w:val="0"/>
          <w:divBdr>
            <w:top w:val="none" w:sz="0" w:space="0" w:color="auto"/>
            <w:left w:val="none" w:sz="0" w:space="0" w:color="auto"/>
            <w:bottom w:val="dotted" w:sz="6" w:space="0" w:color="000000"/>
            <w:right w:val="none" w:sz="0" w:space="0" w:color="auto"/>
          </w:divBdr>
        </w:div>
        <w:div w:id="898128124">
          <w:marLeft w:val="0"/>
          <w:marRight w:val="0"/>
          <w:marTop w:val="0"/>
          <w:marBottom w:val="0"/>
          <w:divBdr>
            <w:top w:val="none" w:sz="0" w:space="0" w:color="auto"/>
            <w:left w:val="none" w:sz="0" w:space="0" w:color="auto"/>
            <w:bottom w:val="dotted" w:sz="6" w:space="0" w:color="000000"/>
            <w:right w:val="none" w:sz="0" w:space="0" w:color="auto"/>
          </w:divBdr>
        </w:div>
        <w:div w:id="1394617487">
          <w:marLeft w:val="0"/>
          <w:marRight w:val="0"/>
          <w:marTop w:val="0"/>
          <w:marBottom w:val="0"/>
          <w:divBdr>
            <w:top w:val="none" w:sz="0" w:space="0" w:color="auto"/>
            <w:left w:val="none" w:sz="0" w:space="0" w:color="auto"/>
            <w:bottom w:val="dotted" w:sz="6" w:space="0" w:color="000000"/>
            <w:right w:val="none" w:sz="0" w:space="0" w:color="auto"/>
          </w:divBdr>
        </w:div>
        <w:div w:id="8728216">
          <w:marLeft w:val="0"/>
          <w:marRight w:val="0"/>
          <w:marTop w:val="0"/>
          <w:marBottom w:val="0"/>
          <w:divBdr>
            <w:top w:val="none" w:sz="0" w:space="0" w:color="auto"/>
            <w:left w:val="none" w:sz="0" w:space="0" w:color="auto"/>
            <w:bottom w:val="dotted" w:sz="6" w:space="0" w:color="000000"/>
            <w:right w:val="none" w:sz="0" w:space="0" w:color="auto"/>
          </w:divBdr>
        </w:div>
        <w:div w:id="184943619">
          <w:marLeft w:val="0"/>
          <w:marRight w:val="0"/>
          <w:marTop w:val="0"/>
          <w:marBottom w:val="0"/>
          <w:divBdr>
            <w:top w:val="none" w:sz="0" w:space="0" w:color="auto"/>
            <w:left w:val="none" w:sz="0" w:space="0" w:color="auto"/>
            <w:bottom w:val="dotted" w:sz="6" w:space="0" w:color="000000"/>
            <w:right w:val="none" w:sz="0" w:space="0" w:color="auto"/>
          </w:divBdr>
        </w:div>
        <w:div w:id="1596357242">
          <w:marLeft w:val="0"/>
          <w:marRight w:val="0"/>
          <w:marTop w:val="0"/>
          <w:marBottom w:val="0"/>
          <w:divBdr>
            <w:top w:val="none" w:sz="0" w:space="0" w:color="auto"/>
            <w:left w:val="none" w:sz="0" w:space="0" w:color="auto"/>
            <w:bottom w:val="dotted" w:sz="6" w:space="0" w:color="000000"/>
            <w:right w:val="none" w:sz="0" w:space="0" w:color="auto"/>
          </w:divBdr>
        </w:div>
        <w:div w:id="1361200504">
          <w:marLeft w:val="0"/>
          <w:marRight w:val="0"/>
          <w:marTop w:val="0"/>
          <w:marBottom w:val="0"/>
          <w:divBdr>
            <w:top w:val="none" w:sz="0" w:space="0" w:color="auto"/>
            <w:left w:val="none" w:sz="0" w:space="0" w:color="auto"/>
            <w:bottom w:val="dotted" w:sz="6" w:space="0" w:color="000000"/>
            <w:right w:val="none" w:sz="0" w:space="0" w:color="auto"/>
          </w:divBdr>
        </w:div>
        <w:div w:id="453716811">
          <w:marLeft w:val="0"/>
          <w:marRight w:val="0"/>
          <w:marTop w:val="0"/>
          <w:marBottom w:val="0"/>
          <w:divBdr>
            <w:top w:val="none" w:sz="0" w:space="0" w:color="auto"/>
            <w:left w:val="none" w:sz="0" w:space="0" w:color="auto"/>
            <w:bottom w:val="dotted" w:sz="6" w:space="0" w:color="000000"/>
            <w:right w:val="none" w:sz="0" w:space="0" w:color="auto"/>
          </w:divBdr>
        </w:div>
        <w:div w:id="1726568468">
          <w:marLeft w:val="0"/>
          <w:marRight w:val="0"/>
          <w:marTop w:val="0"/>
          <w:marBottom w:val="0"/>
          <w:divBdr>
            <w:top w:val="none" w:sz="0" w:space="0" w:color="auto"/>
            <w:left w:val="none" w:sz="0" w:space="0" w:color="auto"/>
            <w:bottom w:val="dotted" w:sz="6" w:space="0" w:color="000000"/>
            <w:right w:val="none" w:sz="0" w:space="0" w:color="auto"/>
          </w:divBdr>
        </w:div>
        <w:div w:id="282614031">
          <w:marLeft w:val="0"/>
          <w:marRight w:val="0"/>
          <w:marTop w:val="0"/>
          <w:marBottom w:val="0"/>
          <w:divBdr>
            <w:top w:val="none" w:sz="0" w:space="0" w:color="auto"/>
            <w:left w:val="none" w:sz="0" w:space="0" w:color="auto"/>
            <w:bottom w:val="dotted" w:sz="6" w:space="0" w:color="000000"/>
            <w:right w:val="none" w:sz="0" w:space="0" w:color="auto"/>
          </w:divBdr>
        </w:div>
        <w:div w:id="950669546">
          <w:marLeft w:val="0"/>
          <w:marRight w:val="0"/>
          <w:marTop w:val="0"/>
          <w:marBottom w:val="0"/>
          <w:divBdr>
            <w:top w:val="none" w:sz="0" w:space="0" w:color="auto"/>
            <w:left w:val="none" w:sz="0" w:space="0" w:color="auto"/>
            <w:bottom w:val="dotted" w:sz="6" w:space="0" w:color="000000"/>
            <w:right w:val="none" w:sz="0" w:space="0" w:color="auto"/>
          </w:divBdr>
        </w:div>
        <w:div w:id="1552615397">
          <w:marLeft w:val="0"/>
          <w:marRight w:val="0"/>
          <w:marTop w:val="0"/>
          <w:marBottom w:val="0"/>
          <w:divBdr>
            <w:top w:val="none" w:sz="0" w:space="0" w:color="auto"/>
            <w:left w:val="none" w:sz="0" w:space="0" w:color="auto"/>
            <w:bottom w:val="dotted" w:sz="6" w:space="0" w:color="000000"/>
            <w:right w:val="none" w:sz="0" w:space="0" w:color="auto"/>
          </w:divBdr>
        </w:div>
        <w:div w:id="1403870820">
          <w:marLeft w:val="0"/>
          <w:marRight w:val="0"/>
          <w:marTop w:val="0"/>
          <w:marBottom w:val="0"/>
          <w:divBdr>
            <w:top w:val="none" w:sz="0" w:space="0" w:color="auto"/>
            <w:left w:val="none" w:sz="0" w:space="0" w:color="auto"/>
            <w:bottom w:val="dotted" w:sz="6" w:space="0" w:color="000000"/>
            <w:right w:val="none" w:sz="0" w:space="0" w:color="auto"/>
          </w:divBdr>
        </w:div>
        <w:div w:id="1376272273">
          <w:marLeft w:val="0"/>
          <w:marRight w:val="0"/>
          <w:marTop w:val="0"/>
          <w:marBottom w:val="0"/>
          <w:divBdr>
            <w:top w:val="none" w:sz="0" w:space="0" w:color="auto"/>
            <w:left w:val="none" w:sz="0" w:space="0" w:color="auto"/>
            <w:bottom w:val="dotted" w:sz="6" w:space="0" w:color="000000"/>
            <w:right w:val="none" w:sz="0" w:space="0" w:color="auto"/>
          </w:divBdr>
        </w:div>
        <w:div w:id="1028020015">
          <w:marLeft w:val="0"/>
          <w:marRight w:val="0"/>
          <w:marTop w:val="0"/>
          <w:marBottom w:val="0"/>
          <w:divBdr>
            <w:top w:val="none" w:sz="0" w:space="0" w:color="auto"/>
            <w:left w:val="none" w:sz="0" w:space="0" w:color="auto"/>
            <w:bottom w:val="dotted" w:sz="6" w:space="0" w:color="000000"/>
            <w:right w:val="none" w:sz="0" w:space="0" w:color="auto"/>
          </w:divBdr>
        </w:div>
        <w:div w:id="1062287135">
          <w:marLeft w:val="0"/>
          <w:marRight w:val="0"/>
          <w:marTop w:val="0"/>
          <w:marBottom w:val="0"/>
          <w:divBdr>
            <w:top w:val="none" w:sz="0" w:space="0" w:color="auto"/>
            <w:left w:val="none" w:sz="0" w:space="0" w:color="auto"/>
            <w:bottom w:val="dotted" w:sz="6" w:space="0" w:color="000000"/>
            <w:right w:val="none" w:sz="0" w:space="0" w:color="auto"/>
          </w:divBdr>
        </w:div>
        <w:div w:id="930628441">
          <w:marLeft w:val="0"/>
          <w:marRight w:val="0"/>
          <w:marTop w:val="0"/>
          <w:marBottom w:val="0"/>
          <w:divBdr>
            <w:top w:val="none" w:sz="0" w:space="0" w:color="auto"/>
            <w:left w:val="none" w:sz="0" w:space="0" w:color="auto"/>
            <w:bottom w:val="dotted" w:sz="6" w:space="0" w:color="000000"/>
            <w:right w:val="none" w:sz="0" w:space="0" w:color="auto"/>
          </w:divBdr>
        </w:div>
      </w:divsChild>
    </w:div>
    <w:div w:id="989097258">
      <w:bodyDiv w:val="1"/>
      <w:marLeft w:val="0"/>
      <w:marRight w:val="0"/>
      <w:marTop w:val="0"/>
      <w:marBottom w:val="0"/>
      <w:divBdr>
        <w:top w:val="none" w:sz="0" w:space="0" w:color="auto"/>
        <w:left w:val="none" w:sz="0" w:space="0" w:color="auto"/>
        <w:bottom w:val="none" w:sz="0" w:space="0" w:color="auto"/>
        <w:right w:val="none" w:sz="0" w:space="0" w:color="auto"/>
      </w:divBdr>
      <w:divsChild>
        <w:div w:id="1672682949">
          <w:marLeft w:val="0"/>
          <w:marRight w:val="0"/>
          <w:marTop w:val="0"/>
          <w:marBottom w:val="0"/>
          <w:divBdr>
            <w:top w:val="none" w:sz="0" w:space="0" w:color="auto"/>
            <w:left w:val="none" w:sz="0" w:space="0" w:color="auto"/>
            <w:bottom w:val="dotted" w:sz="6" w:space="0" w:color="000000"/>
            <w:right w:val="none" w:sz="0" w:space="0" w:color="auto"/>
          </w:divBdr>
        </w:div>
        <w:div w:id="753356950">
          <w:marLeft w:val="0"/>
          <w:marRight w:val="0"/>
          <w:marTop w:val="0"/>
          <w:marBottom w:val="0"/>
          <w:divBdr>
            <w:top w:val="none" w:sz="0" w:space="0" w:color="auto"/>
            <w:left w:val="none" w:sz="0" w:space="0" w:color="auto"/>
            <w:bottom w:val="dotted" w:sz="6" w:space="0" w:color="000000"/>
            <w:right w:val="none" w:sz="0" w:space="0" w:color="auto"/>
          </w:divBdr>
        </w:div>
      </w:divsChild>
    </w:div>
    <w:div w:id="1064914053">
      <w:bodyDiv w:val="1"/>
      <w:marLeft w:val="0"/>
      <w:marRight w:val="0"/>
      <w:marTop w:val="0"/>
      <w:marBottom w:val="0"/>
      <w:divBdr>
        <w:top w:val="none" w:sz="0" w:space="0" w:color="auto"/>
        <w:left w:val="none" w:sz="0" w:space="0" w:color="auto"/>
        <w:bottom w:val="none" w:sz="0" w:space="0" w:color="auto"/>
        <w:right w:val="none" w:sz="0" w:space="0" w:color="auto"/>
      </w:divBdr>
    </w:div>
    <w:div w:id="1083456840">
      <w:bodyDiv w:val="1"/>
      <w:marLeft w:val="0"/>
      <w:marRight w:val="0"/>
      <w:marTop w:val="0"/>
      <w:marBottom w:val="0"/>
      <w:divBdr>
        <w:top w:val="none" w:sz="0" w:space="0" w:color="auto"/>
        <w:left w:val="none" w:sz="0" w:space="0" w:color="auto"/>
        <w:bottom w:val="none" w:sz="0" w:space="0" w:color="auto"/>
        <w:right w:val="none" w:sz="0" w:space="0" w:color="auto"/>
      </w:divBdr>
    </w:div>
    <w:div w:id="11899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a.wikifeqh.ir/%D9%84%D8%BA%D8%AA" TargetMode="External"/><Relationship Id="rId2" Type="http://schemas.openxmlformats.org/officeDocument/2006/relationships/hyperlink" Target="https://fa.wikifeqh.ir/%D8%B9%D9%82%D9%84" TargetMode="External"/><Relationship Id="rId1" Type="http://schemas.openxmlformats.org/officeDocument/2006/relationships/hyperlink" Target="https://fa.wikifeqh.ir/%D8%B9%D9%84%D9%85_%D8%A7%D8%AE%D9%84%D8%A7%D9%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D30FE-90C6-4584-B645-23DC7C1B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5</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2024-09-23T09:37:00Z</dcterms:created>
  <dcterms:modified xsi:type="dcterms:W3CDTF">2024-09-23T23:37:00Z</dcterms:modified>
</cp:coreProperties>
</file>